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8BF" w:rsidRPr="006C461D" w:rsidRDefault="009C68BF" w:rsidP="009C68BF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6C461D">
        <w:rPr>
          <w:rFonts w:ascii="Times New Roman" w:hAnsi="Times New Roman" w:cs="Times New Roman"/>
          <w:sz w:val="24"/>
          <w:szCs w:val="24"/>
          <w:u w:val="single"/>
        </w:rPr>
        <w:t>ПРОЕКТ</w:t>
      </w:r>
    </w:p>
    <w:p w:rsidR="00F12021" w:rsidRPr="006C461D" w:rsidRDefault="00F12021" w:rsidP="00F12021">
      <w:pPr>
        <w:jc w:val="center"/>
        <w:rPr>
          <w:rFonts w:ascii="Times New Roman" w:hAnsi="Times New Roman" w:cs="Times New Roman"/>
          <w:sz w:val="24"/>
          <w:szCs w:val="24"/>
        </w:rPr>
      </w:pPr>
      <w:r w:rsidRPr="006C461D">
        <w:rPr>
          <w:rFonts w:ascii="Times New Roman" w:hAnsi="Times New Roman" w:cs="Times New Roman"/>
          <w:sz w:val="24"/>
          <w:szCs w:val="24"/>
        </w:rPr>
        <w:t>СОВЕТ МУНИЦИПАЛЬНОГО ОБРАЗОВАНИЯ «СЕЛЬСКОЕ ПОСЕЛЕНИЕ САСЫКОЛЬСКИЙ СЕЛЬСОВЕТ ХАРАБАЛИНСКОГО МУНИЦИПАЛЬНОГО РАЙОНА АСТРАХАНСКОЙ ОБЛАСТИ»</w:t>
      </w:r>
    </w:p>
    <w:p w:rsidR="00F12021" w:rsidRPr="006C461D" w:rsidRDefault="00F12021" w:rsidP="00F12021">
      <w:pPr>
        <w:jc w:val="center"/>
        <w:rPr>
          <w:rFonts w:ascii="Times New Roman" w:hAnsi="Times New Roman" w:cs="Times New Roman"/>
          <w:sz w:val="24"/>
          <w:szCs w:val="24"/>
        </w:rPr>
      </w:pPr>
      <w:r w:rsidRPr="006C461D">
        <w:rPr>
          <w:rFonts w:ascii="Times New Roman" w:hAnsi="Times New Roman" w:cs="Times New Roman"/>
          <w:sz w:val="24"/>
          <w:szCs w:val="24"/>
        </w:rPr>
        <w:t>(</w:t>
      </w:r>
      <w:r w:rsidR="00E231A9" w:rsidRPr="006C461D">
        <w:rPr>
          <w:rFonts w:ascii="Times New Roman" w:hAnsi="Times New Roman" w:cs="Times New Roman"/>
          <w:sz w:val="24"/>
          <w:szCs w:val="24"/>
        </w:rPr>
        <w:t>седьмого</w:t>
      </w:r>
      <w:r w:rsidRPr="006C461D">
        <w:rPr>
          <w:rFonts w:ascii="Times New Roman" w:hAnsi="Times New Roman" w:cs="Times New Roman"/>
          <w:sz w:val="24"/>
          <w:szCs w:val="24"/>
        </w:rPr>
        <w:t xml:space="preserve"> созыва)</w:t>
      </w:r>
    </w:p>
    <w:p w:rsidR="00F12021" w:rsidRPr="006C461D" w:rsidRDefault="00F12021" w:rsidP="00F120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12021" w:rsidRPr="006C461D" w:rsidRDefault="00F12021" w:rsidP="00F1202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C461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C461D">
        <w:rPr>
          <w:rFonts w:ascii="Times New Roman" w:hAnsi="Times New Roman" w:cs="Times New Roman"/>
          <w:sz w:val="24"/>
          <w:szCs w:val="24"/>
        </w:rPr>
        <w:t xml:space="preserve"> Е Ш Е Н И Е</w:t>
      </w:r>
    </w:p>
    <w:p w:rsidR="00F12021" w:rsidRPr="006C461D" w:rsidRDefault="00F12021" w:rsidP="00F120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12021" w:rsidRPr="006C461D" w:rsidRDefault="00F12021" w:rsidP="00F12021">
      <w:pPr>
        <w:rPr>
          <w:rFonts w:ascii="Times New Roman" w:hAnsi="Times New Roman" w:cs="Times New Roman"/>
          <w:sz w:val="24"/>
          <w:szCs w:val="24"/>
        </w:rPr>
      </w:pPr>
      <w:r w:rsidRPr="006C461D">
        <w:rPr>
          <w:rFonts w:ascii="Times New Roman" w:hAnsi="Times New Roman" w:cs="Times New Roman"/>
          <w:sz w:val="24"/>
          <w:szCs w:val="24"/>
        </w:rPr>
        <w:t>от хх.хх.202</w:t>
      </w:r>
      <w:r w:rsidR="00817753" w:rsidRPr="006C461D">
        <w:rPr>
          <w:rFonts w:ascii="Times New Roman" w:hAnsi="Times New Roman" w:cs="Times New Roman"/>
          <w:sz w:val="24"/>
          <w:szCs w:val="24"/>
        </w:rPr>
        <w:t>6</w:t>
      </w:r>
      <w:r w:rsidRPr="006C461D">
        <w:rPr>
          <w:rFonts w:ascii="Times New Roman" w:hAnsi="Times New Roman" w:cs="Times New Roman"/>
          <w:sz w:val="24"/>
          <w:szCs w:val="24"/>
        </w:rPr>
        <w:t xml:space="preserve">  г.                           </w:t>
      </w:r>
      <w:r w:rsidR="00680ED8" w:rsidRPr="006C461D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C46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№ </w:t>
      </w:r>
      <w:proofErr w:type="spellStart"/>
      <w:r w:rsidR="00680ED8" w:rsidRPr="006C461D">
        <w:rPr>
          <w:rFonts w:ascii="Times New Roman" w:hAnsi="Times New Roman" w:cs="Times New Roman"/>
          <w:sz w:val="24"/>
          <w:szCs w:val="24"/>
        </w:rPr>
        <w:t>хх</w:t>
      </w:r>
      <w:proofErr w:type="spellEnd"/>
    </w:p>
    <w:p w:rsidR="00F12021" w:rsidRPr="006C461D" w:rsidRDefault="00F12021" w:rsidP="00F12021">
      <w:pPr>
        <w:rPr>
          <w:rFonts w:ascii="Times New Roman" w:hAnsi="Times New Roman" w:cs="Times New Roman"/>
          <w:sz w:val="24"/>
          <w:szCs w:val="24"/>
        </w:rPr>
      </w:pPr>
      <w:r w:rsidRPr="006C461D">
        <w:rPr>
          <w:rFonts w:ascii="Times New Roman" w:hAnsi="Times New Roman" w:cs="Times New Roman"/>
          <w:sz w:val="24"/>
          <w:szCs w:val="24"/>
        </w:rPr>
        <w:t>с. Сасыколи</w:t>
      </w:r>
    </w:p>
    <w:p w:rsidR="00F12021" w:rsidRPr="006C461D" w:rsidRDefault="00F12021" w:rsidP="00F12021">
      <w:pPr>
        <w:rPr>
          <w:rFonts w:ascii="Times New Roman" w:hAnsi="Times New Roman" w:cs="Times New Roman"/>
          <w:sz w:val="24"/>
          <w:szCs w:val="24"/>
        </w:rPr>
      </w:pPr>
    </w:p>
    <w:p w:rsidR="00A5358D" w:rsidRPr="006C461D" w:rsidRDefault="006C461D" w:rsidP="00F12021">
      <w:pPr>
        <w:ind w:right="42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C461D">
        <w:rPr>
          <w:rFonts w:ascii="Times New Roman" w:hAnsi="Times New Roman" w:cs="Times New Roman"/>
          <w:sz w:val="24"/>
          <w:szCs w:val="24"/>
        </w:rPr>
        <w:t xml:space="preserve">О внесении изменений в </w:t>
      </w:r>
      <w:r w:rsidRPr="006C46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 о порядке и условиях прохождения муниципальной службы в органах местного самоуправления муниципального образования «Сельское поселение Сасыкольский сельсовет Харабалинского муниципального района Астраханской области», утвержденное решением Совета муниципального образования «Сельское поселение Сасыкольский сельсовет Харабалинского муниципального района Астраханской области» от 09.08.2024 № 193</w:t>
      </w:r>
    </w:p>
    <w:p w:rsidR="00A5358D" w:rsidRPr="006C461D" w:rsidRDefault="00A5358D">
      <w:pPr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en-US" w:bidi="en-US"/>
        </w:rPr>
      </w:pPr>
    </w:p>
    <w:p w:rsidR="006C461D" w:rsidRPr="006C461D" w:rsidRDefault="006C461D" w:rsidP="006C461D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61D">
        <w:rPr>
          <w:rFonts w:ascii="Times New Roman" w:hAnsi="Times New Roman" w:cs="Times New Roman"/>
          <w:sz w:val="24"/>
          <w:szCs w:val="24"/>
        </w:rPr>
        <w:t xml:space="preserve">В соответствии с  Федеральным законом от 02.03.2007 г. </w:t>
      </w:r>
      <w:r w:rsidR="00E271C7">
        <w:rPr>
          <w:rFonts w:ascii="Times New Roman" w:hAnsi="Times New Roman" w:cs="Times New Roman"/>
          <w:sz w:val="24"/>
          <w:szCs w:val="24"/>
        </w:rPr>
        <w:t>№</w:t>
      </w:r>
      <w:r w:rsidRPr="006C461D">
        <w:rPr>
          <w:rFonts w:ascii="Times New Roman" w:hAnsi="Times New Roman" w:cs="Times New Roman"/>
          <w:sz w:val="24"/>
          <w:szCs w:val="24"/>
        </w:rPr>
        <w:t xml:space="preserve"> 25-ФЗ </w:t>
      </w:r>
      <w:r w:rsidR="00E271C7">
        <w:rPr>
          <w:rFonts w:ascii="Times New Roman" w:hAnsi="Times New Roman" w:cs="Times New Roman"/>
          <w:sz w:val="24"/>
          <w:szCs w:val="24"/>
        </w:rPr>
        <w:t>«</w:t>
      </w:r>
      <w:r w:rsidRPr="006C461D">
        <w:rPr>
          <w:rFonts w:ascii="Times New Roman" w:hAnsi="Times New Roman" w:cs="Times New Roman"/>
          <w:sz w:val="24"/>
          <w:szCs w:val="24"/>
        </w:rPr>
        <w:t>О муниципальной службе в Российской Федерации</w:t>
      </w:r>
      <w:r w:rsidR="00E271C7">
        <w:rPr>
          <w:rFonts w:ascii="Times New Roman" w:hAnsi="Times New Roman" w:cs="Times New Roman"/>
          <w:sz w:val="24"/>
          <w:szCs w:val="24"/>
        </w:rPr>
        <w:t>»</w:t>
      </w:r>
      <w:r w:rsidRPr="006C461D">
        <w:rPr>
          <w:rFonts w:ascii="Times New Roman" w:hAnsi="Times New Roman" w:cs="Times New Roman"/>
          <w:sz w:val="24"/>
          <w:szCs w:val="24"/>
        </w:rPr>
        <w:t>,</w:t>
      </w:r>
      <w:r w:rsidRPr="006C4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руководствуясь </w:t>
      </w:r>
      <w:hyperlink r:id="rId5" w:tgtFrame="_blank" w:history="1">
        <w:r w:rsidRPr="006C46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Уставом</w:t>
        </w:r>
      </w:hyperlink>
      <w:r w:rsidRPr="006C461D">
        <w:rPr>
          <w:rFonts w:ascii="Times New Roman" w:eastAsia="Times New Roman" w:hAnsi="Times New Roman" w:cs="Times New Roman"/>
          <w:sz w:val="24"/>
          <w:szCs w:val="24"/>
          <w:lang w:eastAsia="ru-RU"/>
        </w:rPr>
        <w:t> муниципального образования «Сельское поселение Сасыкольский сельсовет Харабалинского муниципального района Астраханской области»,</w:t>
      </w:r>
    </w:p>
    <w:p w:rsidR="00F12021" w:rsidRPr="006C461D" w:rsidRDefault="00F12021">
      <w:pPr>
        <w:suppressAutoHyphens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021" w:rsidRPr="006C461D" w:rsidRDefault="00F12021">
      <w:pPr>
        <w:suppressAutoHyphens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358D" w:rsidRPr="006C461D" w:rsidRDefault="009C68BF">
      <w:pPr>
        <w:suppressAutoHyphens w:val="0"/>
        <w:ind w:firstLine="720"/>
        <w:jc w:val="both"/>
        <w:rPr>
          <w:rFonts w:ascii="Times New Roman" w:eastAsia="Lucida Sans Unicode" w:hAnsi="Times New Roman" w:cs="Times New Roman"/>
          <w:b/>
          <w:color w:val="auto"/>
          <w:kern w:val="2"/>
          <w:sz w:val="24"/>
          <w:szCs w:val="24"/>
          <w:lang w:eastAsia="en-US" w:bidi="en-US"/>
        </w:rPr>
      </w:pPr>
      <w:r w:rsidRPr="006C46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Совет </w:t>
      </w:r>
      <w:r w:rsidRPr="006C461D">
        <w:rPr>
          <w:rFonts w:ascii="Times New Roman" w:eastAsia="Lucida Sans Unicode" w:hAnsi="Times New Roman" w:cs="Times New Roman"/>
          <w:b/>
          <w:color w:val="auto"/>
          <w:kern w:val="2"/>
          <w:sz w:val="24"/>
          <w:szCs w:val="24"/>
          <w:lang w:eastAsia="en-US" w:bidi="en-US"/>
        </w:rPr>
        <w:t xml:space="preserve">муниципального образования </w:t>
      </w:r>
      <w:r w:rsidR="00F12021" w:rsidRPr="006C461D">
        <w:rPr>
          <w:rFonts w:ascii="Times New Roman" w:eastAsia="Lucida Sans Unicode" w:hAnsi="Times New Roman" w:cs="Times New Roman"/>
          <w:b/>
          <w:color w:val="auto"/>
          <w:kern w:val="2"/>
          <w:sz w:val="24"/>
          <w:szCs w:val="24"/>
          <w:lang w:eastAsia="en-US" w:bidi="en-US"/>
        </w:rPr>
        <w:t>«</w:t>
      </w:r>
      <w:r w:rsidRPr="006C461D">
        <w:rPr>
          <w:rFonts w:ascii="Times New Roman" w:eastAsia="Lucida Sans Unicode" w:hAnsi="Times New Roman" w:cs="Times New Roman"/>
          <w:b/>
          <w:color w:val="auto"/>
          <w:kern w:val="2"/>
          <w:sz w:val="24"/>
          <w:szCs w:val="24"/>
          <w:lang w:eastAsia="en-US" w:bidi="en-US"/>
        </w:rPr>
        <w:t>Сельское поселение Сасыкольский сельсовет Харабалинского муниципального района Астраханской области</w:t>
      </w:r>
      <w:r w:rsidR="00F12021" w:rsidRPr="006C461D">
        <w:rPr>
          <w:rFonts w:ascii="Times New Roman" w:eastAsia="Lucida Sans Unicode" w:hAnsi="Times New Roman" w:cs="Times New Roman"/>
          <w:b/>
          <w:color w:val="auto"/>
          <w:kern w:val="2"/>
          <w:sz w:val="24"/>
          <w:szCs w:val="24"/>
          <w:lang w:eastAsia="en-US" w:bidi="en-US"/>
        </w:rPr>
        <w:t>»</w:t>
      </w:r>
    </w:p>
    <w:p w:rsidR="00F12021" w:rsidRPr="006C461D" w:rsidRDefault="00F12021">
      <w:pPr>
        <w:suppressAutoHyphens w:val="0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358D" w:rsidRPr="006C461D" w:rsidRDefault="009C68BF">
      <w:pPr>
        <w:suppressAutoHyphens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РЕШИЛ:</w:t>
      </w:r>
    </w:p>
    <w:p w:rsidR="00A5358D" w:rsidRPr="006C461D" w:rsidRDefault="00A5358D">
      <w:pPr>
        <w:suppressAutoHyphens w:val="0"/>
        <w:ind w:firstLine="72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</w:pPr>
    </w:p>
    <w:p w:rsidR="00A5358D" w:rsidRPr="006C461D" w:rsidRDefault="009C68BF">
      <w:pPr>
        <w:keepNext/>
        <w:keepLines/>
        <w:numPr>
          <w:ilvl w:val="0"/>
          <w:numId w:val="1"/>
        </w:numPr>
        <w:tabs>
          <w:tab w:val="left" w:pos="-360"/>
        </w:tabs>
        <w:ind w:firstLine="72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C461D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 xml:space="preserve">Внести следующие изменения в Положение </w:t>
      </w:r>
      <w:r w:rsidRPr="006C461D">
        <w:rPr>
          <w:rFonts w:ascii="Times New Roman" w:hAnsi="Times New Roman" w:cs="Times New Roman"/>
          <w:bCs/>
          <w:color w:val="auto"/>
          <w:sz w:val="24"/>
          <w:szCs w:val="24"/>
        </w:rPr>
        <w:t>о муниципальном контроле в сфере благоустройства в</w:t>
      </w:r>
      <w:r w:rsidR="00F12021" w:rsidRPr="006C461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6C461D">
        <w:rPr>
          <w:rFonts w:ascii="Times New Roman" w:hAnsi="Times New Roman" w:cs="Times New Roman"/>
          <w:bCs/>
          <w:sz w:val="24"/>
          <w:szCs w:val="24"/>
        </w:rPr>
        <w:t>муниципальном образовании «Сельское поселение Сасыкольский сельсовет Харабалинского муниципального района Астраханской области»</w:t>
      </w:r>
      <w:r w:rsidRPr="006C461D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en-US" w:bidi="en-US"/>
        </w:rPr>
        <w:t>,</w:t>
      </w:r>
      <w:r w:rsidRPr="006C461D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 xml:space="preserve"> утверждённое решением Совета </w:t>
      </w:r>
      <w:r w:rsidRPr="006C461D">
        <w:rPr>
          <w:rFonts w:ascii="Times New Roman" w:eastAsia="Lucida Sans Unicode" w:hAnsi="Times New Roman" w:cs="Times New Roman"/>
          <w:color w:val="auto"/>
          <w:kern w:val="2"/>
          <w:sz w:val="24"/>
          <w:szCs w:val="24"/>
          <w:lang w:eastAsia="en-US" w:bidi="en-US"/>
        </w:rPr>
        <w:t xml:space="preserve">муниципального образования </w:t>
      </w:r>
      <w:r w:rsidR="00F12021" w:rsidRPr="006C461D">
        <w:rPr>
          <w:rFonts w:ascii="Times New Roman" w:eastAsia="Lucida Sans Unicode" w:hAnsi="Times New Roman" w:cs="Times New Roman"/>
          <w:color w:val="auto"/>
          <w:kern w:val="2"/>
          <w:sz w:val="24"/>
          <w:szCs w:val="24"/>
          <w:lang w:eastAsia="en-US" w:bidi="en-US"/>
        </w:rPr>
        <w:t>«</w:t>
      </w:r>
      <w:r w:rsidRPr="006C461D">
        <w:rPr>
          <w:rFonts w:ascii="Times New Roman" w:eastAsia="Lucida Sans Unicode" w:hAnsi="Times New Roman" w:cs="Times New Roman"/>
          <w:color w:val="auto"/>
          <w:kern w:val="2"/>
          <w:sz w:val="24"/>
          <w:szCs w:val="24"/>
          <w:lang w:eastAsia="en-US" w:bidi="en-US"/>
        </w:rPr>
        <w:t>Сельское поселение Сасыкольский сельсовет Харабалинского муниципального района Астраханской области</w:t>
      </w:r>
      <w:r w:rsidR="00F12021" w:rsidRPr="006C461D">
        <w:rPr>
          <w:rFonts w:ascii="Times New Roman" w:eastAsia="Lucida Sans Unicode" w:hAnsi="Times New Roman" w:cs="Times New Roman"/>
          <w:color w:val="auto"/>
          <w:kern w:val="2"/>
          <w:sz w:val="24"/>
          <w:szCs w:val="24"/>
          <w:lang w:eastAsia="en-US" w:bidi="en-US"/>
        </w:rPr>
        <w:t xml:space="preserve">» </w:t>
      </w:r>
      <w:r w:rsidRPr="006C461D">
        <w:rPr>
          <w:rFonts w:ascii="Times New Roman" w:eastAsia="Lucida Sans Unicode" w:hAnsi="Times New Roman" w:cs="Times New Roman"/>
          <w:bCs/>
          <w:color w:val="auto"/>
          <w:kern w:val="2"/>
          <w:sz w:val="24"/>
          <w:szCs w:val="24"/>
          <w:lang w:eastAsia="en-US" w:bidi="en-US"/>
        </w:rPr>
        <w:t>от 18.09.2025 №30</w:t>
      </w:r>
      <w:r w:rsidRPr="006C461D">
        <w:rPr>
          <w:rFonts w:ascii="Times New Roman" w:hAnsi="Times New Roman" w:cs="Times New Roman"/>
          <w:iCs/>
          <w:sz w:val="24"/>
          <w:szCs w:val="24"/>
        </w:rPr>
        <w:t>:</w:t>
      </w:r>
    </w:p>
    <w:p w:rsidR="00A5358D" w:rsidRPr="006C461D" w:rsidRDefault="00A5358D">
      <w:pPr>
        <w:keepNext/>
        <w:keepLines/>
        <w:tabs>
          <w:tab w:val="left" w:pos="-360"/>
        </w:tabs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C461D" w:rsidRPr="006C461D" w:rsidRDefault="006C461D" w:rsidP="006C461D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61D">
        <w:rPr>
          <w:rFonts w:ascii="Times New Roman" w:hAnsi="Times New Roman" w:cs="Times New Roman"/>
          <w:sz w:val="24"/>
          <w:szCs w:val="24"/>
        </w:rPr>
        <w:t xml:space="preserve">1. Внести изменения в </w:t>
      </w:r>
      <w:r w:rsidRPr="006C46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 о порядке и условиях прохождения муниципальной службы в органах местного самоуправления муниципального образования «Сельское поселение Сасыкольский сельсовет Харабалинского муниципального района Астраханской области», утвержденное решением Совета муниципального образования «Сельское поселение Сасыкольский сельсовет Харабалинского муниципального района Астраханской области» от 09.08.2024 № 193:</w:t>
      </w:r>
    </w:p>
    <w:p w:rsidR="006C461D" w:rsidRPr="006C461D" w:rsidRDefault="006C461D" w:rsidP="006C461D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61D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подпункт 5 пункта 3 статьи 7 изложить в новой редакции:</w:t>
      </w:r>
    </w:p>
    <w:p w:rsidR="006C461D" w:rsidRPr="006C461D" w:rsidRDefault="006C461D" w:rsidP="006C461D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61D" w:rsidRPr="006C461D" w:rsidRDefault="006C461D" w:rsidP="006C461D">
      <w:pPr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461D">
        <w:rPr>
          <w:rFonts w:ascii="Times New Roman" w:hAnsi="Times New Roman" w:cs="Times New Roman"/>
          <w:sz w:val="24"/>
          <w:szCs w:val="24"/>
          <w:shd w:val="clear" w:color="auto" w:fill="FFFFFF"/>
        </w:rPr>
        <w:t>«5) документ об образовании и о квалификации»;</w:t>
      </w:r>
    </w:p>
    <w:p w:rsidR="006C461D" w:rsidRPr="006C461D" w:rsidRDefault="006C461D" w:rsidP="006C461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C461D" w:rsidRPr="006C461D" w:rsidRDefault="006C461D" w:rsidP="006C461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61D">
        <w:rPr>
          <w:rFonts w:ascii="Times New Roman" w:hAnsi="Times New Roman" w:cs="Times New Roman"/>
          <w:sz w:val="24"/>
          <w:szCs w:val="24"/>
        </w:rPr>
        <w:t>1.2. подпункт 10 пункта 3 статьи 7 изложить в новой редакции:</w:t>
      </w:r>
    </w:p>
    <w:p w:rsidR="006C461D" w:rsidRPr="006C461D" w:rsidRDefault="006C461D" w:rsidP="006C461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C461D" w:rsidRPr="006C461D" w:rsidRDefault="006C461D" w:rsidP="006C461D">
      <w:pPr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461D">
        <w:rPr>
          <w:rFonts w:ascii="Times New Roman" w:hAnsi="Times New Roman" w:cs="Times New Roman"/>
          <w:sz w:val="24"/>
          <w:szCs w:val="24"/>
          <w:shd w:val="clear" w:color="auto" w:fill="FFFFFF"/>
        </w:rPr>
        <w:t>«10) сведения о доходах, об имуществе и обязательствах имущественного характера, предусмотренные </w:t>
      </w:r>
      <w:hyperlink r:id="rId6" w:anchor="/document/12164203/entry/8" w:history="1">
        <w:r w:rsidRPr="006C461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Федеральным законом</w:t>
        </w:r>
      </w:hyperlink>
      <w:r w:rsidRPr="006C46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от 25 декабря 2008 года </w:t>
      </w:r>
      <w:r w:rsidR="00E271C7">
        <w:rPr>
          <w:rFonts w:ascii="Times New Roman" w:hAnsi="Times New Roman" w:cs="Times New Roman"/>
          <w:sz w:val="24"/>
          <w:szCs w:val="24"/>
          <w:shd w:val="clear" w:color="auto" w:fill="FFFFFF"/>
        </w:rPr>
        <w:t>№</w:t>
      </w:r>
      <w:r w:rsidRPr="006C46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273-ФЗ </w:t>
      </w:r>
      <w:r w:rsidR="00E271C7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6C46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 </w:t>
      </w:r>
      <w:r w:rsidRPr="006C461D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противодействии коррупции</w:t>
      </w:r>
      <w:r w:rsidR="00E271C7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6C461D">
        <w:rPr>
          <w:rFonts w:ascii="Times New Roman" w:hAnsi="Times New Roman" w:cs="Times New Roman"/>
          <w:sz w:val="24"/>
          <w:szCs w:val="24"/>
          <w:shd w:val="clear" w:color="auto" w:fill="FFFFFF"/>
        </w:rPr>
        <w:t>»;</w:t>
      </w:r>
    </w:p>
    <w:p w:rsidR="006C461D" w:rsidRPr="006C461D" w:rsidRDefault="006C461D" w:rsidP="006C461D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C461D" w:rsidRPr="006C461D" w:rsidRDefault="006C461D" w:rsidP="006C461D">
      <w:pPr>
        <w:rPr>
          <w:rFonts w:ascii="Times New Roman" w:hAnsi="Times New Roman" w:cs="Times New Roman"/>
          <w:sz w:val="24"/>
          <w:szCs w:val="24"/>
        </w:rPr>
      </w:pPr>
      <w:r w:rsidRPr="006C461D">
        <w:rPr>
          <w:rFonts w:ascii="Times New Roman" w:hAnsi="Times New Roman" w:cs="Times New Roman"/>
          <w:sz w:val="24"/>
          <w:szCs w:val="24"/>
        </w:rPr>
        <w:t>1.3. статью 15 изложить в новой редакции:</w:t>
      </w:r>
    </w:p>
    <w:p w:rsidR="006C461D" w:rsidRPr="006C461D" w:rsidRDefault="006C461D" w:rsidP="006C461D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61D">
        <w:rPr>
          <w:rFonts w:ascii="Times New Roman" w:eastAsia="Times New Roman" w:hAnsi="Times New Roman" w:cs="Times New Roman"/>
          <w:sz w:val="24"/>
          <w:szCs w:val="24"/>
          <w:lang w:eastAsia="ru-RU"/>
        </w:rPr>
        <w:t>«Статья 15. Представление сведений о доходах, расходах,  об имуществе и обязательствах имущественного характера</w:t>
      </w:r>
    </w:p>
    <w:p w:rsidR="006C461D" w:rsidRPr="006C461D" w:rsidRDefault="006C461D" w:rsidP="006C461D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sub_91"/>
      <w:r w:rsidRPr="006C461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End w:id="0"/>
    </w:p>
    <w:p w:rsidR="006C461D" w:rsidRPr="006C461D" w:rsidRDefault="006C461D" w:rsidP="006C461D">
      <w:pPr>
        <w:pStyle w:val="a7"/>
        <w:spacing w:beforeAutospacing="0"/>
        <w:ind w:firstLine="567"/>
        <w:jc w:val="both"/>
        <w:rPr>
          <w:lang w:val="ru-RU"/>
        </w:rPr>
      </w:pPr>
      <w:r w:rsidRPr="006C461D">
        <w:rPr>
          <w:lang w:val="ru-RU"/>
        </w:rPr>
        <w:t>1. Гражданин, претендующий на замещение должности муниципальной службы, муниципальный служащий представляют представителю нанимателя (работодателю) сведения о доходах, об имуществе и обязательствах имущественного характера, предусмотренные</w:t>
      </w:r>
      <w:r w:rsidRPr="006C461D">
        <w:t> </w:t>
      </w:r>
      <w:hyperlink r:id="rId7" w:anchor="/document/12164203/entry/8" w:history="1">
        <w:r w:rsidRPr="006C461D">
          <w:rPr>
            <w:lang w:val="ru-RU"/>
          </w:rPr>
          <w:t>Федеральным законом</w:t>
        </w:r>
      </w:hyperlink>
      <w:r w:rsidRPr="006C461D">
        <w:t> </w:t>
      </w:r>
      <w:r w:rsidRPr="006C461D">
        <w:rPr>
          <w:lang w:val="ru-RU"/>
        </w:rPr>
        <w:t>от 25 декабря 2008</w:t>
      </w:r>
      <w:r w:rsidRPr="006C461D">
        <w:t> </w:t>
      </w:r>
      <w:r w:rsidRPr="006C461D">
        <w:rPr>
          <w:lang w:val="ru-RU"/>
        </w:rPr>
        <w:t xml:space="preserve">года </w:t>
      </w:r>
      <w:r w:rsidR="00E271C7">
        <w:rPr>
          <w:lang w:val="ru-RU"/>
        </w:rPr>
        <w:t>№</w:t>
      </w:r>
      <w:r w:rsidRPr="006C461D">
        <w:t> </w:t>
      </w:r>
      <w:r w:rsidRPr="006C461D">
        <w:rPr>
          <w:lang w:val="ru-RU"/>
        </w:rPr>
        <w:t xml:space="preserve">273-ФЗ </w:t>
      </w:r>
      <w:r w:rsidR="00E271C7">
        <w:rPr>
          <w:lang w:val="ru-RU"/>
        </w:rPr>
        <w:t>«</w:t>
      </w:r>
      <w:r w:rsidRPr="006C461D">
        <w:rPr>
          <w:lang w:val="ru-RU"/>
        </w:rPr>
        <w:t>О противодействии коррупции</w:t>
      </w:r>
      <w:r w:rsidR="00E271C7">
        <w:rPr>
          <w:lang w:val="ru-RU"/>
        </w:rPr>
        <w:t>»</w:t>
      </w:r>
      <w:r w:rsidRPr="006C461D">
        <w:rPr>
          <w:lang w:val="ru-RU"/>
        </w:rPr>
        <w:t>, в случаях, установленных данным Федеральным законом. 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характера, предусмотренных Федеральным законом от 25 декабря 2008</w:t>
      </w:r>
      <w:r w:rsidRPr="006C461D">
        <w:t> </w:t>
      </w:r>
      <w:r w:rsidRPr="006C461D">
        <w:rPr>
          <w:lang w:val="ru-RU"/>
        </w:rPr>
        <w:t xml:space="preserve">года </w:t>
      </w:r>
      <w:r w:rsidR="00E271C7">
        <w:rPr>
          <w:lang w:val="ru-RU"/>
        </w:rPr>
        <w:t>№</w:t>
      </w:r>
      <w:r w:rsidRPr="006C461D">
        <w:t> </w:t>
      </w:r>
      <w:r w:rsidRPr="006C461D">
        <w:rPr>
          <w:lang w:val="ru-RU"/>
        </w:rPr>
        <w:t xml:space="preserve">273-ФЗ </w:t>
      </w:r>
      <w:r w:rsidR="00E271C7">
        <w:rPr>
          <w:lang w:val="ru-RU"/>
        </w:rPr>
        <w:t>«</w:t>
      </w:r>
      <w:r w:rsidRPr="006C461D">
        <w:rPr>
          <w:lang w:val="ru-RU"/>
        </w:rPr>
        <w:t>О противодействии коррупции</w:t>
      </w:r>
      <w:r w:rsidR="00E271C7">
        <w:rPr>
          <w:lang w:val="ru-RU"/>
        </w:rPr>
        <w:t>»</w:t>
      </w:r>
      <w:r w:rsidRPr="006C461D">
        <w:rPr>
          <w:lang w:val="ru-RU"/>
        </w:rPr>
        <w:t>, государственными гражданскими служащими субъектов Российской Федерации.</w:t>
      </w:r>
    </w:p>
    <w:p w:rsidR="006C461D" w:rsidRPr="006C461D" w:rsidRDefault="006C461D" w:rsidP="006C461D">
      <w:pPr>
        <w:pStyle w:val="a7"/>
        <w:spacing w:beforeAutospacing="0"/>
        <w:ind w:firstLine="567"/>
        <w:jc w:val="both"/>
        <w:rPr>
          <w:lang w:val="ru-RU"/>
        </w:rPr>
      </w:pPr>
      <w:r w:rsidRPr="006C461D">
        <w:rPr>
          <w:lang w:val="ru-RU"/>
        </w:rPr>
        <w:t xml:space="preserve">1.1. </w:t>
      </w:r>
      <w:proofErr w:type="gramStart"/>
      <w:r w:rsidRPr="006C461D">
        <w:rPr>
          <w:lang w:val="ru-RU"/>
        </w:rPr>
        <w:t>Муниципальный служащий, замещающий должность муниципальной службы, включенную в соответствующий перечень, обязан представлять сведения о расходах, предусмотренные</w:t>
      </w:r>
      <w:r w:rsidRPr="006C461D">
        <w:t> </w:t>
      </w:r>
      <w:hyperlink r:id="rId8" w:anchor="/document/70271682/entry/0" w:history="1">
        <w:r w:rsidRPr="006C461D">
          <w:rPr>
            <w:lang w:val="ru-RU"/>
          </w:rPr>
          <w:t>Федеральным законом</w:t>
        </w:r>
      </w:hyperlink>
      <w:r w:rsidRPr="006C461D">
        <w:t> </w:t>
      </w:r>
      <w:r w:rsidRPr="006C461D">
        <w:rPr>
          <w:lang w:val="ru-RU"/>
        </w:rPr>
        <w:t>от 3 декабря 2012</w:t>
      </w:r>
      <w:r w:rsidRPr="006C461D">
        <w:t> </w:t>
      </w:r>
      <w:r w:rsidRPr="006C461D">
        <w:rPr>
          <w:lang w:val="ru-RU"/>
        </w:rPr>
        <w:t xml:space="preserve">года </w:t>
      </w:r>
      <w:r w:rsidR="00E271C7">
        <w:rPr>
          <w:lang w:val="ru-RU"/>
        </w:rPr>
        <w:t>№</w:t>
      </w:r>
      <w:r w:rsidRPr="006C461D">
        <w:t> </w:t>
      </w:r>
      <w:r w:rsidRPr="006C461D">
        <w:rPr>
          <w:lang w:val="ru-RU"/>
        </w:rPr>
        <w:t xml:space="preserve">230-ФЗ </w:t>
      </w:r>
      <w:r w:rsidR="00E271C7">
        <w:rPr>
          <w:lang w:val="ru-RU"/>
        </w:rPr>
        <w:t>«</w:t>
      </w:r>
      <w:r w:rsidRPr="006C461D">
        <w:rPr>
          <w:lang w:val="ru-RU"/>
        </w:rPr>
        <w:t>О контроле за соответствием расходов лиц, замещающих государственные должности, и иных лиц их доходам</w:t>
      </w:r>
      <w:r w:rsidR="00E271C7">
        <w:rPr>
          <w:lang w:val="ru-RU"/>
        </w:rPr>
        <w:t>»</w:t>
      </w:r>
      <w:r w:rsidRPr="006C461D">
        <w:rPr>
          <w:lang w:val="ru-RU"/>
        </w:rPr>
        <w:t>, в</w:t>
      </w:r>
      <w:r w:rsidRPr="006C461D">
        <w:t> </w:t>
      </w:r>
      <w:hyperlink r:id="rId9" w:anchor="/document/195553/entry/1000" w:history="1">
        <w:r w:rsidRPr="006C461D">
          <w:rPr>
            <w:lang w:val="ru-RU"/>
          </w:rPr>
          <w:t>порядке</w:t>
        </w:r>
      </w:hyperlink>
      <w:r w:rsidRPr="006C461D">
        <w:t> </w:t>
      </w:r>
      <w:r w:rsidRPr="006C461D">
        <w:rPr>
          <w:lang w:val="ru-RU"/>
        </w:rPr>
        <w:t>и по</w:t>
      </w:r>
      <w:r w:rsidRPr="006C461D">
        <w:t> </w:t>
      </w:r>
      <w:hyperlink r:id="rId10" w:anchor="/document/70681384/entry/1000" w:history="1">
        <w:r w:rsidRPr="006C461D">
          <w:rPr>
            <w:lang w:val="ru-RU"/>
          </w:rPr>
          <w:t>форме</w:t>
        </w:r>
      </w:hyperlink>
      <w:r w:rsidRPr="006C461D">
        <w:rPr>
          <w:lang w:val="ru-RU"/>
        </w:rPr>
        <w:t>, которые установлены для представления таких сведений государственными гражданскими служащими субъектов Российской Федерации.</w:t>
      </w:r>
      <w:proofErr w:type="gramEnd"/>
    </w:p>
    <w:p w:rsidR="006C461D" w:rsidRPr="006C461D" w:rsidRDefault="006C461D" w:rsidP="006C461D">
      <w:pPr>
        <w:pStyle w:val="a7"/>
        <w:spacing w:beforeAutospacing="0"/>
        <w:ind w:firstLine="567"/>
        <w:jc w:val="both"/>
        <w:rPr>
          <w:lang w:val="ru-RU"/>
        </w:rPr>
      </w:pPr>
      <w:r w:rsidRPr="006C461D">
        <w:rPr>
          <w:lang w:val="ru-RU"/>
        </w:rPr>
        <w:t xml:space="preserve">1.2. </w:t>
      </w:r>
      <w:proofErr w:type="gramStart"/>
      <w:r w:rsidRPr="006C461D">
        <w:rPr>
          <w:lang w:val="ru-RU"/>
        </w:rPr>
        <w:t>Контроль за соответствием расходов муниципального служащего, его супруги (супруга) и несовершеннолетних детей их доходам осуществляется в порядке, предусмотренном</w:t>
      </w:r>
      <w:r w:rsidRPr="006C461D">
        <w:t> </w:t>
      </w:r>
      <w:hyperlink r:id="rId11" w:anchor="/document/12164203/entry/0" w:history="1">
        <w:r w:rsidRPr="006C461D">
          <w:rPr>
            <w:lang w:val="ru-RU"/>
          </w:rPr>
          <w:t>Федеральным законом</w:t>
        </w:r>
      </w:hyperlink>
      <w:r w:rsidRPr="006C461D">
        <w:t> </w:t>
      </w:r>
      <w:r w:rsidRPr="006C461D">
        <w:rPr>
          <w:lang w:val="ru-RU"/>
        </w:rPr>
        <w:t>от 25 декабря 2008</w:t>
      </w:r>
      <w:r w:rsidRPr="006C461D">
        <w:t> </w:t>
      </w:r>
      <w:r w:rsidRPr="006C461D">
        <w:rPr>
          <w:lang w:val="ru-RU"/>
        </w:rPr>
        <w:t xml:space="preserve">года </w:t>
      </w:r>
      <w:r w:rsidR="00E271C7">
        <w:rPr>
          <w:lang w:val="ru-RU"/>
        </w:rPr>
        <w:t>№</w:t>
      </w:r>
      <w:r w:rsidRPr="006C461D">
        <w:t> </w:t>
      </w:r>
      <w:r w:rsidRPr="006C461D">
        <w:rPr>
          <w:lang w:val="ru-RU"/>
        </w:rPr>
        <w:t xml:space="preserve">273-ФЗ </w:t>
      </w:r>
      <w:r w:rsidR="00E271C7">
        <w:rPr>
          <w:lang w:val="ru-RU"/>
        </w:rPr>
        <w:t>«</w:t>
      </w:r>
      <w:r w:rsidRPr="006C461D">
        <w:rPr>
          <w:lang w:val="ru-RU"/>
        </w:rPr>
        <w:t>О противодействии коррупции</w:t>
      </w:r>
      <w:r w:rsidR="00E271C7">
        <w:rPr>
          <w:lang w:val="ru-RU"/>
        </w:rPr>
        <w:t>»</w:t>
      </w:r>
      <w:r w:rsidRPr="006C461D">
        <w:rPr>
          <w:lang w:val="ru-RU"/>
        </w:rPr>
        <w:t xml:space="preserve"> и</w:t>
      </w:r>
      <w:r w:rsidRPr="006C461D">
        <w:t> </w:t>
      </w:r>
      <w:hyperlink r:id="rId12" w:anchor="/document/70271682/entry/0" w:history="1">
        <w:r w:rsidRPr="006C461D">
          <w:rPr>
            <w:lang w:val="ru-RU"/>
          </w:rPr>
          <w:t>Федеральным законом</w:t>
        </w:r>
      </w:hyperlink>
      <w:r w:rsidRPr="006C461D">
        <w:t> </w:t>
      </w:r>
      <w:r w:rsidRPr="006C461D">
        <w:rPr>
          <w:lang w:val="ru-RU"/>
        </w:rPr>
        <w:t>от</w:t>
      </w:r>
      <w:r w:rsidRPr="006C461D">
        <w:t> </w:t>
      </w:r>
      <w:r w:rsidRPr="006C461D">
        <w:rPr>
          <w:lang w:val="ru-RU"/>
        </w:rPr>
        <w:t xml:space="preserve">3 декабря 2012 года </w:t>
      </w:r>
      <w:r w:rsidR="00E271C7">
        <w:rPr>
          <w:lang w:val="ru-RU"/>
        </w:rPr>
        <w:t>№</w:t>
      </w:r>
      <w:r w:rsidRPr="006C461D">
        <w:t> </w:t>
      </w:r>
      <w:r w:rsidRPr="006C461D">
        <w:rPr>
          <w:lang w:val="ru-RU"/>
        </w:rPr>
        <w:t xml:space="preserve">230-ФЗ </w:t>
      </w:r>
      <w:r w:rsidR="00E271C7">
        <w:rPr>
          <w:lang w:val="ru-RU"/>
        </w:rPr>
        <w:t>«</w:t>
      </w:r>
      <w:r w:rsidRPr="006C461D">
        <w:rPr>
          <w:lang w:val="ru-RU"/>
        </w:rPr>
        <w:t>О контроле за соответствием расходов лиц, замещающих государственные должности, и иных лиц их доходам</w:t>
      </w:r>
      <w:r w:rsidR="00E271C7">
        <w:rPr>
          <w:lang w:val="ru-RU"/>
        </w:rPr>
        <w:t>»</w:t>
      </w:r>
      <w:r w:rsidRPr="006C461D">
        <w:rPr>
          <w:lang w:val="ru-RU"/>
        </w:rPr>
        <w:t>, нормативными правовыми актами Президента Российской Федерации, законами и</w:t>
      </w:r>
      <w:proofErr w:type="gramEnd"/>
      <w:r w:rsidRPr="006C461D">
        <w:rPr>
          <w:lang w:val="ru-RU"/>
        </w:rPr>
        <w:t xml:space="preserve"> иными нормативными правовыми актами субъектов Российской Федерации, муниципальными правовыми актами.</w:t>
      </w:r>
    </w:p>
    <w:p w:rsidR="006C461D" w:rsidRPr="006C461D" w:rsidRDefault="006C461D" w:rsidP="006C461D">
      <w:pPr>
        <w:pStyle w:val="a7"/>
        <w:spacing w:beforeAutospacing="0"/>
        <w:ind w:firstLine="567"/>
        <w:jc w:val="both"/>
        <w:rPr>
          <w:lang w:val="ru-RU"/>
        </w:rPr>
      </w:pPr>
      <w:r w:rsidRPr="006C461D">
        <w:rPr>
          <w:lang w:val="ru-RU"/>
        </w:rPr>
        <w:t>2. Сведения, представляемые муниципальным служащим в соответствии с настоящей статьей, являются сведениями конфиденциального характера, если федеральными законами они не отнесены к сведениям, составляющим</w:t>
      </w:r>
      <w:r w:rsidRPr="006C461D">
        <w:t> </w:t>
      </w:r>
      <w:hyperlink r:id="rId13" w:anchor="/document/10102673/entry/5" w:history="1">
        <w:r w:rsidRPr="006C461D">
          <w:rPr>
            <w:lang w:val="ru-RU"/>
          </w:rPr>
          <w:t>государственную</w:t>
        </w:r>
      </w:hyperlink>
      <w:r w:rsidRPr="006C461D">
        <w:t> </w:t>
      </w:r>
      <w:r w:rsidRPr="006C461D">
        <w:rPr>
          <w:lang w:val="ru-RU"/>
        </w:rPr>
        <w:t>и иную охраняемую федеральными законами тайну.</w:t>
      </w:r>
    </w:p>
    <w:p w:rsidR="006C461D" w:rsidRPr="006C461D" w:rsidRDefault="006C461D" w:rsidP="006C461D">
      <w:pPr>
        <w:pStyle w:val="a7"/>
        <w:spacing w:beforeAutospacing="0"/>
        <w:ind w:firstLine="567"/>
        <w:jc w:val="both"/>
        <w:rPr>
          <w:lang w:val="ru-RU"/>
        </w:rPr>
      </w:pPr>
      <w:r w:rsidRPr="006C461D">
        <w:rPr>
          <w:lang w:val="ru-RU"/>
        </w:rPr>
        <w:t>3. Не допускается использование сведений, представляемых муниципальным служащим в соответствии с настоящей статьей, для установления или определения платежеспособности муниципального служащего, его супруги (супруга) и несовершеннолетних детей, для сбора в прямой или косвенной форме пожертвований (взносов) в фонды религиозных или других общественных объединений, иных организаций, а также физических лиц.</w:t>
      </w:r>
    </w:p>
    <w:p w:rsidR="006C461D" w:rsidRPr="006C461D" w:rsidRDefault="006C461D" w:rsidP="006C461D">
      <w:pPr>
        <w:pStyle w:val="a7"/>
        <w:spacing w:beforeAutospacing="0"/>
        <w:ind w:firstLine="567"/>
        <w:jc w:val="both"/>
        <w:rPr>
          <w:lang w:val="ru-RU"/>
        </w:rPr>
      </w:pPr>
      <w:r w:rsidRPr="006C461D">
        <w:rPr>
          <w:lang w:val="ru-RU"/>
        </w:rPr>
        <w:t>4. Лица, виновные в разглашении сведений, представляемых муниципальным служащим в соответствии с настоящей статьей, или в использовании этих сведений в целях, не предусмотренных законодательством Российской Федерации, несут ответственность в соответствии с</w:t>
      </w:r>
      <w:r w:rsidRPr="006C461D">
        <w:t> </w:t>
      </w:r>
      <w:hyperlink r:id="rId14" w:anchor="/document/12148567/entry/24" w:history="1">
        <w:r w:rsidRPr="006C461D">
          <w:rPr>
            <w:lang w:val="ru-RU"/>
          </w:rPr>
          <w:t>законодательством</w:t>
        </w:r>
      </w:hyperlink>
      <w:r w:rsidRPr="006C461D">
        <w:t> </w:t>
      </w:r>
      <w:r w:rsidRPr="006C461D">
        <w:rPr>
          <w:lang w:val="ru-RU"/>
        </w:rPr>
        <w:t>Российской Федерации.</w:t>
      </w:r>
    </w:p>
    <w:p w:rsidR="006C461D" w:rsidRPr="006C461D" w:rsidRDefault="006C461D" w:rsidP="006C461D">
      <w:pPr>
        <w:pStyle w:val="a7"/>
        <w:spacing w:beforeAutospacing="0"/>
        <w:ind w:firstLine="567"/>
        <w:jc w:val="both"/>
        <w:rPr>
          <w:lang w:val="ru-RU"/>
        </w:rPr>
      </w:pPr>
      <w:r w:rsidRPr="006C461D">
        <w:rPr>
          <w:lang w:val="ru-RU"/>
        </w:rPr>
        <w:t xml:space="preserve">5. </w:t>
      </w:r>
      <w:proofErr w:type="gramStart"/>
      <w:r w:rsidRPr="006C461D">
        <w:rPr>
          <w:lang w:val="ru-RU"/>
        </w:rPr>
        <w:t>Непредставление муниципальным служащим сведений о доходах, об имуществе и обязательствах имущественного характера, предусмотренных</w:t>
      </w:r>
      <w:r w:rsidRPr="006C461D">
        <w:t> </w:t>
      </w:r>
      <w:hyperlink r:id="rId15" w:anchor="/document/12164203/entry/8" w:history="1">
        <w:r w:rsidRPr="006C461D">
          <w:rPr>
            <w:lang w:val="ru-RU"/>
          </w:rPr>
          <w:t>Федеральным законом</w:t>
        </w:r>
      </w:hyperlink>
      <w:r w:rsidRPr="006C461D">
        <w:t> </w:t>
      </w:r>
      <w:r w:rsidRPr="006C461D">
        <w:rPr>
          <w:lang w:val="ru-RU"/>
        </w:rPr>
        <w:t>от 25 декабря 2008</w:t>
      </w:r>
      <w:r w:rsidRPr="006C461D">
        <w:t> </w:t>
      </w:r>
      <w:r w:rsidRPr="006C461D">
        <w:rPr>
          <w:lang w:val="ru-RU"/>
        </w:rPr>
        <w:t xml:space="preserve">года </w:t>
      </w:r>
      <w:r w:rsidR="00E271C7">
        <w:rPr>
          <w:lang w:val="ru-RU"/>
        </w:rPr>
        <w:t>№</w:t>
      </w:r>
      <w:r w:rsidRPr="006C461D">
        <w:t> </w:t>
      </w:r>
      <w:r w:rsidRPr="006C461D">
        <w:rPr>
          <w:lang w:val="ru-RU"/>
        </w:rPr>
        <w:t xml:space="preserve">273-ФЗ </w:t>
      </w:r>
      <w:r w:rsidR="00E271C7">
        <w:rPr>
          <w:lang w:val="ru-RU"/>
        </w:rPr>
        <w:t>«</w:t>
      </w:r>
      <w:r w:rsidRPr="006C461D">
        <w:rPr>
          <w:lang w:val="ru-RU"/>
        </w:rPr>
        <w:t>О противодействии коррупции</w:t>
      </w:r>
      <w:r w:rsidR="00E271C7">
        <w:rPr>
          <w:lang w:val="ru-RU"/>
        </w:rPr>
        <w:t>»</w:t>
      </w:r>
      <w:r w:rsidRPr="006C461D">
        <w:rPr>
          <w:lang w:val="ru-RU"/>
        </w:rPr>
        <w:t>, и сведений о расходах, предусмотренных</w:t>
      </w:r>
      <w:r w:rsidRPr="006C461D">
        <w:t> </w:t>
      </w:r>
      <w:hyperlink r:id="rId16" w:anchor="/document/70271682/entry/0" w:history="1">
        <w:r w:rsidRPr="006C461D">
          <w:rPr>
            <w:lang w:val="ru-RU"/>
          </w:rPr>
          <w:t>Федеральным законом</w:t>
        </w:r>
      </w:hyperlink>
      <w:r w:rsidRPr="006C461D">
        <w:t> </w:t>
      </w:r>
      <w:r w:rsidRPr="006C461D">
        <w:rPr>
          <w:lang w:val="ru-RU"/>
        </w:rPr>
        <w:t>от 3 декабря 2012</w:t>
      </w:r>
      <w:r w:rsidRPr="006C461D">
        <w:t> </w:t>
      </w:r>
      <w:r w:rsidRPr="006C461D">
        <w:rPr>
          <w:lang w:val="ru-RU"/>
        </w:rPr>
        <w:t xml:space="preserve">года </w:t>
      </w:r>
      <w:r w:rsidR="00E271C7">
        <w:rPr>
          <w:lang w:val="ru-RU"/>
        </w:rPr>
        <w:t>№</w:t>
      </w:r>
      <w:r w:rsidRPr="006C461D">
        <w:t> </w:t>
      </w:r>
      <w:r w:rsidRPr="006C461D">
        <w:rPr>
          <w:lang w:val="ru-RU"/>
        </w:rPr>
        <w:t xml:space="preserve">230-ФЗ </w:t>
      </w:r>
      <w:r w:rsidR="00E271C7">
        <w:rPr>
          <w:lang w:val="ru-RU"/>
        </w:rPr>
        <w:t>«</w:t>
      </w:r>
      <w:r w:rsidRPr="006C461D">
        <w:rPr>
          <w:lang w:val="ru-RU"/>
        </w:rPr>
        <w:t xml:space="preserve">О контроле за </w:t>
      </w:r>
      <w:r w:rsidRPr="006C461D">
        <w:rPr>
          <w:lang w:val="ru-RU"/>
        </w:rPr>
        <w:lastRenderedPageBreak/>
        <w:t>соответствием расходов лиц, замещающих государственные должности, и иных лиц их доходам</w:t>
      </w:r>
      <w:r w:rsidR="00E271C7">
        <w:rPr>
          <w:lang w:val="ru-RU"/>
        </w:rPr>
        <w:t>»</w:t>
      </w:r>
      <w:r w:rsidRPr="006C461D">
        <w:rPr>
          <w:lang w:val="ru-RU"/>
        </w:rPr>
        <w:t>, в случае, если представление таких сведений обязательно, либо представление</w:t>
      </w:r>
      <w:proofErr w:type="gramEnd"/>
      <w:r w:rsidRPr="006C461D">
        <w:rPr>
          <w:lang w:val="ru-RU"/>
        </w:rPr>
        <w:t xml:space="preserve"> заведомо неполных сведений является правонарушением, влекущим увольнение муниципального служащего с муниципальной службы, за исключением случаев, установленных федеральными законами.</w:t>
      </w:r>
    </w:p>
    <w:p w:rsidR="006C461D" w:rsidRPr="006C461D" w:rsidRDefault="006C461D" w:rsidP="006C461D">
      <w:pPr>
        <w:pStyle w:val="a7"/>
        <w:spacing w:beforeAutospacing="0"/>
        <w:ind w:firstLine="567"/>
        <w:jc w:val="both"/>
        <w:rPr>
          <w:lang w:val="ru-RU"/>
        </w:rPr>
      </w:pPr>
      <w:r w:rsidRPr="006C461D">
        <w:rPr>
          <w:lang w:val="ru-RU"/>
        </w:rPr>
        <w:t>5.1. Представление муниципальным служащим заведомо недостоверных сведений, указанных в</w:t>
      </w:r>
      <w:r w:rsidRPr="006C461D">
        <w:t> </w:t>
      </w:r>
      <w:r w:rsidRPr="006C461D">
        <w:rPr>
          <w:lang w:val="ru-RU"/>
        </w:rPr>
        <w:t>пункте 5 настоящей статьи, является правонарушением, влекущим увольнение муниципального служащего с муниципальной службы.</w:t>
      </w:r>
    </w:p>
    <w:p w:rsidR="006C461D" w:rsidRPr="006C461D" w:rsidRDefault="006C461D" w:rsidP="006C461D">
      <w:pPr>
        <w:pStyle w:val="a7"/>
        <w:spacing w:beforeAutospacing="0"/>
        <w:ind w:firstLine="567"/>
        <w:jc w:val="both"/>
        <w:rPr>
          <w:lang w:val="ru-RU"/>
        </w:rPr>
      </w:pPr>
      <w:r w:rsidRPr="006C461D">
        <w:rPr>
          <w:lang w:val="ru-RU"/>
        </w:rPr>
        <w:t xml:space="preserve">6. </w:t>
      </w:r>
      <w:proofErr w:type="gramStart"/>
      <w:r w:rsidRPr="006C461D">
        <w:rPr>
          <w:lang w:val="ru-RU"/>
        </w:rPr>
        <w:t>Проверка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включенных в соответствующий перечень, достоверности и полноты сведений о доходах, расходах, об имуществе и обязательствах имущественного характера, представляемых муниципальными служащими, замещающими указанные должности, достоверности и полноты сведений, представляемых гражданами при поступлении на муниципальную службу в соответствии с нормативными правовыми</w:t>
      </w:r>
      <w:proofErr w:type="gramEnd"/>
      <w:r w:rsidRPr="006C461D">
        <w:rPr>
          <w:lang w:val="ru-RU"/>
        </w:rPr>
        <w:t xml:space="preserve">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</w:t>
      </w:r>
      <w:r w:rsidRPr="006C461D">
        <w:t> </w:t>
      </w:r>
      <w:hyperlink r:id="rId17" w:anchor="/multilink/12152272/paragraph/38847/number/0" w:history="1">
        <w:r w:rsidRPr="006C461D">
          <w:rPr>
            <w:lang w:val="ru-RU"/>
          </w:rPr>
          <w:t>Федеральным законом</w:t>
        </w:r>
      </w:hyperlink>
      <w:r w:rsidRPr="006C461D">
        <w:t> </w:t>
      </w:r>
      <w:r w:rsidRPr="006C461D">
        <w:rPr>
          <w:lang w:val="ru-RU"/>
        </w:rPr>
        <w:t>от 25 декабря 2008</w:t>
      </w:r>
      <w:r w:rsidRPr="006C461D">
        <w:t> </w:t>
      </w:r>
      <w:r w:rsidRPr="006C461D">
        <w:rPr>
          <w:lang w:val="ru-RU"/>
        </w:rPr>
        <w:t xml:space="preserve">года </w:t>
      </w:r>
      <w:r w:rsidR="00E271C7">
        <w:rPr>
          <w:lang w:val="ru-RU"/>
        </w:rPr>
        <w:t>№</w:t>
      </w:r>
      <w:r w:rsidRPr="006C461D">
        <w:t> </w:t>
      </w:r>
      <w:r w:rsidRPr="006C461D">
        <w:rPr>
          <w:lang w:val="ru-RU"/>
        </w:rPr>
        <w:t xml:space="preserve">273-ФЗ </w:t>
      </w:r>
      <w:r w:rsidR="00E271C7">
        <w:rPr>
          <w:lang w:val="ru-RU"/>
        </w:rPr>
        <w:t>«</w:t>
      </w:r>
      <w:r w:rsidRPr="006C461D">
        <w:rPr>
          <w:lang w:val="ru-RU"/>
        </w:rPr>
        <w:t>О противодействии коррупции</w:t>
      </w:r>
      <w:r w:rsidR="00E271C7">
        <w:rPr>
          <w:lang w:val="ru-RU"/>
        </w:rPr>
        <w:t>»</w:t>
      </w:r>
      <w:r w:rsidRPr="006C461D">
        <w:rPr>
          <w:lang w:val="ru-RU"/>
        </w:rPr>
        <w:t xml:space="preserve"> и другими нормативными правовыми актами Российской Федерации, осуществляется в порядке, определяемом нормативными правовыми актами субъекта Российской Федерации.</w:t>
      </w:r>
    </w:p>
    <w:p w:rsidR="006C461D" w:rsidRPr="006C461D" w:rsidRDefault="006C461D" w:rsidP="006C461D">
      <w:pPr>
        <w:pStyle w:val="a7"/>
        <w:spacing w:beforeAutospacing="0"/>
        <w:ind w:firstLine="567"/>
        <w:jc w:val="both"/>
        <w:rPr>
          <w:lang w:val="ru-RU"/>
        </w:rPr>
      </w:pPr>
      <w:r w:rsidRPr="006C461D">
        <w:rPr>
          <w:lang w:val="ru-RU"/>
        </w:rPr>
        <w:t xml:space="preserve">7. </w:t>
      </w:r>
      <w:proofErr w:type="gramStart"/>
      <w:r w:rsidRPr="006C461D">
        <w:rPr>
          <w:lang w:val="ru-RU"/>
        </w:rPr>
        <w:t>Запросы о представлении сведений, составляющих банковскую, налоговую или иную охраняемую законом тайну, запросы в правоохранительные органы о проведении оперативно-р</w:t>
      </w:r>
      <w:r w:rsidR="00E271C7">
        <w:rPr>
          <w:lang w:val="ru-RU"/>
        </w:rPr>
        <w:t>о</w:t>
      </w:r>
      <w:r w:rsidRPr="006C461D">
        <w:rPr>
          <w:lang w:val="ru-RU"/>
        </w:rPr>
        <w:t>зыскных мероприятий в отношении граждан, претендующих на замещение должностей муниципальной службы, включенных в соответствующий перечень, муниципальных служащих, замещающих указанные должности, супруг (супругов) и несовершеннолетних детей таких граждан и муниципальных служащих в интересах муниципальных органов направляются высшими должностными лицами субъектов Российской Федерации в</w:t>
      </w:r>
      <w:proofErr w:type="gramEnd"/>
      <w:r w:rsidRPr="006C461D">
        <w:rPr>
          <w:lang w:val="ru-RU"/>
        </w:rPr>
        <w:t xml:space="preserve"> </w:t>
      </w:r>
      <w:proofErr w:type="gramStart"/>
      <w:r w:rsidRPr="006C461D">
        <w:rPr>
          <w:lang w:val="ru-RU"/>
        </w:rPr>
        <w:t>порядке</w:t>
      </w:r>
      <w:proofErr w:type="gramEnd"/>
      <w:r w:rsidRPr="006C461D">
        <w:rPr>
          <w:lang w:val="ru-RU"/>
        </w:rPr>
        <w:t>, определяемом нормативными правовыми актами Российской Федерации».</w:t>
      </w:r>
    </w:p>
    <w:p w:rsidR="006C461D" w:rsidRPr="006C461D" w:rsidRDefault="006C461D" w:rsidP="006C461D">
      <w:pPr>
        <w:pStyle w:val="a7"/>
        <w:spacing w:beforeAutospacing="0"/>
        <w:ind w:firstLine="567"/>
        <w:jc w:val="both"/>
        <w:rPr>
          <w:lang w:val="ru-RU"/>
        </w:rPr>
      </w:pPr>
      <w:r w:rsidRPr="006C461D">
        <w:rPr>
          <w:lang w:val="ru-RU"/>
        </w:rPr>
        <w:t xml:space="preserve">8. </w:t>
      </w:r>
      <w:proofErr w:type="gramStart"/>
      <w:r w:rsidRPr="006C461D">
        <w:rPr>
          <w:lang w:val="ru-RU"/>
        </w:rPr>
        <w:t>Граждане, претендующие на замещение должности главы местной администрации по контракту, представляют сведения, указанные в пункте 1 настоящей статьи, лицо, замещающее такую должность, представляет сведения, указанные в</w:t>
      </w:r>
      <w:r w:rsidRPr="006C461D">
        <w:t> </w:t>
      </w:r>
      <w:r w:rsidRPr="006C461D">
        <w:rPr>
          <w:lang w:val="ru-RU"/>
        </w:rPr>
        <w:t>пунктах 1 и 1.1 настоящей статьи, высшему должностному лицу субъекта Российской Федерации в порядке, установленном законом субъекта Российской Федерации.</w:t>
      </w:r>
      <w:proofErr w:type="gramEnd"/>
    </w:p>
    <w:p w:rsidR="006C461D" w:rsidRPr="006C461D" w:rsidRDefault="006C461D" w:rsidP="006C461D">
      <w:pPr>
        <w:pStyle w:val="a7"/>
        <w:spacing w:beforeAutospacing="0"/>
        <w:ind w:firstLine="567"/>
        <w:jc w:val="both"/>
        <w:rPr>
          <w:lang w:val="ru-RU"/>
        </w:rPr>
      </w:pPr>
      <w:r w:rsidRPr="006C461D">
        <w:rPr>
          <w:lang w:val="ru-RU"/>
        </w:rPr>
        <w:t>9.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</w:t>
      </w:r>
      <w:r w:rsidRPr="006C461D">
        <w:t> </w:t>
      </w:r>
      <w:r w:rsidRPr="006C461D">
        <w:rPr>
          <w:lang w:val="ru-RU"/>
        </w:rPr>
        <w:t>пунктом 8 настоящей статьи, осуществляется по решению высшего должностного лица субъекта Российской Федерации в порядке, установленном законом субъекта Российской Федерации.</w:t>
      </w:r>
    </w:p>
    <w:p w:rsidR="006C461D" w:rsidRPr="006C461D" w:rsidRDefault="006C461D" w:rsidP="006C461D">
      <w:pPr>
        <w:pStyle w:val="a7"/>
        <w:spacing w:beforeAutospacing="0"/>
        <w:ind w:firstLine="567"/>
        <w:jc w:val="both"/>
        <w:rPr>
          <w:lang w:val="ru-RU"/>
        </w:rPr>
      </w:pPr>
      <w:r w:rsidRPr="006C461D">
        <w:rPr>
          <w:lang w:val="ru-RU"/>
        </w:rPr>
        <w:t xml:space="preserve">10. </w:t>
      </w:r>
      <w:proofErr w:type="gramStart"/>
      <w:r w:rsidRPr="006C461D">
        <w:rPr>
          <w:lang w:val="ru-RU"/>
        </w:rPr>
        <w:t>При выявлении в результате проверки, осуществленной в</w:t>
      </w:r>
      <w:r w:rsidRPr="006C461D">
        <w:t> </w:t>
      </w:r>
      <w:r w:rsidRPr="006C461D">
        <w:rPr>
          <w:lang w:val="ru-RU"/>
        </w:rPr>
        <w:t>соответствии с</w:t>
      </w:r>
      <w:r w:rsidRPr="006C461D">
        <w:t> </w:t>
      </w:r>
      <w:r w:rsidRPr="006C461D">
        <w:rPr>
          <w:lang w:val="ru-RU"/>
        </w:rPr>
        <w:t>пунктом 9 настоящей статьи, фактов несоблюдения лицом, замещающим должность главы местной администрации по</w:t>
      </w:r>
      <w:r w:rsidRPr="006C461D">
        <w:t> </w:t>
      </w:r>
      <w:r w:rsidRPr="006C461D">
        <w:rPr>
          <w:lang w:val="ru-RU"/>
        </w:rPr>
        <w:t>контракту, ограничений, запретов, неисполнения обязанностей, которые установлены настоящим Федеральным законом,</w:t>
      </w:r>
      <w:r w:rsidRPr="006C461D">
        <w:t> </w:t>
      </w:r>
      <w:hyperlink r:id="rId18" w:anchor="/document/70271682/entry/0" w:history="1">
        <w:r w:rsidRPr="006C461D">
          <w:rPr>
            <w:lang w:val="ru-RU"/>
          </w:rPr>
          <w:t>Федеральным законом</w:t>
        </w:r>
      </w:hyperlink>
      <w:r w:rsidRPr="006C461D">
        <w:t> </w:t>
      </w:r>
      <w:r w:rsidRPr="006C461D">
        <w:rPr>
          <w:lang w:val="ru-RU"/>
        </w:rPr>
        <w:t xml:space="preserve">от 3 декабря 2012 года </w:t>
      </w:r>
      <w:r w:rsidR="00E271C7">
        <w:rPr>
          <w:lang w:val="ru-RU"/>
        </w:rPr>
        <w:t>№</w:t>
      </w:r>
      <w:r w:rsidRPr="006C461D">
        <w:t> </w:t>
      </w:r>
      <w:r w:rsidRPr="006C461D">
        <w:rPr>
          <w:lang w:val="ru-RU"/>
        </w:rPr>
        <w:t xml:space="preserve">230-ФЗ </w:t>
      </w:r>
      <w:r w:rsidR="00E271C7">
        <w:rPr>
          <w:lang w:val="ru-RU"/>
        </w:rPr>
        <w:t>«</w:t>
      </w:r>
      <w:r w:rsidRPr="006C461D">
        <w:rPr>
          <w:lang w:val="ru-RU"/>
        </w:rPr>
        <w:t>О контроле за соответствием расходов лиц, замещающих государственные должности, и иных лиц их доходам</w:t>
      </w:r>
      <w:r w:rsidR="00E271C7">
        <w:rPr>
          <w:lang w:val="ru-RU"/>
        </w:rPr>
        <w:t>»</w:t>
      </w:r>
      <w:r w:rsidRPr="006C461D">
        <w:rPr>
          <w:lang w:val="ru-RU"/>
        </w:rPr>
        <w:t>,</w:t>
      </w:r>
      <w:r w:rsidRPr="006C461D">
        <w:t> </w:t>
      </w:r>
      <w:hyperlink r:id="rId19" w:anchor="/document/70372954/entry/0" w:history="1">
        <w:r w:rsidRPr="006C461D">
          <w:rPr>
            <w:lang w:val="ru-RU"/>
          </w:rPr>
          <w:t>Федеральным законом</w:t>
        </w:r>
      </w:hyperlink>
      <w:r w:rsidRPr="006C461D">
        <w:t> </w:t>
      </w:r>
      <w:r w:rsidRPr="006C461D">
        <w:rPr>
          <w:lang w:val="ru-RU"/>
        </w:rPr>
        <w:t>от 7 мая 2013</w:t>
      </w:r>
      <w:proofErr w:type="gramEnd"/>
      <w:r w:rsidRPr="006C461D">
        <w:rPr>
          <w:lang w:val="ru-RU"/>
        </w:rPr>
        <w:t xml:space="preserve"> </w:t>
      </w:r>
      <w:proofErr w:type="gramStart"/>
      <w:r w:rsidRPr="006C461D">
        <w:rPr>
          <w:lang w:val="ru-RU"/>
        </w:rPr>
        <w:t xml:space="preserve">года </w:t>
      </w:r>
      <w:r w:rsidR="00E271C7">
        <w:rPr>
          <w:lang w:val="ru-RU"/>
        </w:rPr>
        <w:t>№</w:t>
      </w:r>
      <w:r w:rsidRPr="006C461D">
        <w:t> </w:t>
      </w:r>
      <w:r w:rsidRPr="006C461D">
        <w:rPr>
          <w:lang w:val="ru-RU"/>
        </w:rPr>
        <w:t xml:space="preserve">79-ФЗ </w:t>
      </w:r>
      <w:r w:rsidR="00E271C7">
        <w:rPr>
          <w:lang w:val="ru-RU"/>
        </w:rPr>
        <w:t>«</w:t>
      </w:r>
      <w:r w:rsidRPr="006C461D">
        <w:rPr>
          <w:lang w:val="ru-RU"/>
        </w:rPr>
        <w:t xml:space="preserve"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</w:t>
      </w:r>
      <w:r w:rsidRPr="006C461D">
        <w:rPr>
          <w:lang w:val="ru-RU"/>
        </w:rPr>
        <w:lastRenderedPageBreak/>
        <w:t>территории Российской Федерации, владеть и (или) пользоваться иностранными финансовыми инструментами</w:t>
      </w:r>
      <w:r w:rsidR="00E271C7">
        <w:rPr>
          <w:lang w:val="ru-RU"/>
        </w:rPr>
        <w:t>»</w:t>
      </w:r>
      <w:r w:rsidRPr="006C461D">
        <w:rPr>
          <w:lang w:val="ru-RU"/>
        </w:rPr>
        <w:t>, высшее должностное лицо субъекта Российской Федерации обращается с заявлением о досрочном прекращении полномочий лица, замещающего должность главы местной администрации по контракту, или применении в отношении его</w:t>
      </w:r>
      <w:proofErr w:type="gramEnd"/>
      <w:r w:rsidRPr="006C461D">
        <w:rPr>
          <w:lang w:val="ru-RU"/>
        </w:rPr>
        <w:t xml:space="preserve"> иного дисциплинарного взыскания в орган местного самоуправления, уполномоченный принимать соответствующее решение, или в суд».</w:t>
      </w:r>
    </w:p>
    <w:p w:rsidR="006C461D" w:rsidRPr="006C461D" w:rsidRDefault="006C461D" w:rsidP="006C461D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61D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решение вступает в силу со дня его официального опубликования (обнародования).</w:t>
      </w:r>
    </w:p>
    <w:p w:rsidR="00F12021" w:rsidRPr="006C461D" w:rsidRDefault="00F12021" w:rsidP="00F12021">
      <w:pPr>
        <w:pStyle w:val="a9"/>
        <w:tabs>
          <w:tab w:val="left" w:pos="6975"/>
        </w:tabs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825DCB" w:rsidRPr="006C461D" w:rsidRDefault="00825DCB" w:rsidP="00F12021">
      <w:pPr>
        <w:pStyle w:val="a9"/>
        <w:tabs>
          <w:tab w:val="left" w:pos="6975"/>
        </w:tabs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825DCB" w:rsidRPr="006C461D" w:rsidRDefault="00825DCB" w:rsidP="00F12021">
      <w:pPr>
        <w:pStyle w:val="a9"/>
        <w:tabs>
          <w:tab w:val="left" w:pos="6975"/>
        </w:tabs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825DCB" w:rsidRPr="006C461D" w:rsidRDefault="00825DCB" w:rsidP="00F12021">
      <w:pPr>
        <w:pStyle w:val="a9"/>
        <w:tabs>
          <w:tab w:val="left" w:pos="6975"/>
        </w:tabs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F12021" w:rsidRPr="006C461D" w:rsidRDefault="00F12021" w:rsidP="00F12021">
      <w:pPr>
        <w:rPr>
          <w:rFonts w:ascii="Times New Roman" w:hAnsi="Times New Roman" w:cs="Times New Roman"/>
          <w:sz w:val="24"/>
          <w:szCs w:val="24"/>
        </w:rPr>
      </w:pPr>
    </w:p>
    <w:p w:rsidR="00F12021" w:rsidRPr="006C461D" w:rsidRDefault="00F12021" w:rsidP="00F12021">
      <w:pPr>
        <w:pStyle w:val="aa"/>
        <w:spacing w:line="240" w:lineRule="auto"/>
        <w:jc w:val="both"/>
      </w:pPr>
      <w:r w:rsidRPr="006C461D">
        <w:t xml:space="preserve">Председатель Совета муниципального образования </w:t>
      </w:r>
    </w:p>
    <w:p w:rsidR="00F12021" w:rsidRPr="006C461D" w:rsidRDefault="00F12021" w:rsidP="00F12021">
      <w:pPr>
        <w:pStyle w:val="aa"/>
        <w:spacing w:line="240" w:lineRule="auto"/>
        <w:jc w:val="both"/>
        <w:rPr>
          <w:color w:val="000000"/>
        </w:rPr>
      </w:pPr>
      <w:r w:rsidRPr="006C461D">
        <w:t>«</w:t>
      </w:r>
      <w:r w:rsidRPr="006C461D">
        <w:rPr>
          <w:color w:val="000000"/>
        </w:rPr>
        <w:t xml:space="preserve">Сельское поселение Сасыкольский сельсовет </w:t>
      </w:r>
    </w:p>
    <w:p w:rsidR="00F12021" w:rsidRPr="006C461D" w:rsidRDefault="00F12021" w:rsidP="00F12021">
      <w:pPr>
        <w:pStyle w:val="aa"/>
        <w:spacing w:line="240" w:lineRule="auto"/>
        <w:jc w:val="both"/>
        <w:rPr>
          <w:color w:val="000000"/>
        </w:rPr>
      </w:pPr>
      <w:r w:rsidRPr="006C461D">
        <w:rPr>
          <w:color w:val="000000"/>
        </w:rPr>
        <w:t xml:space="preserve">Харабалинского муниципального района </w:t>
      </w:r>
    </w:p>
    <w:p w:rsidR="00F12021" w:rsidRPr="006C461D" w:rsidRDefault="00F12021" w:rsidP="00F12021">
      <w:pPr>
        <w:pStyle w:val="aa"/>
        <w:spacing w:line="240" w:lineRule="auto"/>
        <w:jc w:val="both"/>
      </w:pPr>
      <w:r w:rsidRPr="006C461D">
        <w:rPr>
          <w:color w:val="000000"/>
        </w:rPr>
        <w:t>Астраханской области</w:t>
      </w:r>
      <w:r w:rsidRPr="006C461D">
        <w:t>»                                                                                        Т.А. Кожевникова</w:t>
      </w:r>
    </w:p>
    <w:p w:rsidR="00F12021" w:rsidRPr="006C461D" w:rsidRDefault="00F12021" w:rsidP="00F12021">
      <w:pPr>
        <w:pStyle w:val="a9"/>
        <w:tabs>
          <w:tab w:val="left" w:pos="6975"/>
        </w:tabs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F12021" w:rsidRPr="006C461D" w:rsidRDefault="00F12021" w:rsidP="00F12021">
      <w:pPr>
        <w:rPr>
          <w:rFonts w:ascii="Times New Roman" w:hAnsi="Times New Roman" w:cs="Times New Roman"/>
          <w:sz w:val="24"/>
          <w:szCs w:val="24"/>
        </w:rPr>
      </w:pPr>
    </w:p>
    <w:p w:rsidR="00F12021" w:rsidRPr="006C461D" w:rsidRDefault="00F12021" w:rsidP="00F12021">
      <w:pPr>
        <w:rPr>
          <w:rFonts w:ascii="Times New Roman" w:hAnsi="Times New Roman" w:cs="Times New Roman"/>
          <w:sz w:val="24"/>
          <w:szCs w:val="24"/>
        </w:rPr>
      </w:pPr>
      <w:r w:rsidRPr="006C461D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 </w:t>
      </w:r>
    </w:p>
    <w:p w:rsidR="00F12021" w:rsidRPr="006C461D" w:rsidRDefault="00F12021" w:rsidP="00F12021">
      <w:pPr>
        <w:rPr>
          <w:rFonts w:ascii="Times New Roman" w:hAnsi="Times New Roman" w:cs="Times New Roman"/>
          <w:sz w:val="24"/>
          <w:szCs w:val="24"/>
        </w:rPr>
      </w:pPr>
      <w:r w:rsidRPr="006C461D">
        <w:rPr>
          <w:rFonts w:ascii="Times New Roman" w:hAnsi="Times New Roman" w:cs="Times New Roman"/>
          <w:sz w:val="24"/>
          <w:szCs w:val="24"/>
        </w:rPr>
        <w:t>«Сельское поселение Сасыкольский сельсовет</w:t>
      </w:r>
    </w:p>
    <w:p w:rsidR="00F12021" w:rsidRPr="006C461D" w:rsidRDefault="00F12021" w:rsidP="00F12021">
      <w:pPr>
        <w:rPr>
          <w:rFonts w:ascii="Times New Roman" w:hAnsi="Times New Roman" w:cs="Times New Roman"/>
          <w:sz w:val="24"/>
          <w:szCs w:val="24"/>
        </w:rPr>
      </w:pPr>
      <w:r w:rsidRPr="006C461D">
        <w:rPr>
          <w:rFonts w:ascii="Times New Roman" w:hAnsi="Times New Roman" w:cs="Times New Roman"/>
          <w:sz w:val="24"/>
          <w:szCs w:val="24"/>
        </w:rPr>
        <w:t xml:space="preserve"> Харабалинского муниципального района</w:t>
      </w:r>
    </w:p>
    <w:p w:rsidR="00A5358D" w:rsidRPr="006C461D" w:rsidRDefault="00F12021">
      <w:pPr>
        <w:rPr>
          <w:rFonts w:ascii="Times New Roman" w:hAnsi="Times New Roman" w:cs="Times New Roman"/>
          <w:sz w:val="24"/>
          <w:szCs w:val="24"/>
        </w:rPr>
      </w:pPr>
      <w:r w:rsidRPr="006C461D">
        <w:rPr>
          <w:rFonts w:ascii="Times New Roman" w:hAnsi="Times New Roman" w:cs="Times New Roman"/>
          <w:sz w:val="24"/>
          <w:szCs w:val="24"/>
        </w:rPr>
        <w:t xml:space="preserve"> Астраханской области»                                                                                                 А.В. Акулов </w:t>
      </w:r>
    </w:p>
    <w:sectPr w:rsidR="00A5358D" w:rsidRPr="006C461D" w:rsidSect="00F12021">
      <w:pgSz w:w="11906" w:h="16838"/>
      <w:pgMar w:top="851" w:right="567" w:bottom="851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DC46B2"/>
    <w:multiLevelType w:val="singleLevel"/>
    <w:tmpl w:val="CFDC46B2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</w:compat>
  <w:rsids>
    <w:rsidRoot w:val="0742545C"/>
    <w:rsid w:val="000012DA"/>
    <w:rsid w:val="00006B3F"/>
    <w:rsid w:val="0003716A"/>
    <w:rsid w:val="00054AC8"/>
    <w:rsid w:val="000A6E6F"/>
    <w:rsid w:val="00103D2C"/>
    <w:rsid w:val="00114BF7"/>
    <w:rsid w:val="00121718"/>
    <w:rsid w:val="00150C95"/>
    <w:rsid w:val="001A7652"/>
    <w:rsid w:val="001B35C4"/>
    <w:rsid w:val="001C2C88"/>
    <w:rsid w:val="001C603A"/>
    <w:rsid w:val="002147A5"/>
    <w:rsid w:val="003219EE"/>
    <w:rsid w:val="00335FA0"/>
    <w:rsid w:val="003C3B87"/>
    <w:rsid w:val="00462474"/>
    <w:rsid w:val="004855D2"/>
    <w:rsid w:val="00567838"/>
    <w:rsid w:val="005A0985"/>
    <w:rsid w:val="005A2084"/>
    <w:rsid w:val="006714B2"/>
    <w:rsid w:val="006769C2"/>
    <w:rsid w:val="00680ED8"/>
    <w:rsid w:val="006A009F"/>
    <w:rsid w:val="006A6C1F"/>
    <w:rsid w:val="006C461D"/>
    <w:rsid w:val="006C6E27"/>
    <w:rsid w:val="006E35DF"/>
    <w:rsid w:val="006F1F95"/>
    <w:rsid w:val="00711286"/>
    <w:rsid w:val="00716BE4"/>
    <w:rsid w:val="0074556F"/>
    <w:rsid w:val="00817753"/>
    <w:rsid w:val="00825DCB"/>
    <w:rsid w:val="009673D2"/>
    <w:rsid w:val="009C68BF"/>
    <w:rsid w:val="00A5358D"/>
    <w:rsid w:val="00A5658B"/>
    <w:rsid w:val="00AB7B37"/>
    <w:rsid w:val="00B22116"/>
    <w:rsid w:val="00B80D60"/>
    <w:rsid w:val="00BD3AB5"/>
    <w:rsid w:val="00C37B4B"/>
    <w:rsid w:val="00CD25DE"/>
    <w:rsid w:val="00D42A0A"/>
    <w:rsid w:val="00DC07E3"/>
    <w:rsid w:val="00E16222"/>
    <w:rsid w:val="00E231A9"/>
    <w:rsid w:val="00E271C7"/>
    <w:rsid w:val="00F12021"/>
    <w:rsid w:val="00F35AD6"/>
    <w:rsid w:val="00FB09CC"/>
    <w:rsid w:val="00FD136C"/>
    <w:rsid w:val="02817D45"/>
    <w:rsid w:val="0742545C"/>
    <w:rsid w:val="0EF96391"/>
    <w:rsid w:val="105345BE"/>
    <w:rsid w:val="12800EB6"/>
    <w:rsid w:val="13A80292"/>
    <w:rsid w:val="1DC41208"/>
    <w:rsid w:val="1F0B5BFD"/>
    <w:rsid w:val="2E62349A"/>
    <w:rsid w:val="3D735600"/>
    <w:rsid w:val="3D80571D"/>
    <w:rsid w:val="42677735"/>
    <w:rsid w:val="427337C8"/>
    <w:rsid w:val="4827612F"/>
    <w:rsid w:val="49670A5F"/>
    <w:rsid w:val="53443511"/>
    <w:rsid w:val="5A0D614D"/>
    <w:rsid w:val="5BAC3B2A"/>
    <w:rsid w:val="60DE78FB"/>
    <w:rsid w:val="6C3871F6"/>
    <w:rsid w:val="6C5F54BB"/>
    <w:rsid w:val="6DEE0E04"/>
    <w:rsid w:val="6FCC6125"/>
    <w:rsid w:val="70537C22"/>
    <w:rsid w:val="75ED2181"/>
    <w:rsid w:val="775A5C47"/>
    <w:rsid w:val="78AF61D2"/>
    <w:rsid w:val="78CD47AC"/>
    <w:rsid w:val="7ADE2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358D"/>
    <w:pPr>
      <w:widowControl w:val="0"/>
      <w:suppressAutoHyphens/>
    </w:pPr>
    <w:rPr>
      <w:rFonts w:ascii="Arial" w:eastAsia="Calibri" w:hAnsi="Arial" w:cs="Arial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sid w:val="00A5358D"/>
    <w:rPr>
      <w:color w:val="800000"/>
      <w:u w:val="single"/>
    </w:rPr>
  </w:style>
  <w:style w:type="character" w:styleId="a4">
    <w:name w:val="Hyperlink"/>
    <w:basedOn w:val="a0"/>
    <w:qFormat/>
    <w:rsid w:val="00A5358D"/>
    <w:rPr>
      <w:color w:val="000080"/>
      <w:u w:val="single"/>
    </w:rPr>
  </w:style>
  <w:style w:type="paragraph" w:styleId="a5">
    <w:name w:val="Balloon Text"/>
    <w:basedOn w:val="a"/>
    <w:link w:val="a6"/>
    <w:qFormat/>
    <w:rsid w:val="00A5358D"/>
    <w:rPr>
      <w:rFonts w:ascii="Tahoma" w:hAnsi="Tahoma" w:cs="Tahoma"/>
      <w:sz w:val="16"/>
      <w:szCs w:val="16"/>
    </w:rPr>
  </w:style>
  <w:style w:type="paragraph" w:styleId="a7">
    <w:name w:val="Normal (Web)"/>
    <w:uiPriority w:val="99"/>
    <w:qFormat/>
    <w:rsid w:val="00A5358D"/>
    <w:pPr>
      <w:spacing w:beforeAutospacing="1" w:line="276" w:lineRule="auto"/>
    </w:pPr>
    <w:rPr>
      <w:sz w:val="24"/>
      <w:szCs w:val="24"/>
      <w:lang w:val="en-US" w:eastAsia="zh-CN"/>
    </w:rPr>
  </w:style>
  <w:style w:type="paragraph" w:styleId="HTML">
    <w:name w:val="HTML Preformatted"/>
    <w:basedOn w:val="a"/>
    <w:qFormat/>
    <w:rsid w:val="00A535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a8">
    <w:name w:val="No Spacing"/>
    <w:uiPriority w:val="1"/>
    <w:qFormat/>
    <w:rsid w:val="00A5358D"/>
    <w:rPr>
      <w:rFonts w:ascii="Calibri" w:eastAsia="Times New Roman" w:hAnsi="Calibri"/>
      <w:sz w:val="22"/>
      <w:szCs w:val="22"/>
    </w:rPr>
  </w:style>
  <w:style w:type="paragraph" w:customStyle="1" w:styleId="ConsPlusNormal">
    <w:name w:val="ConsPlusNormal"/>
    <w:qFormat/>
    <w:rsid w:val="00A5358D"/>
    <w:pPr>
      <w:widowControl w:val="0"/>
      <w:suppressAutoHyphens/>
      <w:ind w:firstLine="720"/>
    </w:pPr>
    <w:rPr>
      <w:rFonts w:eastAsia="Times New Roman"/>
      <w:sz w:val="22"/>
      <w:szCs w:val="22"/>
      <w:lang w:eastAsia="zh-CN"/>
    </w:rPr>
  </w:style>
  <w:style w:type="paragraph" w:styleId="a9">
    <w:name w:val="List Paragraph"/>
    <w:basedOn w:val="a"/>
    <w:uiPriority w:val="34"/>
    <w:qFormat/>
    <w:rsid w:val="00A5358D"/>
    <w:pPr>
      <w:ind w:left="720"/>
      <w:contextualSpacing/>
    </w:pPr>
  </w:style>
  <w:style w:type="character" w:customStyle="1" w:styleId="a6">
    <w:name w:val="Текст выноски Знак"/>
    <w:basedOn w:val="a0"/>
    <w:link w:val="a5"/>
    <w:qFormat/>
    <w:rsid w:val="00A5358D"/>
    <w:rPr>
      <w:rFonts w:ascii="Tahoma" w:eastAsia="Calibri" w:hAnsi="Tahoma" w:cs="Tahoma"/>
      <w:color w:val="000000"/>
      <w:sz w:val="16"/>
      <w:szCs w:val="16"/>
      <w:lang w:eastAsia="zh-CN"/>
    </w:rPr>
  </w:style>
  <w:style w:type="paragraph" w:customStyle="1" w:styleId="aa">
    <w:name w:val="Базовый"/>
    <w:rsid w:val="00F12021"/>
    <w:pPr>
      <w:suppressAutoHyphens/>
      <w:spacing w:line="100" w:lineRule="atLeast"/>
    </w:pPr>
    <w:rPr>
      <w:rFonts w:eastAsia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hyperlink" Target="https://pravo-search.minjust.ru/bigs/showDocument.html?id=37A89F05-3BF7-4864-8DCD-76604B5E90DC" TargetMode="Externa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1707</Words>
  <Characters>9734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Софья Зубанкова</dc:creator>
  <cp:lastModifiedBy>Zam</cp:lastModifiedBy>
  <cp:revision>67</cp:revision>
  <dcterms:created xsi:type="dcterms:W3CDTF">2025-10-03T18:56:00Z</dcterms:created>
  <dcterms:modified xsi:type="dcterms:W3CDTF">2026-05-07T06:24:00Z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34A8DD7AB3E5492B99049912A25786AE_11</vt:lpwstr>
  </property>
</Properties>
</file>