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A2" w:rsidRDefault="008341A2" w:rsidP="0083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341A2" w:rsidRDefault="008341A2" w:rsidP="0083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«САСЫКОЛЬСКИЙ СЕЛЬСОВЕТ»</w:t>
      </w:r>
    </w:p>
    <w:p w:rsidR="008341A2" w:rsidRDefault="008341A2" w:rsidP="0083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ХАРАБАЛИНСКОГО РАЙОНА АСТРАХАНСКОЙ ОБЛАСТИ</w:t>
      </w:r>
    </w:p>
    <w:p w:rsidR="008341A2" w:rsidRDefault="008341A2" w:rsidP="0083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41A2" w:rsidRDefault="008341A2" w:rsidP="008341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341A2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1A2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22.01.2015 г.</w:t>
      </w:r>
    </w:p>
    <w:p w:rsidR="008341A2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Сасыколи                                                                                                  №</w:t>
      </w:r>
      <w:r w:rsidR="00ED73BD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8341A2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1A2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26D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</w:p>
    <w:p w:rsidR="00F1226D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присвоения, изменения и </w:t>
      </w:r>
    </w:p>
    <w:p w:rsidR="008341A2" w:rsidRDefault="008341A2" w:rsidP="00834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аннулирования адресов</w:t>
      </w:r>
    </w:p>
    <w:p w:rsidR="008341A2" w:rsidRDefault="008341A2" w:rsidP="008341A2"/>
    <w:p w:rsidR="008341A2" w:rsidRDefault="008341A2" w:rsidP="008341A2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341A2">
        <w:rPr>
          <w:rFonts w:ascii="Times New Roman" w:hAnsi="Times New Roman" w:cs="Times New Roman"/>
          <w:sz w:val="28"/>
          <w:szCs w:val="28"/>
        </w:rPr>
        <w:t>В  соответствии с Федеральными законами от 06.10.2003 № 131-</w:t>
      </w:r>
      <w:r w:rsidR="002D23E8">
        <w:rPr>
          <w:rFonts w:ascii="Times New Roman" w:hAnsi="Times New Roman" w:cs="Times New Roman"/>
          <w:sz w:val="28"/>
          <w:szCs w:val="28"/>
        </w:rPr>
        <w:t xml:space="preserve"> </w:t>
      </w:r>
      <w:r w:rsidRPr="008341A2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 и Уставом муниципального образования</w:t>
      </w:r>
      <w:proofErr w:type="gramEnd"/>
      <w:r w:rsidRPr="008341A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Сасыкольский сельсовет</w:t>
      </w:r>
      <w:r w:rsidRPr="008341A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2C89" w:rsidRDefault="006F2C89" w:rsidP="006F2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41A2" w:rsidRDefault="006F2C89" w:rsidP="0062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21E7">
        <w:rPr>
          <w:rFonts w:ascii="Times New Roman" w:hAnsi="Times New Roman" w:cs="Times New Roman"/>
          <w:sz w:val="28"/>
          <w:szCs w:val="28"/>
        </w:rPr>
        <w:t xml:space="preserve"> </w:t>
      </w:r>
      <w:r w:rsidR="008341A2" w:rsidRPr="008341A2">
        <w:rPr>
          <w:rFonts w:ascii="Times New Roman" w:hAnsi="Times New Roman" w:cs="Times New Roman"/>
          <w:sz w:val="28"/>
          <w:szCs w:val="28"/>
        </w:rPr>
        <w:t>1.</w:t>
      </w:r>
      <w:r w:rsidR="006221E7">
        <w:rPr>
          <w:rFonts w:ascii="Times New Roman" w:hAnsi="Times New Roman" w:cs="Times New Roman"/>
          <w:sz w:val="28"/>
          <w:szCs w:val="28"/>
        </w:rPr>
        <w:t xml:space="preserve"> </w:t>
      </w:r>
      <w:r w:rsidR="008341A2" w:rsidRPr="008341A2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присвоения, изменения и аннулирования адресов на территории </w:t>
      </w:r>
      <w:r w:rsidR="008341A2">
        <w:rPr>
          <w:rFonts w:ascii="Times New Roman" w:hAnsi="Times New Roman" w:cs="Times New Roman"/>
          <w:sz w:val="28"/>
          <w:szCs w:val="28"/>
        </w:rPr>
        <w:t>МО «Сасыкольский сельсовет»</w:t>
      </w:r>
    </w:p>
    <w:p w:rsidR="008341A2" w:rsidRDefault="008341A2" w:rsidP="0062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1A2">
        <w:rPr>
          <w:rFonts w:ascii="Times New Roman" w:hAnsi="Times New Roman" w:cs="Times New Roman"/>
          <w:sz w:val="28"/>
          <w:szCs w:val="28"/>
        </w:rPr>
        <w:t>2.</w:t>
      </w:r>
      <w:r w:rsidR="006221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Порядок на официальном сайте муниципального образования «Сасыкольский сельсовет» </w:t>
      </w:r>
      <w:hyperlink r:id="rId4" w:history="1">
        <w:r w:rsidRPr="00F114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1142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114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F114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14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astrobl</w:t>
        </w:r>
        <w:proofErr w:type="spellEnd"/>
        <w:r w:rsidRPr="00F114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14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114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114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sasykolskijselsovet</w:t>
        </w:r>
        <w:proofErr w:type="spellEnd"/>
        <w:r w:rsidRPr="00F1142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341A2" w:rsidRDefault="008341A2" w:rsidP="0062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21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3. Постановление № 46</w:t>
      </w:r>
      <w:r w:rsidR="002D23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от 06.08.2012 г. «Об утверждении Порядка предварительного присвоения, уточнения, изменения и аннулирования адресов объектам недвижимости, ведения Адресного реестра на территории муниципального образования «Сасыкольский сельсовет», считать утратившим силу.</w:t>
      </w:r>
    </w:p>
    <w:p w:rsidR="006221E7" w:rsidRDefault="006221E7" w:rsidP="0062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Постановление вступает в силу со дня его обнародования.</w:t>
      </w:r>
    </w:p>
    <w:p w:rsidR="006221E7" w:rsidRDefault="006221E7" w:rsidP="00622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1E7" w:rsidRDefault="006F2C89" w:rsidP="006221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«Сасыкольский сельсовет»                                       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</w:p>
    <w:p w:rsidR="00F1226D" w:rsidRDefault="00F1226D" w:rsidP="00622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26D" w:rsidRDefault="00F1226D" w:rsidP="006221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1E7" w:rsidRPr="002D23E8" w:rsidRDefault="006221E7" w:rsidP="002D23E8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D23E8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6221E7" w:rsidRPr="002D23E8" w:rsidRDefault="006221E7" w:rsidP="002D23E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23E8">
        <w:rPr>
          <w:rFonts w:ascii="Times New Roman" w:hAnsi="Times New Roman" w:cs="Times New Roman"/>
          <w:sz w:val="28"/>
          <w:szCs w:val="28"/>
        </w:rPr>
        <w:t>П</w:t>
      </w:r>
      <w:r w:rsidRPr="002D23E8">
        <w:rPr>
          <w:rFonts w:ascii="Times New Roman" w:eastAsia="Calibri" w:hAnsi="Times New Roman" w:cs="Times New Roman"/>
          <w:sz w:val="28"/>
          <w:szCs w:val="28"/>
        </w:rPr>
        <w:t xml:space="preserve">остановлением администрации </w:t>
      </w:r>
    </w:p>
    <w:p w:rsidR="006221E7" w:rsidRPr="002D23E8" w:rsidRDefault="006221E7" w:rsidP="002D23E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D23E8">
        <w:rPr>
          <w:rFonts w:ascii="Times New Roman" w:eastAsia="Calibri" w:hAnsi="Times New Roman" w:cs="Times New Roman"/>
          <w:sz w:val="28"/>
          <w:szCs w:val="28"/>
        </w:rPr>
        <w:t>МО «Сасыкольский сельсовет»</w:t>
      </w:r>
    </w:p>
    <w:p w:rsidR="006221E7" w:rsidRPr="002D23E8" w:rsidRDefault="006221E7" w:rsidP="002D23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23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5412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F10A3">
        <w:rPr>
          <w:rFonts w:ascii="Times New Roman" w:hAnsi="Times New Roman" w:cs="Times New Roman"/>
          <w:sz w:val="28"/>
          <w:szCs w:val="28"/>
        </w:rPr>
        <w:t>от 22.01.</w:t>
      </w:r>
      <w:r w:rsidRPr="002D23E8">
        <w:rPr>
          <w:rFonts w:ascii="Times New Roman" w:hAnsi="Times New Roman" w:cs="Times New Roman"/>
          <w:sz w:val="28"/>
          <w:szCs w:val="28"/>
        </w:rPr>
        <w:t>2015</w:t>
      </w:r>
      <w:r w:rsidRPr="002D23E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2D23E8">
        <w:rPr>
          <w:rFonts w:ascii="Times New Roman" w:hAnsi="Times New Roman" w:cs="Times New Roman"/>
          <w:sz w:val="28"/>
          <w:szCs w:val="28"/>
        </w:rPr>
        <w:t xml:space="preserve">. № </w:t>
      </w:r>
      <w:r w:rsidR="00ED73BD">
        <w:rPr>
          <w:rFonts w:ascii="Times New Roman" w:hAnsi="Times New Roman" w:cs="Times New Roman"/>
          <w:sz w:val="28"/>
          <w:szCs w:val="28"/>
        </w:rPr>
        <w:t>14</w:t>
      </w:r>
    </w:p>
    <w:p w:rsidR="008341A2" w:rsidRDefault="008341A2" w:rsidP="006221E7">
      <w:pPr>
        <w:jc w:val="right"/>
      </w:pPr>
    </w:p>
    <w:p w:rsidR="008341A2" w:rsidRDefault="008341A2" w:rsidP="008341A2"/>
    <w:p w:rsidR="008341A2" w:rsidRDefault="006221E7" w:rsidP="0062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1E7">
        <w:rPr>
          <w:rFonts w:ascii="Times New Roman" w:hAnsi="Times New Roman" w:cs="Times New Roman"/>
          <w:sz w:val="28"/>
          <w:szCs w:val="28"/>
        </w:rPr>
        <w:t>Правила присвоения, изменения и аннулирования адресов</w:t>
      </w:r>
    </w:p>
    <w:p w:rsidR="006221E7" w:rsidRDefault="006221E7" w:rsidP="0062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221E7" w:rsidRPr="006221E7" w:rsidRDefault="006221E7" w:rsidP="00622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«Сасыкольский сельсовет»</w:t>
      </w:r>
    </w:p>
    <w:p w:rsidR="008341A2" w:rsidRDefault="008341A2" w:rsidP="008341A2"/>
    <w:p w:rsidR="008341A2" w:rsidRPr="006221E7" w:rsidRDefault="008341A2" w:rsidP="008341A2">
      <w:pPr>
        <w:rPr>
          <w:rFonts w:ascii="Times New Roman" w:hAnsi="Times New Roman" w:cs="Times New Roman"/>
          <w:sz w:val="28"/>
          <w:szCs w:val="28"/>
        </w:rPr>
      </w:pPr>
      <w:r w:rsidRPr="006221E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221E7" w:rsidRPr="005C4FF5" w:rsidRDefault="006221E7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221E7">
        <w:rPr>
          <w:rFonts w:ascii="Times New Roman" w:hAnsi="Times New Roman" w:cs="Times New Roman"/>
          <w:sz w:val="28"/>
          <w:szCs w:val="28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1.Настоящие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«</w:t>
      </w:r>
      <w:r w:rsidRPr="005C4FF5">
        <w:rPr>
          <w:rFonts w:ascii="Times New Roman" w:hAnsi="Times New Roman" w:cs="Times New Roman"/>
          <w:sz w:val="26"/>
          <w:szCs w:val="26"/>
        </w:rPr>
        <w:t>Сасыкольский сельсовет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221E7" w:rsidRPr="005C4FF5" w:rsidRDefault="006221E7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2.В настоящих Правилах используются понятия и термины в значениях, определенных Постановлением Правительства РФ от 19.11.2014 № 1221 «Об утверждении Правил присвоения, изменения и аннулирования адресов». </w:t>
      </w:r>
    </w:p>
    <w:p w:rsidR="008341A2" w:rsidRPr="005C4FF5" w:rsidRDefault="006221E7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3.</w:t>
      </w:r>
      <w:r w:rsidR="006F10A3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Адрес, присвоенный объекту адресации, должен отвечать следующим требованиям:</w:t>
      </w:r>
    </w:p>
    <w:p w:rsidR="008341A2" w:rsidRPr="005C4FF5" w:rsidRDefault="006221E7" w:rsidP="008341A2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уникальность.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341A2" w:rsidRPr="005C4FF5" w:rsidRDefault="006221E7" w:rsidP="008341A2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обязательность. Каждому объекту адресации должен быть присвоен адрес в соответствии с настоящими Правилами;</w:t>
      </w:r>
    </w:p>
    <w:p w:rsidR="008341A2" w:rsidRPr="005C4FF5" w:rsidRDefault="006221E7" w:rsidP="008341A2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341A2" w:rsidRPr="005C4FF5" w:rsidRDefault="008341A2" w:rsidP="008341A2">
      <w:pPr>
        <w:rPr>
          <w:rFonts w:ascii="Times New Roman" w:hAnsi="Times New Roman" w:cs="Times New Roman"/>
          <w:sz w:val="26"/>
          <w:szCs w:val="26"/>
        </w:rPr>
      </w:pPr>
    </w:p>
    <w:p w:rsidR="006221E7" w:rsidRPr="005C4FF5" w:rsidRDefault="008341A2" w:rsidP="008341A2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4.</w:t>
      </w:r>
      <w:r w:rsidR="006F10A3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Присвоение, изменение и аннулирование адресов осу</w:t>
      </w:r>
      <w:r w:rsidR="006221E7" w:rsidRPr="005C4FF5">
        <w:rPr>
          <w:rFonts w:ascii="Times New Roman" w:hAnsi="Times New Roman" w:cs="Times New Roman"/>
          <w:sz w:val="26"/>
          <w:szCs w:val="26"/>
        </w:rPr>
        <w:t>ществляется без взимания платы.</w:t>
      </w:r>
    </w:p>
    <w:p w:rsidR="008341A2" w:rsidRPr="005C4FF5" w:rsidRDefault="008341A2" w:rsidP="008341A2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5.</w:t>
      </w:r>
      <w:r w:rsidR="006F10A3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6221E7" w:rsidRPr="005C4FF5" w:rsidRDefault="006221E7" w:rsidP="008341A2">
      <w:pPr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jc w:val="center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II. Порядок присвоения объекту адресации адреса, изменения</w:t>
      </w:r>
      <w:r w:rsidR="006221E7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 xml:space="preserve">и </w:t>
      </w:r>
      <w:r w:rsidR="006221E7" w:rsidRPr="005C4FF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C4FF5">
        <w:rPr>
          <w:rFonts w:ascii="Times New Roman" w:hAnsi="Times New Roman" w:cs="Times New Roman"/>
          <w:sz w:val="26"/>
          <w:szCs w:val="26"/>
        </w:rPr>
        <w:t>аннулирования такого адреса</w:t>
      </w:r>
    </w:p>
    <w:p w:rsidR="006221E7" w:rsidRPr="005C4FF5" w:rsidRDefault="006221E7" w:rsidP="006221E7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6.Присвоение объекту адресации адреса, изменение и аннулирование такого адреса осуществляется администрацией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с использованием федеральной информационной адресной системы по собственной инициативе или на основании заявлений физических или юридических лиц, указанных в пунктах 28 и 30 настоящих Правил. </w:t>
      </w:r>
    </w:p>
    <w:p w:rsidR="008341A2" w:rsidRPr="005C4FF5" w:rsidRDefault="006221E7" w:rsidP="006221E7">
      <w:pPr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7.Аннулирование адресов объектов адресации осуществляется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 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8.Изменение адресов объектов адресации осуществляется на основании принятых решений о присвоении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9.Присвоение объекту адресации адреса осуществляется: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отношении земельных участков в случаях: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1)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5C4FF5">
        <w:rPr>
          <w:rFonts w:ascii="Times New Roman" w:hAnsi="Times New Roman" w:cs="Times New Roman"/>
          <w:sz w:val="26"/>
          <w:szCs w:val="26"/>
        </w:rPr>
        <w:t xml:space="preserve">2) </w:t>
      </w:r>
      <w:r w:rsidR="008341A2" w:rsidRPr="005C4FF5">
        <w:rPr>
          <w:rFonts w:ascii="Times New Roman" w:hAnsi="Times New Roman" w:cs="Times New Roman"/>
          <w:sz w:val="26"/>
          <w:szCs w:val="26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5412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отношении зданий, сооружений и объектов незавершенного строительства в случаях: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1) </w:t>
      </w:r>
      <w:r w:rsidR="008341A2" w:rsidRPr="005C4FF5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5C4FF5">
        <w:rPr>
          <w:rFonts w:ascii="Times New Roman" w:hAnsi="Times New Roman" w:cs="Times New Roman"/>
          <w:sz w:val="26"/>
          <w:szCs w:val="26"/>
        </w:rPr>
        <w:t>2)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</w:t>
      </w:r>
      <w:r w:rsidR="008341A2" w:rsidRPr="005C4FF5">
        <w:rPr>
          <w:rFonts w:ascii="Times New Roman" w:hAnsi="Times New Roman" w:cs="Times New Roman"/>
          <w:sz w:val="26"/>
          <w:szCs w:val="26"/>
        </w:rPr>
        <w:lastRenderedPageBreak/>
        <w:t>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393CBE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в отношении помещений в случаях: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1) </w:t>
      </w:r>
      <w:r w:rsidR="008341A2" w:rsidRPr="005C4FF5">
        <w:rPr>
          <w:rFonts w:ascii="Times New Roman" w:hAnsi="Times New Roman" w:cs="Times New Roman"/>
          <w:sz w:val="26"/>
          <w:szCs w:val="26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2) </w:t>
      </w:r>
      <w:r w:rsidR="008341A2" w:rsidRPr="005C4FF5">
        <w:rPr>
          <w:rFonts w:ascii="Times New Roman" w:hAnsi="Times New Roman" w:cs="Times New Roman"/>
          <w:sz w:val="26"/>
          <w:szCs w:val="26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393CBE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10.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11.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12.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13.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 осуществляется одновременно с размещением администрацией </w:t>
      </w:r>
      <w:r w:rsidR="00B6326B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proofErr w:type="gramEnd"/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B6326B">
        <w:rPr>
          <w:rFonts w:ascii="Times New Roman" w:hAnsi="Times New Roman" w:cs="Times New Roman"/>
          <w:sz w:val="26"/>
          <w:szCs w:val="26"/>
        </w:rPr>
        <w:t>14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Аннулирование адреса объекта адресации осуществляется в случаях: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прекращения существования объекта адресации;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lastRenderedPageBreak/>
        <w:t xml:space="preserve">    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присвоения объекту адресации нового адреса.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B6326B">
        <w:rPr>
          <w:rFonts w:ascii="Times New Roman" w:hAnsi="Times New Roman" w:cs="Times New Roman"/>
          <w:sz w:val="26"/>
          <w:szCs w:val="26"/>
        </w:rPr>
        <w:t>15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B6326B">
        <w:rPr>
          <w:rFonts w:ascii="Times New Roman" w:hAnsi="Times New Roman" w:cs="Times New Roman"/>
          <w:sz w:val="26"/>
          <w:szCs w:val="26"/>
        </w:rPr>
        <w:t>16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B6326B">
        <w:rPr>
          <w:rFonts w:ascii="Times New Roman" w:hAnsi="Times New Roman" w:cs="Times New Roman"/>
          <w:sz w:val="26"/>
          <w:szCs w:val="26"/>
        </w:rPr>
        <w:t>17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B6326B">
        <w:rPr>
          <w:rFonts w:ascii="Times New Roman" w:hAnsi="Times New Roman" w:cs="Times New Roman"/>
          <w:sz w:val="26"/>
          <w:szCs w:val="26"/>
        </w:rPr>
        <w:t>18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B6326B">
        <w:rPr>
          <w:rFonts w:ascii="Times New Roman" w:hAnsi="Times New Roman" w:cs="Times New Roman"/>
          <w:sz w:val="26"/>
          <w:szCs w:val="26"/>
        </w:rPr>
        <w:t>29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При присвоении объекту адресации адреса или аннулировании его адреса администрация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 «Сасыкольский сельсовет»</w:t>
      </w:r>
      <w:r w:rsidR="008341A2" w:rsidRPr="005C4FF5">
        <w:rPr>
          <w:rFonts w:ascii="Times New Roman" w:hAnsi="Times New Roman" w:cs="Times New Roman"/>
          <w:sz w:val="26"/>
          <w:szCs w:val="26"/>
        </w:rPr>
        <w:t>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определяет возможность присвоения объекту адресации адреса или аннулирования его адреса;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проводит осмотр местонахождения объекта адресации (при необходимости);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в)</w:t>
      </w:r>
      <w:r w:rsidR="0035412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принимает постановление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его аннулировании в соответствии с требованиями к структуре адреса и установленным порядком или решение об отказе в присвоении объекту адресации адреса или аннулировании его адреса.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21.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Присвоение объекту адресации адреса или аннулирование его адреса подтверждается постановлением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аннулировании его адреса.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22.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принимается одновременно: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 утверждением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 заключением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 заключением договора о развитии застроенной территории в соответствии с Градостроительным кодексом Российской Федерации;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г)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 утверждением проекта планировки территории;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 принятием решения о строительстве объекта адресации.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r w:rsidR="008341A2" w:rsidRPr="005C4FF5">
        <w:rPr>
          <w:rFonts w:ascii="Times New Roman" w:hAnsi="Times New Roman" w:cs="Times New Roman"/>
          <w:sz w:val="26"/>
          <w:szCs w:val="26"/>
        </w:rPr>
        <w:t>23.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содержит: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а)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б) </w:t>
      </w:r>
      <w:r w:rsidR="008341A2" w:rsidRPr="005C4FF5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в) </w:t>
      </w:r>
      <w:r w:rsidR="008341A2" w:rsidRPr="005C4FF5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г) </w:t>
      </w:r>
      <w:r w:rsidR="008341A2" w:rsidRPr="005C4FF5">
        <w:rPr>
          <w:rFonts w:ascii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 xml:space="preserve">) </w:t>
      </w:r>
      <w:r w:rsidR="008341A2" w:rsidRPr="005C4FF5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е)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другие необходимые сведения, определенные администрацией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В случае присвоения адреса поставленному на государственный кадастровый учет объекту недвижимости в постановлении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также указывается кадастровый номер объекта недвижимости, являющегося объектом адресации.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24.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об аннулировании адреса объекта адресации содержит:</w:t>
      </w: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реквизиты документа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393C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другие необходимые сведения, определенные администрацией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об аннулировании адреса объекта адресации в случае присвоения объекту адресации нового адреса может быть объединено с постановлением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этому объекту адресации нового адреса.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25.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Решение о присвоении объекту адресации адреса или аннулировании его адреса может формироваться с использованием федеральной информационной адресной системы.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26.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Сведения о присвоении объекту адресации адреса или аннулировании его адреса, а также реквизиты постановления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подлежат обязательному внесению администрацией в государственный адресный реестр в течение 3 рабочих дней со дня принятия соответствующего постановления администрации </w:t>
      </w:r>
      <w:r w:rsidR="00B6326B">
        <w:rPr>
          <w:rFonts w:ascii="Times New Roman" w:hAnsi="Times New Roman" w:cs="Times New Roman"/>
          <w:sz w:val="26"/>
          <w:szCs w:val="26"/>
        </w:rPr>
        <w:t>МО «Сасыкольский сельсовет».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27.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28.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</w:t>
      </w:r>
      <w:r w:rsidR="00393CBE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право хозяйственного ведения;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</w:t>
      </w:r>
      <w:r w:rsidR="00393CBE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право оперативного управления;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393CBE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право пожизненно наследуемого владения;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г)</w:t>
      </w:r>
      <w:r w:rsidR="00393CBE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право постоянного (бессрочного) пользования.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29.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Заявление составляется указанными лицами по форме, установленной Министерством финансов Российской Федерации.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30.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31.В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32.Заявление направляется заявителем (представителем заявителя) в администрацию </w:t>
      </w:r>
      <w:r w:rsidR="00B6326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портал), портала государственных и муниципальных услуг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354125">
        <w:rPr>
          <w:rFonts w:ascii="Times New Roman" w:hAnsi="Times New Roman" w:cs="Times New Roman"/>
          <w:sz w:val="26"/>
          <w:szCs w:val="26"/>
        </w:rPr>
        <w:t xml:space="preserve">Астраханской </w:t>
      </w:r>
      <w:r w:rsidR="008341A2" w:rsidRPr="005C4FF5">
        <w:rPr>
          <w:rFonts w:ascii="Times New Roman" w:hAnsi="Times New Roman" w:cs="Times New Roman"/>
          <w:sz w:val="26"/>
          <w:szCs w:val="26"/>
        </w:rPr>
        <w:t>области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Заявление представляется заявителем (представителем заявителя) в администрацию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или многофункциональный центр предоставления государственных и муниципальных услуг, с которым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в установленном Правительством Российской Федерации порядке заключено соглашение о взаимодействии. Информация о заключении такого соглашения с указанием на такой многофункциональный центр публикуется на странице </w:t>
      </w:r>
      <w:r w:rsidR="003541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официального сайта в информационно-телекоммуникационной сети «Интернет».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Заявление представляется по месту нахождения объекта адресации.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33.Заявление подписывается заявителем либо представителем заявителя.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34.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341A2" w:rsidRPr="005C4FF5" w:rsidRDefault="00393CBE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35.К заявлению прилагаются следующие документы: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правоустанавливающие и (или)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г)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r w:rsidR="008341A2" w:rsidRPr="005C4FF5">
        <w:rPr>
          <w:rFonts w:ascii="Times New Roman" w:hAnsi="Times New Roman" w:cs="Times New Roman"/>
          <w:sz w:val="26"/>
          <w:szCs w:val="26"/>
        </w:rPr>
        <w:t>е)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r w:rsidR="008341A2" w:rsidRPr="005C4FF5">
        <w:rPr>
          <w:rFonts w:ascii="Times New Roman" w:hAnsi="Times New Roman" w:cs="Times New Roman"/>
          <w:sz w:val="26"/>
          <w:szCs w:val="26"/>
        </w:rPr>
        <w:t>ж)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</w:t>
      </w:r>
      <w:r w:rsidR="008341A2" w:rsidRPr="005C4FF5">
        <w:rPr>
          <w:rFonts w:ascii="Times New Roman" w:hAnsi="Times New Roman" w:cs="Times New Roman"/>
          <w:sz w:val="26"/>
          <w:szCs w:val="26"/>
        </w:rPr>
        <w:lastRenderedPageBreak/>
        <w:t>(в случае преобразования объектов недвижимости (помещений) с образованием одного и более новых объектов адресации);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15 настоящих Правил);</w:t>
      </w:r>
    </w:p>
    <w:p w:rsidR="00F1742B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r w:rsidR="008341A2" w:rsidRPr="005C4FF5">
        <w:rPr>
          <w:rFonts w:ascii="Times New Roman" w:hAnsi="Times New Roman" w:cs="Times New Roman"/>
          <w:sz w:val="26"/>
          <w:szCs w:val="26"/>
        </w:rPr>
        <w:t>и)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15 настоящих Правил)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36.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запрашивает документы, указанные в пункте 35 настоящих Правил, в </w:t>
      </w:r>
      <w:r w:rsidR="00613BA2">
        <w:rPr>
          <w:rFonts w:ascii="Times New Roman" w:hAnsi="Times New Roman" w:cs="Times New Roman"/>
          <w:sz w:val="26"/>
          <w:szCs w:val="26"/>
        </w:rPr>
        <w:t xml:space="preserve">органах государственной власти </w:t>
      </w:r>
      <w:r w:rsidR="008341A2" w:rsidRPr="005C4FF5">
        <w:rPr>
          <w:rFonts w:ascii="Times New Roman" w:hAnsi="Times New Roman" w:cs="Times New Roman"/>
          <w:sz w:val="26"/>
          <w:szCs w:val="26"/>
        </w:rPr>
        <w:t>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Заявители (представители заявителя) при подаче заявления вправе приложить к нему документы, указанные в пункте 35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41A2" w:rsidRPr="005C4FF5" w:rsidRDefault="00F1742B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Документы, указанные в пункте 35 настоящих Правил, представляемые в администрацию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37.Если заявление и документы, указанные в пункте 35 настоящих Правил, представляются заявителем (представителем заявителя) в администрацию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таких документов.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если заявление и документы, указанные в пункте 35 настоящих Правил, представлены в администрацию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по указанному в заявлении почтовому адресу в течение рабочего дня, следующего за днем получения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указанных в пункте 35 настоящих Правил, представляемых в форме электронных документов, подтверждается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путем направления заявителю (представителю заявителя) сообщения о получении заявления и документов с </w:t>
      </w:r>
      <w:r w:rsidR="008341A2" w:rsidRPr="005C4FF5">
        <w:rPr>
          <w:rFonts w:ascii="Times New Roman" w:hAnsi="Times New Roman" w:cs="Times New Roman"/>
          <w:sz w:val="26"/>
          <w:szCs w:val="26"/>
        </w:rPr>
        <w:lastRenderedPageBreak/>
        <w:t>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Сообщение о получении заявления и документов, указанных в пункте 35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портале, региональном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пункте 35 настоящих Правил, направляется заявителю (представителю заявителя) не позднее рабочего дня, следующего за днем поступления заявления в администрацию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 «Сасыкольский сельсовет»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38.</w:t>
      </w:r>
      <w:r w:rsidR="00613BA2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адреса, об аннулировании его адреса или решение об отказе в таком присвоении или аннулировании принимается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срок не более чем 18 рабочих дней со дня поступления заявления.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39.</w:t>
      </w:r>
      <w:r w:rsidR="00613BA2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В случае представления заявления через многофункциональный центр срок, указанный в пункте 38 настоящих Правил, исчисляется со дня передачи многофункциональным центром заявления и документов, указанных в пункте 35 настоящих Правил (при их наличии), в администрацию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>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40.</w:t>
      </w:r>
      <w:r w:rsidR="00613BA2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Копия постановления администрации </w:t>
      </w:r>
      <w:r w:rsidR="00613BA2">
        <w:rPr>
          <w:rFonts w:ascii="Times New Roman" w:hAnsi="Times New Roman" w:cs="Times New Roman"/>
          <w:sz w:val="26"/>
          <w:szCs w:val="26"/>
        </w:rPr>
        <w:t>МО «Сасыкольский сельсовет»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адреса, об аннулировании его адреса или решение об отказе в таком присвоении или аннулировании адреса направляются администрацией </w:t>
      </w:r>
      <w:r w:rsidR="00613BA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заявителю (представителю заявителя) одним из способов, указанным в заявлении: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38 и 39 настоящих Правил;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пунктами 38 и 39 настоящих Правил срока посредством почтового отправления по указанному в заявлении почтовому адресу.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При наличии в заявлении указания о выдаче документа через многофункциональный центр по месту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представления заявления администрация </w:t>
      </w:r>
      <w:r w:rsidR="00613BA2">
        <w:rPr>
          <w:rFonts w:ascii="Times New Roman" w:hAnsi="Times New Roman" w:cs="Times New Roman"/>
          <w:sz w:val="26"/>
          <w:szCs w:val="26"/>
        </w:rPr>
        <w:lastRenderedPageBreak/>
        <w:t>МО «Сасыкольский сельсовет»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38 и 39 настоящих Правил.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41.В присвоении объекту адресации адреса или аннулировании его адреса может быть отказано в случаях, если: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а)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 заявлением о присвоении объекту адресации адреса обратилось лицо, не указанное в пунктах 28 и 30 настоящих Правил;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б)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в)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г)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отсутствуют случаи и условия для присвоения объекту адресации адреса или аннулирования его адреса, указанные в пунктах 6, 9 - 12 и 15 - 19 настоящих Правил.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42.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41 настоящих Правил, являющиеся основанием для принятия такого решения.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43.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Решение об отказе в присвоении объекту адресации адреса или аннулировании его адреса оформляется по форме, установленной Министерством финансов Российской Федерации.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44.Решение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5C4FF5">
        <w:rPr>
          <w:rFonts w:ascii="Times New Roman" w:hAnsi="Times New Roman" w:cs="Times New Roman"/>
          <w:sz w:val="26"/>
          <w:szCs w:val="26"/>
        </w:rPr>
        <w:t>III. Структура адреса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   </w:t>
      </w:r>
      <w:r w:rsidR="008341A2" w:rsidRPr="005C4FF5">
        <w:rPr>
          <w:rFonts w:ascii="Times New Roman" w:hAnsi="Times New Roman" w:cs="Times New Roman"/>
          <w:sz w:val="26"/>
          <w:szCs w:val="26"/>
        </w:rPr>
        <w:t>45.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Структура адреса включает в себя следующую последовательность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страны (Российская Федерация);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субъекта Российской Федерации;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муниципального района в состав</w:t>
      </w:r>
      <w:r w:rsidR="00F1226D">
        <w:rPr>
          <w:rFonts w:ascii="Times New Roman" w:hAnsi="Times New Roman" w:cs="Times New Roman"/>
          <w:sz w:val="26"/>
          <w:szCs w:val="26"/>
        </w:rPr>
        <w:t>е субъекта Российской Федерации;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г)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 xml:space="preserve">наименование городского поселения в составе муниципального района 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C4FF5"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>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населенного пункта;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е)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планировочной структуры;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ж)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улично-дорожной сети;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>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номер земельного участка;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и)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тип и номер здания, сооружения или объекта незавершенного строительства;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к)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тип и номер помещения, расположенного в здании или сооружении.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</w:t>
      </w:r>
      <w:r w:rsidR="008341A2" w:rsidRPr="005C4FF5">
        <w:rPr>
          <w:rFonts w:ascii="Times New Roman" w:hAnsi="Times New Roman" w:cs="Times New Roman"/>
          <w:sz w:val="26"/>
          <w:szCs w:val="26"/>
        </w:rPr>
        <w:t>46.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элементов в структуре адреса, указанная в пункте 45 настоящих Правил.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47.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48.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Обязательными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адресообразующими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элементами для всех видов объектов адресации являются: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страна (Российская Федерация);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субъект Российской Федерации;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муниципальный район в состав</w:t>
      </w:r>
      <w:r w:rsidR="00F1226D">
        <w:rPr>
          <w:rFonts w:ascii="Times New Roman" w:hAnsi="Times New Roman" w:cs="Times New Roman"/>
          <w:sz w:val="26"/>
          <w:szCs w:val="26"/>
        </w:rPr>
        <w:t>е субъекта Российской Федерации;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г)</w:t>
      </w:r>
      <w:r w:rsidR="00F1226D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городское поселение в составе муниципального района</w:t>
      </w:r>
      <w:r w:rsidR="00F1226D">
        <w:rPr>
          <w:rFonts w:ascii="Times New Roman" w:hAnsi="Times New Roman" w:cs="Times New Roman"/>
          <w:sz w:val="26"/>
          <w:szCs w:val="26"/>
        </w:rPr>
        <w:t>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>) населенный пункт.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49.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Иные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элементы применяются в зависимости от вида объекта адресации.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50.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Структура адреса земельного участка в дополнение к обязательным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элементам, указанным в пункте 48 настоящих Правил, включает в себя следующие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планировочной структуры (при наличии);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улично-дорожной сети (при наличии);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номер земельного участка.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51.Структура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 xml:space="preserve"> элементам, указанным в пункте 48 настоящих Правил, включает в себя следующие </w:t>
      </w: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</w:t>
      </w:r>
      <w:r w:rsidR="00F1226D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планировочной структуры (при наличии);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улично-дорожной сети (при наличии);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тип и номер здания, сооружения или объекта незавершенного строительства.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52.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элементам, указанным в пункте 48 настоящих Правил, включает в себя следующие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планировочной структуры (при наличии);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наименование элемента улично-дорожной сети (при наличии);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тип и номер здания, сооружения;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г)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тип и номер помещения в пределах здания, сооружения;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>)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Pr="005C4FF5">
        <w:rPr>
          <w:rFonts w:ascii="Times New Roman" w:hAnsi="Times New Roman" w:cs="Times New Roman"/>
          <w:sz w:val="26"/>
          <w:szCs w:val="26"/>
        </w:rPr>
        <w:t>тип и номер помещения в пределах квартиры (в отношении коммунальных квартир).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53.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При определении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использовании правил сокращенного наименования 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элементов используется перечень, установленный Министерством финансов Российской Федерации.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5C4FF5" w:rsidRPr="005C4FF5">
        <w:rPr>
          <w:rFonts w:ascii="Times New Roman" w:hAnsi="Times New Roman" w:cs="Times New Roman"/>
          <w:sz w:val="26"/>
          <w:szCs w:val="26"/>
        </w:rPr>
        <w:t xml:space="preserve">      </w:t>
      </w:r>
      <w:r w:rsidR="00F1226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C4FF5">
        <w:rPr>
          <w:rFonts w:ascii="Times New Roman" w:hAnsi="Times New Roman" w:cs="Times New Roman"/>
          <w:sz w:val="26"/>
          <w:szCs w:val="26"/>
        </w:rPr>
        <w:t>IV. Правила написания наименований и нумерации</w:t>
      </w:r>
    </w:p>
    <w:p w:rsidR="005C4FF5" w:rsidRPr="005C4FF5" w:rsidRDefault="005C4FF5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F1226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5C4FF5">
        <w:rPr>
          <w:rFonts w:ascii="Times New Roman" w:hAnsi="Times New Roman" w:cs="Times New Roman"/>
          <w:sz w:val="26"/>
          <w:szCs w:val="26"/>
        </w:rPr>
        <w:t>объектов адресации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54.Структура адреса оформляется с использованием букв русского алфавита.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55.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а) «</w:t>
      </w:r>
      <w:proofErr w:type="gramStart"/>
      <w:r w:rsidRPr="005C4FF5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5C4FF5">
        <w:rPr>
          <w:rFonts w:ascii="Times New Roman" w:hAnsi="Times New Roman" w:cs="Times New Roman"/>
          <w:sz w:val="26"/>
          <w:szCs w:val="26"/>
        </w:rPr>
        <w:t xml:space="preserve"> - дефис;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б) «</w:t>
      </w:r>
      <w:proofErr w:type="gramStart"/>
      <w:r w:rsidRPr="005C4FF5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5C4FF5">
        <w:rPr>
          <w:rFonts w:ascii="Times New Roman" w:hAnsi="Times New Roman" w:cs="Times New Roman"/>
          <w:sz w:val="26"/>
          <w:szCs w:val="26"/>
        </w:rPr>
        <w:t xml:space="preserve"> - точка;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5C4FF5">
        <w:rPr>
          <w:rFonts w:ascii="Times New Roman" w:hAnsi="Times New Roman" w:cs="Times New Roman"/>
          <w:sz w:val="26"/>
          <w:szCs w:val="26"/>
        </w:rPr>
        <w:t xml:space="preserve">) «(« - </w:t>
      </w:r>
      <w:proofErr w:type="gramEnd"/>
      <w:r w:rsidRPr="005C4FF5">
        <w:rPr>
          <w:rFonts w:ascii="Times New Roman" w:hAnsi="Times New Roman" w:cs="Times New Roman"/>
          <w:sz w:val="26"/>
          <w:szCs w:val="26"/>
        </w:rPr>
        <w:t>открывающая круглая скобка;</w:t>
      </w: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C4FF5">
        <w:rPr>
          <w:rFonts w:ascii="Times New Roman" w:hAnsi="Times New Roman" w:cs="Times New Roman"/>
          <w:sz w:val="26"/>
          <w:szCs w:val="26"/>
        </w:rPr>
        <w:t>г) «)» - закрывающая круглая скобка;</w:t>
      </w:r>
      <w:proofErr w:type="gramEnd"/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8341A2" w:rsidP="005C4F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C4FF5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C4FF5">
        <w:rPr>
          <w:rFonts w:ascii="Times New Roman" w:hAnsi="Times New Roman" w:cs="Times New Roman"/>
          <w:sz w:val="26"/>
          <w:szCs w:val="26"/>
        </w:rPr>
        <w:t>) «№» - знак номера.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56.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57.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58.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59.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60.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61.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 xml:space="preserve">Составные части наименований элементов планировочной структуры и элементов улично-дорожной </w:t>
      </w:r>
      <w:proofErr w:type="gramStart"/>
      <w:r w:rsidR="008341A2" w:rsidRPr="005C4FF5">
        <w:rPr>
          <w:rFonts w:ascii="Times New Roman" w:hAnsi="Times New Roman" w:cs="Times New Roman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="008341A2" w:rsidRPr="005C4FF5">
        <w:rPr>
          <w:rFonts w:ascii="Times New Roman" w:hAnsi="Times New Roman" w:cs="Times New Roman"/>
          <w:sz w:val="26"/>
          <w:szCs w:val="26"/>
        </w:rPr>
        <w:t xml:space="preserve"> с полным написанием имени и фамилии или звания и фамилии.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62.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</w:t>
      </w:r>
      <w:r w:rsidR="008341A2" w:rsidRPr="005C4FF5">
        <w:rPr>
          <w:rFonts w:ascii="Times New Roman" w:hAnsi="Times New Roman" w:cs="Times New Roman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ъ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="008341A2" w:rsidRPr="005C4FF5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="008341A2" w:rsidRPr="005C4FF5">
        <w:rPr>
          <w:rFonts w:ascii="Times New Roman" w:hAnsi="Times New Roman" w:cs="Times New Roman"/>
          <w:sz w:val="26"/>
          <w:szCs w:val="26"/>
        </w:rPr>
        <w:t>», а также символ «/» - косая черта.</w:t>
      </w:r>
    </w:p>
    <w:p w:rsidR="008341A2" w:rsidRPr="005C4FF5" w:rsidRDefault="008341A2" w:rsidP="006221E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63.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341A2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64.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9A1CE8" w:rsidRPr="005C4FF5" w:rsidRDefault="005C4FF5" w:rsidP="006221E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C4FF5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8341A2" w:rsidRPr="005C4FF5">
        <w:rPr>
          <w:rFonts w:ascii="Times New Roman" w:hAnsi="Times New Roman" w:cs="Times New Roman"/>
          <w:sz w:val="26"/>
          <w:szCs w:val="26"/>
        </w:rPr>
        <w:t>65.</w:t>
      </w:r>
      <w:r w:rsidRPr="005C4FF5">
        <w:rPr>
          <w:rFonts w:ascii="Times New Roman" w:hAnsi="Times New Roman" w:cs="Times New Roman"/>
          <w:sz w:val="26"/>
          <w:szCs w:val="26"/>
        </w:rPr>
        <w:t xml:space="preserve"> </w:t>
      </w:r>
      <w:r w:rsidR="008341A2" w:rsidRPr="005C4FF5">
        <w:rPr>
          <w:rFonts w:ascii="Times New Roman" w:hAnsi="Times New Roman" w:cs="Times New Roman"/>
          <w:sz w:val="26"/>
          <w:szCs w:val="26"/>
        </w:rPr>
        <w:t>Иные, не описанные в настоящем разделе правила написания наименований и нумерации объектов адресации, определяются в соответствии с Постановлением Правительства РФ от 19.11.2014 № 1221 «Об утверждении Правил присвоения, изменения и аннулирования адресов».</w:t>
      </w:r>
    </w:p>
    <w:sectPr w:rsidR="009A1CE8" w:rsidRPr="005C4FF5" w:rsidSect="009A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1A2"/>
    <w:rsid w:val="002D23E8"/>
    <w:rsid w:val="00354125"/>
    <w:rsid w:val="00393CBE"/>
    <w:rsid w:val="005C4FF5"/>
    <w:rsid w:val="00613BA2"/>
    <w:rsid w:val="0061581A"/>
    <w:rsid w:val="006221E7"/>
    <w:rsid w:val="006F10A3"/>
    <w:rsid w:val="006F2C89"/>
    <w:rsid w:val="008341A2"/>
    <w:rsid w:val="009A1CE8"/>
    <w:rsid w:val="00A029E2"/>
    <w:rsid w:val="00AC09E9"/>
    <w:rsid w:val="00B6326B"/>
    <w:rsid w:val="00ED73BD"/>
    <w:rsid w:val="00F1226D"/>
    <w:rsid w:val="00F1742B"/>
    <w:rsid w:val="00FC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.astrobl.ru/sasykol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16</Pages>
  <Words>5000</Words>
  <Characters>28505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2015-01-21T12:22:00Z</dcterms:created>
  <dcterms:modified xsi:type="dcterms:W3CDTF">2015-01-22T07:52:00Z</dcterms:modified>
</cp:coreProperties>
</file>