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779"/>
        <w:tblW w:w="10952" w:type="dxa"/>
        <w:tblLayout w:type="fixed"/>
        <w:tblLook w:val="0000"/>
      </w:tblPr>
      <w:tblGrid>
        <w:gridCol w:w="250"/>
        <w:gridCol w:w="284"/>
        <w:gridCol w:w="283"/>
        <w:gridCol w:w="709"/>
        <w:gridCol w:w="3544"/>
        <w:gridCol w:w="5882"/>
      </w:tblGrid>
      <w:tr w:rsidR="00B76EF0" w:rsidRPr="00AC4BC8" w:rsidTr="00056207">
        <w:trPr>
          <w:cantSplit/>
          <w:trHeight w:val="593"/>
        </w:trPr>
        <w:tc>
          <w:tcPr>
            <w:tcW w:w="250" w:type="dxa"/>
          </w:tcPr>
          <w:p w:rsidR="00B76EF0" w:rsidRPr="00AC4BC8" w:rsidRDefault="00B76EF0" w:rsidP="00056207">
            <w:pPr>
              <w:tabs>
                <w:tab w:val="left" w:pos="1593"/>
                <w:tab w:val="left" w:pos="1735"/>
                <w:tab w:val="left" w:pos="2160"/>
              </w:tabs>
              <w:rPr>
                <w:sz w:val="28"/>
              </w:rPr>
            </w:pPr>
          </w:p>
        </w:tc>
        <w:tc>
          <w:tcPr>
            <w:tcW w:w="284" w:type="dxa"/>
          </w:tcPr>
          <w:p w:rsidR="00B76EF0" w:rsidRPr="00AC4BC8" w:rsidRDefault="00B76EF0" w:rsidP="00056207">
            <w:pPr>
              <w:tabs>
                <w:tab w:val="left" w:pos="1593"/>
                <w:tab w:val="left" w:pos="1735"/>
                <w:tab w:val="left" w:pos="2160"/>
              </w:tabs>
              <w:rPr>
                <w:sz w:val="28"/>
              </w:rPr>
            </w:pPr>
          </w:p>
        </w:tc>
        <w:tc>
          <w:tcPr>
            <w:tcW w:w="283" w:type="dxa"/>
          </w:tcPr>
          <w:p w:rsidR="00B76EF0" w:rsidRPr="00AC4BC8" w:rsidRDefault="00B76EF0" w:rsidP="00056207">
            <w:pPr>
              <w:tabs>
                <w:tab w:val="left" w:pos="1593"/>
                <w:tab w:val="left" w:pos="1735"/>
                <w:tab w:val="left" w:pos="2160"/>
              </w:tabs>
              <w:rPr>
                <w:sz w:val="28"/>
              </w:rPr>
            </w:pPr>
          </w:p>
        </w:tc>
        <w:tc>
          <w:tcPr>
            <w:tcW w:w="709" w:type="dxa"/>
          </w:tcPr>
          <w:p w:rsidR="00B76EF0" w:rsidRPr="00AC4BC8" w:rsidRDefault="00B76EF0" w:rsidP="00056207">
            <w:pPr>
              <w:tabs>
                <w:tab w:val="left" w:pos="1593"/>
                <w:tab w:val="left" w:pos="1735"/>
                <w:tab w:val="left" w:pos="2160"/>
              </w:tabs>
              <w:rPr>
                <w:sz w:val="28"/>
              </w:rPr>
            </w:pPr>
          </w:p>
        </w:tc>
        <w:tc>
          <w:tcPr>
            <w:tcW w:w="3544" w:type="dxa"/>
            <w:vMerge w:val="restart"/>
          </w:tcPr>
          <w:p w:rsidR="00B76EF0" w:rsidRDefault="00B76EF0" w:rsidP="0005620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B76EF0" w:rsidRDefault="00B76EF0" w:rsidP="0005620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2A72F7" w:rsidRDefault="002A72F7" w:rsidP="0005620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B76EF0" w:rsidRPr="005737E7" w:rsidRDefault="00B76EF0" w:rsidP="00A43FD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737E7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 xml:space="preserve">б утверждении Порядка разработки, </w:t>
            </w:r>
            <w:r w:rsidR="00EF761E">
              <w:rPr>
                <w:rFonts w:ascii="Times New Roman" w:hAnsi="Times New Roman" w:cs="Times New Roman"/>
                <w:sz w:val="28"/>
              </w:rPr>
              <w:t xml:space="preserve">корректировки, мониторинга и контроля </w:t>
            </w:r>
            <w:r w:rsidR="00E3283D">
              <w:rPr>
                <w:rFonts w:ascii="Times New Roman" w:hAnsi="Times New Roman" w:cs="Times New Roman"/>
                <w:sz w:val="28"/>
              </w:rPr>
              <w:t xml:space="preserve"> реализации документов  стратегического планир</w:t>
            </w:r>
            <w:r w:rsidR="00E3283D">
              <w:rPr>
                <w:rFonts w:ascii="Times New Roman" w:hAnsi="Times New Roman" w:cs="Times New Roman"/>
                <w:sz w:val="28"/>
              </w:rPr>
              <w:t>о</w:t>
            </w:r>
            <w:r w:rsidR="00E3283D">
              <w:rPr>
                <w:rFonts w:ascii="Times New Roman" w:hAnsi="Times New Roman" w:cs="Times New Roman"/>
                <w:sz w:val="28"/>
              </w:rPr>
              <w:t>вания МО «</w:t>
            </w:r>
            <w:r w:rsidR="00A43FDB">
              <w:rPr>
                <w:rStyle w:val="FontStyle12"/>
              </w:rPr>
              <w:t xml:space="preserve"> САСЫКОЛ</w:t>
            </w:r>
            <w:r w:rsidR="00A43FDB">
              <w:rPr>
                <w:rStyle w:val="FontStyle12"/>
              </w:rPr>
              <w:t>Ь</w:t>
            </w:r>
            <w:r w:rsidR="00A43FDB">
              <w:rPr>
                <w:rStyle w:val="FontStyle12"/>
              </w:rPr>
              <w:t>СКИЙ СЕЛЬСОВЕТ»</w:t>
            </w:r>
          </w:p>
        </w:tc>
        <w:tc>
          <w:tcPr>
            <w:tcW w:w="5882" w:type="dxa"/>
          </w:tcPr>
          <w:p w:rsidR="00B76EF0" w:rsidRPr="00224591" w:rsidRDefault="00B76EF0" w:rsidP="00056207">
            <w:pPr>
              <w:tabs>
                <w:tab w:val="left" w:pos="1593"/>
                <w:tab w:val="left" w:pos="1735"/>
                <w:tab w:val="left" w:pos="2160"/>
              </w:tabs>
              <w:rPr>
                <w:i/>
                <w:sz w:val="28"/>
              </w:rPr>
            </w:pPr>
          </w:p>
        </w:tc>
      </w:tr>
      <w:tr w:rsidR="00B76EF0" w:rsidRPr="00AC4BC8" w:rsidTr="00056207">
        <w:trPr>
          <w:gridBefore w:val="4"/>
          <w:gridAfter w:val="1"/>
          <w:wBefore w:w="1526" w:type="dxa"/>
          <w:wAfter w:w="5882" w:type="dxa"/>
          <w:cantSplit/>
          <w:trHeight w:val="593"/>
        </w:trPr>
        <w:tc>
          <w:tcPr>
            <w:tcW w:w="3544" w:type="dxa"/>
            <w:vMerge/>
          </w:tcPr>
          <w:p w:rsidR="00B76EF0" w:rsidRPr="00AC4BC8" w:rsidRDefault="00B76EF0" w:rsidP="00056207">
            <w:pPr>
              <w:tabs>
                <w:tab w:val="left" w:pos="1593"/>
                <w:tab w:val="left" w:pos="1735"/>
                <w:tab w:val="left" w:pos="2160"/>
              </w:tabs>
              <w:rPr>
                <w:sz w:val="28"/>
              </w:rPr>
            </w:pPr>
          </w:p>
        </w:tc>
      </w:tr>
    </w:tbl>
    <w:p w:rsidR="00056207" w:rsidRDefault="00056207" w:rsidP="00056207">
      <w:pPr>
        <w:pStyle w:val="Style1"/>
        <w:widowControl/>
        <w:spacing w:before="77"/>
        <w:jc w:val="center"/>
        <w:rPr>
          <w:rStyle w:val="FontStyle11"/>
        </w:rPr>
      </w:pPr>
      <w:r>
        <w:rPr>
          <w:rStyle w:val="FontStyle11"/>
        </w:rPr>
        <w:t>ПОСТАНОВЛЕНИЕ</w:t>
      </w:r>
    </w:p>
    <w:p w:rsidR="00056207" w:rsidRDefault="00056207" w:rsidP="00056207">
      <w:pPr>
        <w:pStyle w:val="Style2"/>
        <w:widowControl/>
        <w:spacing w:before="58"/>
        <w:jc w:val="center"/>
        <w:rPr>
          <w:rStyle w:val="FontStyle12"/>
        </w:rPr>
      </w:pPr>
      <w:r>
        <w:rPr>
          <w:rStyle w:val="FontStyle12"/>
        </w:rPr>
        <w:t xml:space="preserve">АДМИНИСТРАЦИИ МУНИЦИПАЛЬНОГО ОБРАЗОВАНИЯ </w:t>
      </w:r>
    </w:p>
    <w:p w:rsidR="00056207" w:rsidRDefault="00056207" w:rsidP="00056207">
      <w:pPr>
        <w:pStyle w:val="Style2"/>
        <w:widowControl/>
        <w:spacing w:before="58"/>
        <w:jc w:val="center"/>
        <w:rPr>
          <w:rStyle w:val="FontStyle12"/>
        </w:rPr>
      </w:pPr>
      <w:r>
        <w:rPr>
          <w:rStyle w:val="FontStyle12"/>
        </w:rPr>
        <w:t>«</w:t>
      </w:r>
      <w:r w:rsidR="00A43FDB">
        <w:rPr>
          <w:rStyle w:val="FontStyle12"/>
        </w:rPr>
        <w:t>САСЫКОЛЬСКИЙ СЕЛЬСОВЕТ</w:t>
      </w:r>
      <w:r>
        <w:rPr>
          <w:rStyle w:val="FontStyle12"/>
        </w:rPr>
        <w:t>» АСТРАХАНСКОЙ ОБЛАСТИ</w:t>
      </w:r>
    </w:p>
    <w:p w:rsidR="00056207" w:rsidRDefault="00056207" w:rsidP="00056207">
      <w:pPr>
        <w:pStyle w:val="Style3"/>
        <w:widowControl/>
        <w:spacing w:line="240" w:lineRule="exact"/>
        <w:ind w:left="595" w:right="3994"/>
        <w:rPr>
          <w:sz w:val="20"/>
          <w:szCs w:val="20"/>
        </w:rPr>
      </w:pPr>
    </w:p>
    <w:p w:rsidR="00056207" w:rsidRPr="00A43FDB" w:rsidRDefault="00056207" w:rsidP="00056207">
      <w:pPr>
        <w:pStyle w:val="Style3"/>
        <w:widowControl/>
        <w:spacing w:line="240" w:lineRule="exact"/>
        <w:ind w:right="-3"/>
        <w:jc w:val="center"/>
        <w:rPr>
          <w:sz w:val="28"/>
          <w:szCs w:val="28"/>
        </w:rPr>
      </w:pPr>
      <w:r w:rsidRPr="009A549C">
        <w:rPr>
          <w:sz w:val="28"/>
          <w:szCs w:val="28"/>
        </w:rPr>
        <w:t xml:space="preserve">От </w:t>
      </w:r>
      <w:r w:rsidR="00A43FDB">
        <w:rPr>
          <w:sz w:val="28"/>
          <w:szCs w:val="28"/>
        </w:rPr>
        <w:t>2</w:t>
      </w:r>
      <w:r w:rsidR="000637A8">
        <w:rPr>
          <w:sz w:val="28"/>
          <w:szCs w:val="28"/>
        </w:rPr>
        <w:t>9</w:t>
      </w:r>
      <w:r w:rsidRPr="009A549C">
        <w:rPr>
          <w:sz w:val="28"/>
          <w:szCs w:val="28"/>
        </w:rPr>
        <w:t>.</w:t>
      </w:r>
      <w:r w:rsidR="00A43FDB">
        <w:rPr>
          <w:sz w:val="28"/>
          <w:szCs w:val="28"/>
        </w:rPr>
        <w:t>0</w:t>
      </w:r>
      <w:r w:rsidRPr="009A549C">
        <w:rPr>
          <w:sz w:val="28"/>
          <w:szCs w:val="28"/>
        </w:rPr>
        <w:t>1.201</w:t>
      </w:r>
      <w:r w:rsidR="00A43FDB">
        <w:rPr>
          <w:sz w:val="28"/>
          <w:szCs w:val="28"/>
        </w:rPr>
        <w:t>6</w:t>
      </w:r>
      <w:r w:rsidRPr="009A549C">
        <w:rPr>
          <w:sz w:val="28"/>
          <w:szCs w:val="28"/>
        </w:rPr>
        <w:t>г.                                                  №</w:t>
      </w:r>
      <w:r>
        <w:rPr>
          <w:sz w:val="28"/>
          <w:szCs w:val="28"/>
        </w:rPr>
        <w:t xml:space="preserve"> </w:t>
      </w:r>
      <w:r w:rsidR="00A43FDB">
        <w:rPr>
          <w:sz w:val="28"/>
          <w:szCs w:val="28"/>
        </w:rPr>
        <w:t>2</w:t>
      </w:r>
    </w:p>
    <w:p w:rsidR="00D841EB" w:rsidRPr="00A43FDB" w:rsidRDefault="00D841EB" w:rsidP="00D84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207" w:rsidRPr="00A43FDB" w:rsidRDefault="00056207" w:rsidP="00D84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207" w:rsidRPr="00A43FDB" w:rsidRDefault="00056207" w:rsidP="00D84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207" w:rsidRPr="00A43FDB" w:rsidRDefault="00056207" w:rsidP="00D84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207" w:rsidRPr="00A43FDB" w:rsidRDefault="00056207" w:rsidP="00D84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207" w:rsidRPr="00A43FDB" w:rsidRDefault="00056207" w:rsidP="00D84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207" w:rsidRPr="00A43FDB" w:rsidRDefault="00056207" w:rsidP="00D84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1EB" w:rsidRPr="00837CFE" w:rsidRDefault="00D841EB" w:rsidP="00D84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CFE">
        <w:rPr>
          <w:rFonts w:ascii="Times New Roman" w:hAnsi="Times New Roman" w:cs="Times New Roman"/>
          <w:sz w:val="28"/>
          <w:szCs w:val="28"/>
        </w:rPr>
        <w:t>В соответствии с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A43FD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37CFE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837CF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статьей 6 Федерального закона от 28.06.2014 </w:t>
      </w:r>
      <w:r w:rsidRPr="00D42A2F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172-ФЗ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D42A2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42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стратегическом планир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 в Российской Федерации»</w:t>
      </w:r>
    </w:p>
    <w:p w:rsidR="00D841EB" w:rsidRPr="00837CFE" w:rsidRDefault="00D841EB" w:rsidP="00D84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F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A43FDB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Pr="00837CFE">
        <w:rPr>
          <w:rFonts w:ascii="Times New Roman" w:hAnsi="Times New Roman" w:cs="Times New Roman"/>
          <w:sz w:val="28"/>
          <w:szCs w:val="28"/>
        </w:rPr>
        <w:t>»</w:t>
      </w:r>
    </w:p>
    <w:p w:rsidR="00D841EB" w:rsidRPr="00837CFE" w:rsidRDefault="00D841EB" w:rsidP="00D84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F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841EB" w:rsidRPr="00837CFE" w:rsidRDefault="00D841EB" w:rsidP="00D84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CF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7" w:history="1">
        <w:r w:rsidRPr="00837CF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43FDB">
        <w:t xml:space="preserve"> </w:t>
      </w:r>
      <w:r>
        <w:rPr>
          <w:rFonts w:ascii="Times New Roman" w:hAnsi="Times New Roman" w:cs="Times New Roman"/>
          <w:sz w:val="28"/>
        </w:rPr>
        <w:t xml:space="preserve">разработки, </w:t>
      </w:r>
      <w:r w:rsidR="00EF761E">
        <w:rPr>
          <w:rFonts w:ascii="Times New Roman" w:hAnsi="Times New Roman" w:cs="Times New Roman"/>
          <w:sz w:val="28"/>
        </w:rPr>
        <w:t>корректировки, монит</w:t>
      </w:r>
      <w:r w:rsidR="00EF761E">
        <w:rPr>
          <w:rFonts w:ascii="Times New Roman" w:hAnsi="Times New Roman" w:cs="Times New Roman"/>
          <w:sz w:val="28"/>
        </w:rPr>
        <w:t>о</w:t>
      </w:r>
      <w:r w:rsidR="00EF761E">
        <w:rPr>
          <w:rFonts w:ascii="Times New Roman" w:hAnsi="Times New Roman" w:cs="Times New Roman"/>
          <w:sz w:val="28"/>
        </w:rPr>
        <w:t xml:space="preserve">ринга и контроля </w:t>
      </w:r>
      <w:r>
        <w:rPr>
          <w:rFonts w:ascii="Times New Roman" w:hAnsi="Times New Roman" w:cs="Times New Roman"/>
          <w:sz w:val="28"/>
        </w:rPr>
        <w:t>реализации документов  стратегического планирования МО «</w:t>
      </w:r>
      <w:r w:rsidR="00A43FDB">
        <w:rPr>
          <w:rFonts w:ascii="Times New Roman" w:hAnsi="Times New Roman" w:cs="Times New Roman"/>
          <w:sz w:val="28"/>
          <w:szCs w:val="28"/>
        </w:rPr>
        <w:t>Сасыкольский сельсовет</w:t>
      </w:r>
      <w:r>
        <w:rPr>
          <w:rFonts w:ascii="Times New Roman" w:hAnsi="Times New Roman" w:cs="Times New Roman"/>
          <w:sz w:val="28"/>
        </w:rPr>
        <w:t>».</w:t>
      </w:r>
    </w:p>
    <w:p w:rsidR="00D841EB" w:rsidRPr="00F32FCC" w:rsidRDefault="00A43FDB" w:rsidP="00D841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1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841EB" w:rsidRPr="00062D58">
        <w:rPr>
          <w:rFonts w:ascii="Times New Roman" w:hAnsi="Times New Roman" w:cs="Times New Roman"/>
          <w:sz w:val="28"/>
          <w:szCs w:val="28"/>
        </w:rPr>
        <w:t>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1E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D841EB" w:rsidRPr="00062D58">
        <w:rPr>
          <w:rFonts w:ascii="Times New Roman" w:hAnsi="Times New Roman" w:cs="Times New Roman"/>
          <w:sz w:val="28"/>
          <w:szCs w:val="28"/>
        </w:rPr>
        <w:t>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1EB" w:rsidRPr="00062D58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1EB" w:rsidRPr="00062D58">
        <w:rPr>
          <w:rFonts w:ascii="Times New Roman" w:hAnsi="Times New Roman" w:cs="Times New Roman"/>
          <w:sz w:val="28"/>
          <w:szCs w:val="28"/>
        </w:rPr>
        <w:t>админ</w:t>
      </w:r>
      <w:r w:rsidR="00D841EB" w:rsidRPr="00062D58">
        <w:rPr>
          <w:rFonts w:ascii="Times New Roman" w:hAnsi="Times New Roman" w:cs="Times New Roman"/>
          <w:sz w:val="28"/>
          <w:szCs w:val="28"/>
        </w:rPr>
        <w:t>и</w:t>
      </w:r>
      <w:r w:rsidR="00D841EB" w:rsidRPr="00062D58">
        <w:rPr>
          <w:rFonts w:ascii="Times New Roman" w:hAnsi="Times New Roman" w:cs="Times New Roman"/>
          <w:sz w:val="28"/>
          <w:szCs w:val="28"/>
        </w:rPr>
        <w:t>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1EB" w:rsidRPr="00062D58">
        <w:rPr>
          <w:rFonts w:ascii="Times New Roman" w:hAnsi="Times New Roman" w:cs="Times New Roman"/>
          <w:sz w:val="28"/>
          <w:szCs w:val="28"/>
        </w:rPr>
        <w:t>МО</w:t>
      </w:r>
      <w:proofErr w:type="gramStart"/>
      <w:r w:rsidR="00D841EB" w:rsidRPr="00062D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асыкольский сельсовет</w:t>
      </w:r>
      <w:r w:rsidR="00D841EB" w:rsidRPr="00062D58">
        <w:rPr>
          <w:rFonts w:ascii="Times New Roman" w:hAnsi="Times New Roman" w:cs="Times New Roman"/>
          <w:sz w:val="28"/>
          <w:szCs w:val="28"/>
        </w:rPr>
        <w:t>»</w:t>
      </w:r>
      <w:r w:rsidR="00D841EB" w:rsidRPr="006F5AEA">
        <w:rPr>
          <w:rFonts w:ascii="Times New Roman" w:hAnsi="Times New Roman" w:cs="Times New Roman"/>
          <w:sz w:val="28"/>
          <w:szCs w:val="28"/>
        </w:rPr>
        <w:t xml:space="preserve"> в с</w:t>
      </w:r>
      <w:r w:rsidR="00D841EB" w:rsidRPr="00F32FCC">
        <w:rPr>
          <w:rFonts w:ascii="Times New Roman" w:hAnsi="Times New Roman" w:cs="Times New Roman"/>
          <w:sz w:val="28"/>
          <w:szCs w:val="28"/>
        </w:rPr>
        <w:t>ети Интернет.</w:t>
      </w:r>
    </w:p>
    <w:p w:rsidR="00D841EB" w:rsidRDefault="00EF761E" w:rsidP="00D84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41EB" w:rsidRPr="00837CFE">
        <w:rPr>
          <w:rFonts w:ascii="Times New Roman" w:hAnsi="Times New Roman" w:cs="Times New Roman"/>
          <w:sz w:val="28"/>
          <w:szCs w:val="28"/>
        </w:rPr>
        <w:t>.</w:t>
      </w:r>
      <w:r w:rsidR="00D841EB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D841EB" w:rsidRPr="00837CFE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D841EB" w:rsidRDefault="00D841EB" w:rsidP="00D84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1EB" w:rsidRDefault="00D841EB" w:rsidP="00D84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1EB" w:rsidRPr="00837CFE" w:rsidRDefault="00D841EB" w:rsidP="00D84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1EB" w:rsidRPr="00A15E81" w:rsidRDefault="00EF761E" w:rsidP="00D841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</w:t>
      </w:r>
      <w:r w:rsidR="00D841EB" w:rsidRPr="00A15E81">
        <w:rPr>
          <w:rFonts w:ascii="Times New Roman" w:hAnsi="Times New Roman" w:cs="Times New Roman"/>
          <w:sz w:val="28"/>
        </w:rPr>
        <w:t>лав</w:t>
      </w:r>
      <w:r w:rsidR="00A43FDB">
        <w:rPr>
          <w:rFonts w:ascii="Times New Roman" w:hAnsi="Times New Roman" w:cs="Times New Roman"/>
          <w:sz w:val="28"/>
        </w:rPr>
        <w:t>а</w:t>
      </w:r>
      <w:r w:rsidR="00D841EB" w:rsidRPr="00A15E81">
        <w:rPr>
          <w:rFonts w:ascii="Times New Roman" w:hAnsi="Times New Roman" w:cs="Times New Roman"/>
          <w:sz w:val="28"/>
        </w:rPr>
        <w:t xml:space="preserve"> администрации </w:t>
      </w:r>
    </w:p>
    <w:p w:rsidR="00B76EF0" w:rsidRDefault="00D841EB" w:rsidP="000562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5E81">
        <w:rPr>
          <w:rFonts w:ascii="Times New Roman" w:hAnsi="Times New Roman" w:cs="Times New Roman"/>
          <w:sz w:val="28"/>
        </w:rPr>
        <w:t>МО «</w:t>
      </w:r>
      <w:r w:rsidR="00A43FDB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Pr="00A15E81">
        <w:rPr>
          <w:rFonts w:ascii="Times New Roman" w:hAnsi="Times New Roman" w:cs="Times New Roman"/>
          <w:sz w:val="28"/>
        </w:rPr>
        <w:t xml:space="preserve">»            </w:t>
      </w:r>
      <w:r w:rsidR="00A43FDB">
        <w:rPr>
          <w:rFonts w:ascii="Times New Roman" w:hAnsi="Times New Roman" w:cs="Times New Roman"/>
          <w:sz w:val="28"/>
        </w:rPr>
        <w:t xml:space="preserve">                         </w:t>
      </w:r>
      <w:proofErr w:type="spellStart"/>
      <w:r w:rsidR="00A43FDB">
        <w:rPr>
          <w:rFonts w:ascii="Times New Roman" w:hAnsi="Times New Roman" w:cs="Times New Roman"/>
          <w:sz w:val="28"/>
        </w:rPr>
        <w:t>Старцева</w:t>
      </w:r>
      <w:proofErr w:type="spellEnd"/>
      <w:r w:rsidR="00A43FDB">
        <w:rPr>
          <w:rFonts w:ascii="Times New Roman" w:hAnsi="Times New Roman" w:cs="Times New Roman"/>
          <w:sz w:val="28"/>
        </w:rPr>
        <w:t xml:space="preserve"> Т.П.</w:t>
      </w:r>
    </w:p>
    <w:p w:rsidR="000B47BA" w:rsidRDefault="000B47BA" w:rsidP="000562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B47BA" w:rsidRDefault="000B47BA" w:rsidP="000562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B47BA" w:rsidRDefault="000B47BA" w:rsidP="000562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B47BA" w:rsidRDefault="000B47BA" w:rsidP="000562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B47BA" w:rsidRDefault="000B47BA" w:rsidP="000562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B47BA" w:rsidRDefault="000B47BA" w:rsidP="000B47BA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</w:t>
      </w:r>
    </w:p>
    <w:p w:rsidR="000B47BA" w:rsidRDefault="000B47BA" w:rsidP="000B47BA">
      <w:pPr>
        <w:pStyle w:val="ConsPlusTitle"/>
        <w:widowControl/>
        <w:ind w:right="-11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436C40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0B47BA" w:rsidRPr="00436C40" w:rsidRDefault="000B47BA" w:rsidP="000B47BA">
      <w:pPr>
        <w:pStyle w:val="ConsPlusTitle"/>
        <w:widowControl/>
        <w:ind w:right="-11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постановлением администрации </w:t>
      </w:r>
      <w:r w:rsidRPr="00436C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B47BA" w:rsidRPr="00436C40" w:rsidRDefault="000B47BA" w:rsidP="000B47BA">
      <w:pPr>
        <w:pStyle w:val="ConsPlusTitle"/>
        <w:widowControl/>
        <w:ind w:right="-11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МО «Сасыкольский сельсовет»</w:t>
      </w:r>
    </w:p>
    <w:p w:rsidR="000B47BA" w:rsidRPr="00436C40" w:rsidRDefault="000B47BA" w:rsidP="000B47BA">
      <w:pPr>
        <w:pStyle w:val="ConsPlusTitle"/>
        <w:widowControl/>
        <w:ind w:right="-11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6C40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о</w:t>
      </w:r>
      <w:r w:rsidRPr="00436C40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29.01</w:t>
      </w:r>
      <w:r w:rsidRPr="00472444">
        <w:rPr>
          <w:rFonts w:ascii="Times New Roman" w:hAnsi="Times New Roman" w:cs="Times New Roman"/>
          <w:b w:val="0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Pr="00472444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</w:p>
    <w:p w:rsidR="000B47BA" w:rsidRPr="00436C40" w:rsidRDefault="000B47BA" w:rsidP="000B47BA">
      <w:pPr>
        <w:pStyle w:val="ConsPlusTitle"/>
        <w:widowControl/>
        <w:ind w:right="-1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47BA" w:rsidRDefault="000B47BA" w:rsidP="000B47BA">
      <w:pPr>
        <w:pStyle w:val="ConsPlusTitle"/>
        <w:widowControl/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0B47BA" w:rsidRDefault="000B47BA" w:rsidP="000B47BA">
      <w:pPr>
        <w:pStyle w:val="ConsPlusTitle"/>
        <w:widowControl/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0B47BA" w:rsidRDefault="000B47BA" w:rsidP="000B47BA">
      <w:pPr>
        <w:pStyle w:val="ConsPlusTitle"/>
        <w:widowControl/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0B47BA" w:rsidRPr="00C2196D" w:rsidRDefault="000B47BA" w:rsidP="00C62113">
      <w:pPr>
        <w:pStyle w:val="ConsPlusTitle"/>
        <w:widowControl/>
        <w:ind w:right="-113"/>
        <w:jc w:val="center"/>
        <w:rPr>
          <w:rFonts w:ascii="Times New Roman" w:hAnsi="Times New Roman" w:cs="Times New Roman"/>
          <w:sz w:val="28"/>
          <w:szCs w:val="28"/>
        </w:rPr>
      </w:pPr>
      <w:r w:rsidRPr="00C2196D">
        <w:rPr>
          <w:rFonts w:ascii="Times New Roman" w:hAnsi="Times New Roman" w:cs="Times New Roman"/>
          <w:sz w:val="28"/>
          <w:szCs w:val="28"/>
        </w:rPr>
        <w:t>ПОРЯДОК</w:t>
      </w:r>
    </w:p>
    <w:p w:rsidR="000B47BA" w:rsidRPr="00C62113" w:rsidRDefault="000B47BA" w:rsidP="00C62113">
      <w:pPr>
        <w:pStyle w:val="ConsPlusNormal"/>
        <w:tabs>
          <w:tab w:val="left" w:pos="709"/>
        </w:tabs>
        <w:ind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2196D">
        <w:rPr>
          <w:rFonts w:ascii="Times New Roman" w:hAnsi="Times New Roman" w:cs="Times New Roman"/>
          <w:b/>
          <w:sz w:val="28"/>
          <w:szCs w:val="28"/>
        </w:rPr>
        <w:t>азработки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2196D">
        <w:rPr>
          <w:rFonts w:ascii="Times New Roman" w:hAnsi="Times New Roman" w:cs="Times New Roman"/>
          <w:b/>
          <w:sz w:val="28"/>
          <w:szCs w:val="28"/>
        </w:rPr>
        <w:t xml:space="preserve"> корректировки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, мониторинга и контроля </w:t>
      </w:r>
      <w:r w:rsidRPr="00C219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реализации док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ментов стратегического планирования мун</w:t>
      </w:r>
      <w:r w:rsidRPr="00C2196D">
        <w:rPr>
          <w:rFonts w:ascii="Times New Roman" w:hAnsi="Times New Roman" w:cs="Times New Roman"/>
          <w:b/>
          <w:sz w:val="28"/>
          <w:szCs w:val="28"/>
        </w:rPr>
        <w:t xml:space="preserve">иципального образования </w:t>
      </w:r>
      <w:r w:rsidRPr="00C62113">
        <w:rPr>
          <w:rFonts w:ascii="Times New Roman" w:hAnsi="Times New Roman" w:cs="Times New Roman"/>
          <w:b/>
          <w:sz w:val="28"/>
          <w:szCs w:val="28"/>
        </w:rPr>
        <w:t>«Сасыкольский сельсовет»</w:t>
      </w:r>
    </w:p>
    <w:p w:rsidR="000B47BA" w:rsidRPr="00C62113" w:rsidRDefault="000B47BA" w:rsidP="000B47BA">
      <w:pPr>
        <w:pStyle w:val="ConsPlusNormal"/>
        <w:tabs>
          <w:tab w:val="left" w:pos="709"/>
        </w:tabs>
        <w:ind w:right="-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7BA" w:rsidRPr="00C62113" w:rsidRDefault="000B47BA" w:rsidP="00FA6C00">
      <w:pPr>
        <w:pStyle w:val="ConsPlusNormal"/>
        <w:ind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11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B47BA" w:rsidRPr="00C62113" w:rsidRDefault="000B47BA" w:rsidP="000B47BA">
      <w:pPr>
        <w:pStyle w:val="ConsPlusNormal"/>
        <w:ind w:right="-11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7BA" w:rsidRPr="00C62113" w:rsidRDefault="000B47BA" w:rsidP="000B47BA">
      <w:pPr>
        <w:spacing w:after="0" w:line="240" w:lineRule="auto"/>
        <w:ind w:right="-113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</w:rPr>
        <w:t>1.1. Настоящий Порядок разработки, корректировки, мониторинга и контроля реализации документов стратегического планирования муниципал</w:t>
      </w:r>
      <w:r w:rsidRPr="00C62113">
        <w:rPr>
          <w:rFonts w:ascii="Times New Roman" w:hAnsi="Times New Roman" w:cs="Times New Roman"/>
          <w:sz w:val="28"/>
          <w:szCs w:val="28"/>
        </w:rPr>
        <w:t>ь</w:t>
      </w:r>
      <w:r w:rsidRPr="00C62113">
        <w:rPr>
          <w:rFonts w:ascii="Times New Roman" w:hAnsi="Times New Roman" w:cs="Times New Roman"/>
          <w:sz w:val="28"/>
          <w:szCs w:val="28"/>
        </w:rPr>
        <w:t>ного образования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sz w:val="28"/>
          <w:szCs w:val="28"/>
        </w:rPr>
        <w:t xml:space="preserve">» (далее Порядок) 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 в соответствии с Бюджетным кодексом Российской Федерации, Федеральным законом от 28.06.2014 № 172-ФЗ "О стратегическом планировании в Росси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ской Федерации", а также действующими правовыми актами Астраханской  области.</w:t>
      </w:r>
    </w:p>
    <w:p w:rsidR="000B47BA" w:rsidRPr="00C62113" w:rsidRDefault="000B47BA" w:rsidP="000B47BA">
      <w:pPr>
        <w:spacing w:after="0" w:line="240" w:lineRule="auto"/>
        <w:ind w:right="-113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62113">
        <w:rPr>
          <w:rFonts w:ascii="Times New Roman" w:hAnsi="Times New Roman" w:cs="Times New Roman"/>
          <w:color w:val="000000"/>
          <w:sz w:val="28"/>
          <w:szCs w:val="28"/>
        </w:rPr>
        <w:t>Порядок  определяет последовательность действий по разработке, корректировке, рассмотрению, утверждению (одобрению), осуществлению мониторинга и контроля реализации  документов стратегического планиров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ния МО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», их содержанию, устанавливает прав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вые основы стратегического планирования в муниципальном образовании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62113">
        <w:rPr>
          <w:rFonts w:ascii="Times New Roman" w:hAnsi="Times New Roman" w:cs="Times New Roman"/>
          <w:sz w:val="28"/>
          <w:szCs w:val="28"/>
        </w:rPr>
        <w:t>,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 xml:space="preserve"> разграничивает полномочия органов местного самоуправления и устанавливает порядок их взаимодействия с общественн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ми, научными и иными организациями в сфере стратегического планиров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ния.</w:t>
      </w:r>
      <w:proofErr w:type="gramEnd"/>
    </w:p>
    <w:p w:rsidR="000B47BA" w:rsidRPr="00C62113" w:rsidRDefault="000B47BA" w:rsidP="000B47BA">
      <w:pPr>
        <w:pStyle w:val="ConsPlusNormal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C6211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62113">
        <w:rPr>
          <w:rFonts w:ascii="Times New Roman" w:hAnsi="Times New Roman" w:cs="Times New Roman"/>
          <w:sz w:val="28"/>
          <w:szCs w:val="28"/>
        </w:rPr>
        <w:t>1.3. Основные понятия, используемые в Порядке:</w:t>
      </w:r>
    </w:p>
    <w:p w:rsidR="000B47BA" w:rsidRPr="00C62113" w:rsidRDefault="000B47BA" w:rsidP="000B47BA">
      <w:pPr>
        <w:spacing w:after="0" w:line="240" w:lineRule="auto"/>
        <w:ind w:right="-113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62113">
        <w:rPr>
          <w:rFonts w:ascii="Times New Roman" w:hAnsi="Times New Roman" w:cs="Times New Roman"/>
          <w:color w:val="000000"/>
          <w:sz w:val="28"/>
          <w:szCs w:val="28"/>
        </w:rPr>
        <w:t xml:space="preserve"> вектор – компонент стратегии МО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», опр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деляющий целевой ориентир для развития;</w:t>
      </w:r>
    </w:p>
    <w:p w:rsidR="000B47BA" w:rsidRPr="00C62113" w:rsidRDefault="000B47BA" w:rsidP="000B47BA">
      <w:pPr>
        <w:spacing w:after="0" w:line="240" w:lineRule="auto"/>
        <w:ind w:right="-113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62113">
        <w:rPr>
          <w:rFonts w:ascii="Times New Roman" w:hAnsi="Times New Roman" w:cs="Times New Roman"/>
          <w:color w:val="000000"/>
          <w:sz w:val="28"/>
          <w:szCs w:val="28"/>
        </w:rPr>
        <w:t xml:space="preserve"> интегральный индекс – система показателей, отражающих основные направления социально-экономического развития МО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</w:t>
      </w:r>
      <w:r w:rsidRPr="00C62113">
        <w:rPr>
          <w:rFonts w:ascii="Times New Roman" w:hAnsi="Times New Roman" w:cs="Times New Roman"/>
          <w:b/>
          <w:sz w:val="28"/>
          <w:szCs w:val="28"/>
        </w:rPr>
        <w:t>ь</w:t>
      </w:r>
      <w:r w:rsidRPr="00C62113">
        <w:rPr>
          <w:rFonts w:ascii="Times New Roman" w:hAnsi="Times New Roman" w:cs="Times New Roman"/>
          <w:b/>
          <w:sz w:val="28"/>
          <w:szCs w:val="28"/>
        </w:rPr>
        <w:t>совет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0B47BA" w:rsidRPr="00C62113" w:rsidRDefault="000B47BA" w:rsidP="000B47BA">
      <w:pPr>
        <w:spacing w:after="0" w:line="240" w:lineRule="auto"/>
        <w:ind w:right="-113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62113">
        <w:rPr>
          <w:rFonts w:ascii="Times New Roman" w:hAnsi="Times New Roman" w:cs="Times New Roman"/>
          <w:color w:val="000000"/>
          <w:sz w:val="28"/>
          <w:szCs w:val="28"/>
        </w:rPr>
        <w:t xml:space="preserve"> иные понятия и термины, используемые в настоящем Порядке, прим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няются в значении, установленном действующим законодательством.</w:t>
      </w:r>
    </w:p>
    <w:p w:rsidR="000B47BA" w:rsidRPr="00C62113" w:rsidRDefault="000B47BA" w:rsidP="000B47BA">
      <w:pPr>
        <w:spacing w:after="0" w:line="240" w:lineRule="auto"/>
        <w:ind w:right="-113"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6211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B47BA" w:rsidRPr="00C62113" w:rsidRDefault="000B47BA" w:rsidP="00FA6C00">
      <w:pPr>
        <w:spacing w:after="0" w:line="240" w:lineRule="auto"/>
        <w:ind w:right="-113" w:firstLine="709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62113">
        <w:rPr>
          <w:rFonts w:ascii="Times New Roman" w:hAnsi="Times New Roman" w:cs="Times New Roman"/>
          <w:b/>
          <w:color w:val="000000"/>
          <w:sz w:val="28"/>
          <w:szCs w:val="28"/>
        </w:rPr>
        <w:t>2. Д</w:t>
      </w:r>
      <w:r w:rsidRPr="00C6211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окументы стратегического планирования муниципального о</w:t>
      </w:r>
      <w:r w:rsidRPr="00C6211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</w:t>
      </w:r>
      <w:r w:rsidRPr="00C6211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разования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0B47BA" w:rsidRPr="00C62113" w:rsidRDefault="000B47BA" w:rsidP="000B47BA">
      <w:pPr>
        <w:spacing w:after="0" w:line="240" w:lineRule="auto"/>
        <w:ind w:right="-113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62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47BA" w:rsidRPr="00C62113" w:rsidRDefault="000B47BA" w:rsidP="000B47BA">
      <w:pPr>
        <w:spacing w:after="0" w:line="240" w:lineRule="auto"/>
        <w:ind w:right="-113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62113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2.1. К документам стратегического планирования, разрабатываемым в муниципальном образовании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», относятся:</w:t>
      </w:r>
    </w:p>
    <w:p w:rsidR="000B47BA" w:rsidRPr="00C62113" w:rsidRDefault="000B47BA" w:rsidP="000B47BA">
      <w:pPr>
        <w:spacing w:after="0" w:line="240" w:lineRule="auto"/>
        <w:ind w:right="-113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62113">
        <w:rPr>
          <w:rFonts w:ascii="Times New Roman" w:hAnsi="Times New Roman" w:cs="Times New Roman"/>
          <w:color w:val="000000"/>
          <w:sz w:val="28"/>
          <w:szCs w:val="28"/>
        </w:rPr>
        <w:t>1) стратегия социально-экономического развития муниципального обр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зования МО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» (далее - Стратегия);</w:t>
      </w:r>
    </w:p>
    <w:p w:rsidR="000B47BA" w:rsidRPr="00C62113" w:rsidRDefault="000B47BA" w:rsidP="000B47BA">
      <w:pPr>
        <w:spacing w:after="0" w:line="240" w:lineRule="auto"/>
        <w:ind w:right="-113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62113">
        <w:rPr>
          <w:rFonts w:ascii="Times New Roman" w:hAnsi="Times New Roman" w:cs="Times New Roman"/>
          <w:color w:val="000000"/>
          <w:sz w:val="28"/>
          <w:szCs w:val="28"/>
        </w:rPr>
        <w:t>2) план мероприятий по реализации стратегии социально-экономического развития муниципального образования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0B47BA" w:rsidRPr="00C62113" w:rsidRDefault="000B47BA" w:rsidP="000B47BA">
      <w:pPr>
        <w:spacing w:after="0" w:line="240" w:lineRule="auto"/>
        <w:ind w:right="-113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62113">
        <w:rPr>
          <w:rFonts w:ascii="Times New Roman" w:hAnsi="Times New Roman" w:cs="Times New Roman"/>
          <w:color w:val="000000"/>
          <w:sz w:val="28"/>
          <w:szCs w:val="28"/>
        </w:rPr>
        <w:t>3) прогноз социально-экономического развития муниципального обр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зования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» на среднесрочный или долгосрочный период;</w:t>
      </w:r>
    </w:p>
    <w:p w:rsidR="000B47BA" w:rsidRPr="00C62113" w:rsidRDefault="000B47BA" w:rsidP="000B47BA">
      <w:pPr>
        <w:spacing w:after="0" w:line="240" w:lineRule="auto"/>
        <w:ind w:right="-113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62113">
        <w:rPr>
          <w:rFonts w:ascii="Times New Roman" w:hAnsi="Times New Roman" w:cs="Times New Roman"/>
          <w:color w:val="000000"/>
          <w:sz w:val="28"/>
          <w:szCs w:val="28"/>
        </w:rPr>
        <w:t>4) бюджетный прогноз муниципального образования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» на долгосрочный период;</w:t>
      </w:r>
    </w:p>
    <w:p w:rsidR="000B47BA" w:rsidRPr="00C62113" w:rsidRDefault="000B47BA" w:rsidP="000B47BA">
      <w:pPr>
        <w:spacing w:after="0" w:line="240" w:lineRule="auto"/>
        <w:ind w:right="-113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62113">
        <w:rPr>
          <w:rFonts w:ascii="Times New Roman" w:hAnsi="Times New Roman" w:cs="Times New Roman"/>
          <w:color w:val="000000"/>
          <w:sz w:val="28"/>
          <w:szCs w:val="28"/>
        </w:rPr>
        <w:t>5) муниципальные программы.</w:t>
      </w:r>
    </w:p>
    <w:p w:rsidR="000B47BA" w:rsidRPr="00C62113" w:rsidRDefault="000B47BA" w:rsidP="000B47BA">
      <w:pPr>
        <w:spacing w:after="0" w:line="240" w:lineRule="auto"/>
        <w:ind w:right="-113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62113">
        <w:rPr>
          <w:rFonts w:ascii="Times New Roman" w:hAnsi="Times New Roman" w:cs="Times New Roman"/>
          <w:color w:val="000000"/>
          <w:sz w:val="28"/>
          <w:szCs w:val="28"/>
        </w:rPr>
        <w:t>2.2. Документы, указанные в пунктах 1, 2 части 1 настоящей статьи, ра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рабатываются в данной последовательности. Документы, указанные в пунктах 3 – 5 части 1 настоящей статьи, разрабатываются в последовательности, уст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новленной Бюджетным кодексом Российской Федерации.</w:t>
      </w:r>
    </w:p>
    <w:p w:rsidR="000B47BA" w:rsidRPr="00C62113" w:rsidRDefault="000B47BA" w:rsidP="000B47BA">
      <w:pPr>
        <w:pStyle w:val="ConsPlusNormal"/>
        <w:ind w:right="-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7BA" w:rsidRPr="00C62113" w:rsidRDefault="000B47BA" w:rsidP="000B47BA">
      <w:pPr>
        <w:spacing w:after="0" w:line="240" w:lineRule="auto"/>
        <w:ind w:right="-113" w:firstLine="709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621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3.  </w:t>
      </w:r>
      <w:r w:rsidRPr="00C6211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Порядок разработки документов стратегического планирования</w:t>
      </w:r>
    </w:p>
    <w:p w:rsidR="000B47BA" w:rsidRPr="00C62113" w:rsidRDefault="000B47BA" w:rsidP="000B47BA">
      <w:pPr>
        <w:spacing w:after="0" w:line="240" w:lineRule="auto"/>
        <w:ind w:right="-113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B47BA" w:rsidRPr="00C62113" w:rsidRDefault="000B47BA" w:rsidP="000B47BA">
      <w:pPr>
        <w:spacing w:after="0" w:line="240" w:lineRule="auto"/>
        <w:ind w:right="-113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62113">
        <w:rPr>
          <w:rFonts w:ascii="Times New Roman" w:hAnsi="Times New Roman" w:cs="Times New Roman"/>
          <w:color w:val="000000"/>
          <w:sz w:val="28"/>
          <w:szCs w:val="28"/>
        </w:rPr>
        <w:t>3.1.  Стратегия разрабатывается с учетом следующих положений:</w:t>
      </w:r>
    </w:p>
    <w:p w:rsidR="000B47BA" w:rsidRPr="00C62113" w:rsidRDefault="000B47BA" w:rsidP="000B47BA">
      <w:pPr>
        <w:spacing w:after="0" w:line="240" w:lineRule="auto"/>
        <w:ind w:right="-113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62113">
        <w:rPr>
          <w:rFonts w:ascii="Times New Roman" w:hAnsi="Times New Roman" w:cs="Times New Roman"/>
          <w:color w:val="000000"/>
          <w:sz w:val="28"/>
          <w:szCs w:val="28"/>
        </w:rPr>
        <w:t>1).  Стратегия разрабатывается на 10-летний период.</w:t>
      </w:r>
    </w:p>
    <w:p w:rsidR="000B47BA" w:rsidRPr="00C62113" w:rsidRDefault="000B47BA" w:rsidP="000B47BA">
      <w:pPr>
        <w:spacing w:after="0" w:line="240" w:lineRule="auto"/>
        <w:ind w:right="-113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62113">
        <w:rPr>
          <w:rFonts w:ascii="Times New Roman" w:hAnsi="Times New Roman" w:cs="Times New Roman"/>
          <w:color w:val="000000"/>
          <w:sz w:val="28"/>
          <w:szCs w:val="28"/>
        </w:rPr>
        <w:t>Этапы стратегии выделяются с учётом установленной периодичности: 3 года - для первого этапа стратегии, 7 лет - для последующих этапов.</w:t>
      </w:r>
    </w:p>
    <w:p w:rsidR="000B47BA" w:rsidRPr="00C62113" w:rsidRDefault="000B47BA" w:rsidP="000B47BA">
      <w:pPr>
        <w:spacing w:after="0" w:line="240" w:lineRule="auto"/>
        <w:ind w:right="-113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62113">
        <w:rPr>
          <w:rFonts w:ascii="Times New Roman" w:hAnsi="Times New Roman" w:cs="Times New Roman"/>
          <w:color w:val="000000"/>
          <w:sz w:val="28"/>
          <w:szCs w:val="28"/>
        </w:rPr>
        <w:t>2).  Стратегия утверждается Советом муниципального образования «</w:t>
      </w:r>
      <w:r w:rsidRPr="00C62113">
        <w:rPr>
          <w:rFonts w:ascii="Times New Roman" w:hAnsi="Times New Roman" w:cs="Times New Roman"/>
          <w:b/>
          <w:sz w:val="28"/>
          <w:szCs w:val="28"/>
        </w:rPr>
        <w:t>С</w:t>
      </w:r>
      <w:r w:rsidRPr="00C62113">
        <w:rPr>
          <w:rFonts w:ascii="Times New Roman" w:hAnsi="Times New Roman" w:cs="Times New Roman"/>
          <w:b/>
          <w:sz w:val="28"/>
          <w:szCs w:val="28"/>
        </w:rPr>
        <w:t>а</w:t>
      </w:r>
      <w:r w:rsidRPr="00C62113">
        <w:rPr>
          <w:rFonts w:ascii="Times New Roman" w:hAnsi="Times New Roman" w:cs="Times New Roman"/>
          <w:b/>
          <w:sz w:val="28"/>
          <w:szCs w:val="28"/>
        </w:rPr>
        <w:t>сыкольский сельсовет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B47BA" w:rsidRPr="00C62113" w:rsidRDefault="000B47BA" w:rsidP="000B47BA">
      <w:pPr>
        <w:spacing w:after="0" w:line="240" w:lineRule="auto"/>
        <w:ind w:right="-113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62113">
        <w:rPr>
          <w:rFonts w:ascii="Times New Roman" w:hAnsi="Times New Roman" w:cs="Times New Roman"/>
          <w:color w:val="000000"/>
          <w:sz w:val="28"/>
          <w:szCs w:val="28"/>
        </w:rPr>
        <w:t xml:space="preserve">3).  </w:t>
      </w:r>
      <w:proofErr w:type="gramStart"/>
      <w:r w:rsidRPr="00C62113">
        <w:rPr>
          <w:rFonts w:ascii="Times New Roman" w:hAnsi="Times New Roman" w:cs="Times New Roman"/>
          <w:color w:val="000000"/>
          <w:sz w:val="28"/>
          <w:szCs w:val="28"/>
        </w:rPr>
        <w:t>Стратегия разрабатывается на основе правовых актов Президента Российской Федерации и Правительства Российской Федерации, содержащих основные направления и цели социально-экономической политики Росси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ской Федерации, приоритетов и целей социально-экономического развития Астраханской области, законов Астраханской области с учётом прогнозов с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циально-экономического развития  Астраханской области, МО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</w:t>
      </w:r>
      <w:r w:rsidRPr="00C62113">
        <w:rPr>
          <w:rFonts w:ascii="Times New Roman" w:hAnsi="Times New Roman" w:cs="Times New Roman"/>
          <w:b/>
          <w:sz w:val="28"/>
          <w:szCs w:val="28"/>
        </w:rPr>
        <w:t>ь</w:t>
      </w:r>
      <w:r w:rsidRPr="00C62113">
        <w:rPr>
          <w:rFonts w:ascii="Times New Roman" w:hAnsi="Times New Roman" w:cs="Times New Roman"/>
          <w:b/>
          <w:sz w:val="28"/>
          <w:szCs w:val="28"/>
        </w:rPr>
        <w:t>ский сельсовет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»  и бюджетного прогноза Российской Федерации, Астраха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ской области и МО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0B47BA" w:rsidRPr="00C62113" w:rsidRDefault="000B47BA" w:rsidP="000B47BA">
      <w:pPr>
        <w:spacing w:after="0" w:line="240" w:lineRule="auto"/>
        <w:ind w:right="-113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62113">
        <w:rPr>
          <w:rFonts w:ascii="Times New Roman" w:hAnsi="Times New Roman" w:cs="Times New Roman"/>
          <w:color w:val="000000"/>
          <w:sz w:val="28"/>
          <w:szCs w:val="28"/>
        </w:rPr>
        <w:t>4).  Администрация  МО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» (далее - уполн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моченное структурное подразделение администрации МО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») обеспечивает координацию и методическое обеспечение разр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ботки и корректировки стратегии;</w:t>
      </w:r>
    </w:p>
    <w:p w:rsidR="000B47BA" w:rsidRPr="00C62113" w:rsidRDefault="000B47BA" w:rsidP="000B47BA">
      <w:pPr>
        <w:spacing w:after="0" w:line="240" w:lineRule="auto"/>
        <w:ind w:right="-113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62113">
        <w:rPr>
          <w:rFonts w:ascii="Times New Roman" w:hAnsi="Times New Roman" w:cs="Times New Roman"/>
          <w:color w:val="000000"/>
          <w:sz w:val="28"/>
          <w:szCs w:val="28"/>
        </w:rPr>
        <w:t>5).  Процесс разработки стратегии осуществляется в 3 этапа:</w:t>
      </w:r>
    </w:p>
    <w:p w:rsidR="000B47BA" w:rsidRPr="00C62113" w:rsidRDefault="000B47BA" w:rsidP="000B47BA">
      <w:pPr>
        <w:pStyle w:val="ConsPlusTitle"/>
        <w:widowControl/>
        <w:suppressAutoHyphens/>
        <w:ind w:right="-11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2113">
        <w:rPr>
          <w:rFonts w:ascii="Times New Roman" w:hAnsi="Times New Roman" w:cs="Times New Roman"/>
          <w:b w:val="0"/>
          <w:sz w:val="28"/>
          <w:szCs w:val="28"/>
        </w:rPr>
        <w:t xml:space="preserve"> - организационно-подготовительный;</w:t>
      </w:r>
    </w:p>
    <w:p w:rsidR="000B47BA" w:rsidRPr="00C62113" w:rsidRDefault="000B47BA" w:rsidP="000B47BA">
      <w:pPr>
        <w:pStyle w:val="ConsPlusTitle"/>
        <w:widowControl/>
        <w:suppressAutoHyphens/>
        <w:ind w:right="-11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2113">
        <w:rPr>
          <w:rFonts w:ascii="Times New Roman" w:hAnsi="Times New Roman" w:cs="Times New Roman"/>
          <w:b w:val="0"/>
          <w:sz w:val="28"/>
          <w:szCs w:val="28"/>
        </w:rPr>
        <w:t xml:space="preserve"> - стратегический  анализ  развития   муниципального   образования МО «Сасыкольский сельсовет»;</w:t>
      </w:r>
    </w:p>
    <w:p w:rsidR="000B47BA" w:rsidRPr="00C62113" w:rsidRDefault="000B47BA" w:rsidP="000B47BA">
      <w:pPr>
        <w:pStyle w:val="ConsPlusTitle"/>
        <w:widowControl/>
        <w:suppressAutoHyphens/>
        <w:ind w:right="-11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2113">
        <w:rPr>
          <w:rFonts w:ascii="Times New Roman" w:hAnsi="Times New Roman" w:cs="Times New Roman"/>
          <w:b w:val="0"/>
          <w:sz w:val="28"/>
          <w:szCs w:val="28"/>
        </w:rPr>
        <w:tab/>
        <w:t xml:space="preserve"> - разработка стратегии.</w:t>
      </w:r>
    </w:p>
    <w:p w:rsidR="000B47BA" w:rsidRPr="00C62113" w:rsidRDefault="000B47BA" w:rsidP="000B47BA">
      <w:pPr>
        <w:pStyle w:val="ConsPlusTitle"/>
        <w:widowControl/>
        <w:suppressAutoHyphens/>
        <w:ind w:right="-11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113">
        <w:rPr>
          <w:rFonts w:ascii="Times New Roman" w:hAnsi="Times New Roman" w:cs="Times New Roman"/>
          <w:b w:val="0"/>
          <w:sz w:val="28"/>
          <w:szCs w:val="28"/>
        </w:rPr>
        <w:t>3.2. Организационно-подготовительный этап предполагает:</w:t>
      </w:r>
    </w:p>
    <w:p w:rsidR="000B47BA" w:rsidRPr="00C62113" w:rsidRDefault="000B47BA" w:rsidP="000B47BA">
      <w:pPr>
        <w:pStyle w:val="ConsPlusNormal"/>
        <w:suppressAutoHyphens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</w:rPr>
        <w:lastRenderedPageBreak/>
        <w:t>- принятие решения о разработке Стратегии и обнародование в средствах массовой информации;</w:t>
      </w:r>
    </w:p>
    <w:p w:rsidR="000B47BA" w:rsidRPr="00C62113" w:rsidRDefault="000B47BA" w:rsidP="000B47BA">
      <w:pPr>
        <w:pStyle w:val="ConsPlusNormal"/>
        <w:suppressAutoHyphens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</w:rPr>
        <w:t>- формирование рабочей группы, определение состава исполнителей и распределение между ними обязанностей по подготовке проекта Стратегии;</w:t>
      </w:r>
    </w:p>
    <w:p w:rsidR="000B47BA" w:rsidRPr="00C62113" w:rsidRDefault="000B47BA" w:rsidP="000B47BA">
      <w:pPr>
        <w:pStyle w:val="ConsPlusNormal"/>
        <w:suppressAutoHyphens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</w:rPr>
        <w:t>- составление плана - графика разработки Стратегии.</w:t>
      </w:r>
    </w:p>
    <w:p w:rsidR="000B47BA" w:rsidRPr="00C62113" w:rsidRDefault="000B47BA" w:rsidP="000B47BA">
      <w:pPr>
        <w:pStyle w:val="ConsPlusNormal"/>
        <w:suppressAutoHyphens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</w:rPr>
        <w:t>Решение о разработке Стратегии утверждается правовым актом администрации МО "</w:t>
      </w:r>
      <w:r w:rsidRPr="00C62113">
        <w:rPr>
          <w:rFonts w:ascii="Times New Roman" w:hAnsi="Times New Roman" w:cs="Times New Roman"/>
          <w:b/>
          <w:sz w:val="28"/>
          <w:szCs w:val="28"/>
        </w:rPr>
        <w:t xml:space="preserve"> Сасыкольский сельсовет</w:t>
      </w:r>
      <w:r w:rsidRPr="00C62113">
        <w:rPr>
          <w:rFonts w:ascii="Times New Roman" w:hAnsi="Times New Roman" w:cs="Times New Roman"/>
          <w:sz w:val="28"/>
          <w:szCs w:val="28"/>
        </w:rPr>
        <w:t>», в котором указывается наименование, устанавливается срок  ее подготовки.</w:t>
      </w:r>
    </w:p>
    <w:p w:rsidR="000B47BA" w:rsidRPr="00C62113" w:rsidRDefault="000B47BA" w:rsidP="000B47BA">
      <w:pPr>
        <w:pStyle w:val="ConsPlusNormal"/>
        <w:suppressAutoHyphens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</w:rPr>
        <w:t>Отдельным правовым актом утверждается Состав  рабочей группы по разработке Стратегии социально-экономического развития  муниципального образования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sz w:val="28"/>
          <w:szCs w:val="28"/>
        </w:rPr>
        <w:t>».</w:t>
      </w:r>
    </w:p>
    <w:p w:rsidR="000B47BA" w:rsidRPr="00C62113" w:rsidRDefault="000B47BA" w:rsidP="000B47BA">
      <w:pPr>
        <w:pStyle w:val="ConsPlusNormal"/>
        <w:suppressAutoHyphens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C62113">
        <w:rPr>
          <w:rFonts w:ascii="Times New Roman" w:hAnsi="Times New Roman" w:cs="Times New Roman"/>
          <w:sz w:val="28"/>
          <w:szCs w:val="28"/>
        </w:rPr>
        <w:t>абочая группа по разработке Стратегии координирует  всю работу по подготовке и выполнению графика разработки Стратегии и срокам выполнения конкретных работ.</w:t>
      </w:r>
    </w:p>
    <w:p w:rsidR="000B47BA" w:rsidRPr="00C62113" w:rsidRDefault="000B47BA" w:rsidP="000B47BA">
      <w:pPr>
        <w:pStyle w:val="ConsPlusNormal"/>
        <w:suppressAutoHyphens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</w:rPr>
        <w:t>Завершающим итогом организационно - подготовительного этапа является утверждение  главой администрации МО "</w:t>
      </w:r>
      <w:r w:rsidRPr="00C62113">
        <w:rPr>
          <w:rFonts w:ascii="Times New Roman" w:hAnsi="Times New Roman" w:cs="Times New Roman"/>
          <w:b/>
          <w:sz w:val="28"/>
          <w:szCs w:val="28"/>
        </w:rPr>
        <w:t xml:space="preserve"> Сасыкольский сельсовет</w:t>
      </w:r>
      <w:r w:rsidRPr="00C62113">
        <w:rPr>
          <w:rFonts w:ascii="Times New Roman" w:hAnsi="Times New Roman" w:cs="Times New Roman"/>
          <w:sz w:val="28"/>
          <w:szCs w:val="28"/>
        </w:rPr>
        <w:t>» разработанного рабочей группой плана - графика разработки Стратегии, отражающего все стадии ее формирования, сроки выполнения конкретных работ и круг ответственных лиц.</w:t>
      </w:r>
    </w:p>
    <w:p w:rsidR="000B47BA" w:rsidRPr="00C62113" w:rsidRDefault="000B47BA" w:rsidP="000B47BA">
      <w:pPr>
        <w:pStyle w:val="ConsPlusNormal"/>
        <w:suppressAutoHyphens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</w:rPr>
        <w:t xml:space="preserve">Срок реализации этапа - 1 месяц </w:t>
      </w:r>
      <w:proofErr w:type="gramStart"/>
      <w:r w:rsidRPr="00C62113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C62113">
        <w:rPr>
          <w:rFonts w:ascii="Times New Roman" w:hAnsi="Times New Roman" w:cs="Times New Roman"/>
          <w:sz w:val="28"/>
          <w:szCs w:val="28"/>
        </w:rPr>
        <w:t xml:space="preserve"> правового акта администрации МО "</w:t>
      </w:r>
      <w:r w:rsidRPr="00C62113">
        <w:rPr>
          <w:rFonts w:ascii="Times New Roman" w:hAnsi="Times New Roman" w:cs="Times New Roman"/>
          <w:b/>
          <w:sz w:val="28"/>
          <w:szCs w:val="28"/>
        </w:rPr>
        <w:t xml:space="preserve"> Сасыкольский сельсовет</w:t>
      </w:r>
      <w:r w:rsidRPr="00C62113">
        <w:rPr>
          <w:rFonts w:ascii="Times New Roman" w:hAnsi="Times New Roman" w:cs="Times New Roman"/>
          <w:sz w:val="28"/>
          <w:szCs w:val="28"/>
        </w:rPr>
        <w:t xml:space="preserve">»  о разработке Стратегии. </w:t>
      </w:r>
    </w:p>
    <w:p w:rsidR="000B47BA" w:rsidRPr="00C62113" w:rsidRDefault="000B47BA" w:rsidP="000B47BA">
      <w:pPr>
        <w:pStyle w:val="ConsPlusNonformat"/>
        <w:suppressAutoHyphens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</w:rPr>
        <w:t>3.3. Этап стратегического анализа  развития   муниципального   образования предусматривает:</w:t>
      </w:r>
    </w:p>
    <w:p w:rsidR="000B47BA" w:rsidRPr="00C62113" w:rsidRDefault="000B47BA" w:rsidP="000B47BA">
      <w:pPr>
        <w:pStyle w:val="ConsPlusNonformat"/>
        <w:suppressAutoHyphens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</w:rPr>
        <w:t>1) разработку перечня всех соответствующих нормативных документов регламентирующих разработку программных документов, определяющих стратегическое планирование развития на долгосрочный период;</w:t>
      </w:r>
    </w:p>
    <w:p w:rsidR="000B47BA" w:rsidRPr="00C62113" w:rsidRDefault="000B47BA" w:rsidP="000B47BA">
      <w:pPr>
        <w:pStyle w:val="ConsPlusNonformat"/>
        <w:suppressAutoHyphens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</w:rPr>
        <w:t>2) стратегический  анализ  стартовых  условий  и  исходных предпосылок       социально-экономического  развития МО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sz w:val="28"/>
          <w:szCs w:val="28"/>
        </w:rPr>
        <w:t xml:space="preserve">», включающий в себя:  </w:t>
      </w:r>
    </w:p>
    <w:p w:rsidR="000B47BA" w:rsidRPr="00C62113" w:rsidRDefault="000B47BA" w:rsidP="000B47BA">
      <w:pPr>
        <w:pStyle w:val="ConsPlusNormal"/>
        <w:suppressAutoHyphens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</w:rPr>
        <w:t>- общую информацию о районе (географическую справку, административно-территориальное деление);</w:t>
      </w:r>
    </w:p>
    <w:p w:rsidR="000B47BA" w:rsidRPr="00C62113" w:rsidRDefault="000B47BA" w:rsidP="000B47BA">
      <w:pPr>
        <w:pStyle w:val="ConsPlusNormal"/>
        <w:suppressAutoHyphens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</w:rPr>
        <w:t>- ресурсный потенциал (характеристику природных ресурсов района по видам  человеческого капитала: демографическую  и миграционную ситуации, труд и занятость);</w:t>
      </w:r>
    </w:p>
    <w:p w:rsidR="000B47BA" w:rsidRPr="00C62113" w:rsidRDefault="000B47BA" w:rsidP="000B47BA">
      <w:pPr>
        <w:pStyle w:val="ConsPlusNormal"/>
        <w:suppressAutoHyphens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13">
        <w:rPr>
          <w:rFonts w:ascii="Times New Roman" w:hAnsi="Times New Roman" w:cs="Times New Roman"/>
          <w:sz w:val="28"/>
          <w:szCs w:val="28"/>
        </w:rPr>
        <w:t>- анализ экономического развития  района (комплексную оценку социально-экономического развития района; общую характеристику отраслей: промышленно-производственной  деятельности, сельского хозяйства, строительства, транспорта и связи, торговли и общественного питания, жилищно-коммунального хозяйства, малого предпринимательства, финансов предприятий; финансовой сферы: банковской сферы, бюджета  района; инвестиций);</w:t>
      </w:r>
      <w:proofErr w:type="gramEnd"/>
    </w:p>
    <w:p w:rsidR="000B47BA" w:rsidRPr="00C62113" w:rsidRDefault="000B47BA" w:rsidP="000B47BA">
      <w:pPr>
        <w:pStyle w:val="ConsPlusNormal"/>
        <w:suppressAutoHyphens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13">
        <w:rPr>
          <w:rFonts w:ascii="Times New Roman" w:hAnsi="Times New Roman" w:cs="Times New Roman"/>
          <w:sz w:val="28"/>
          <w:szCs w:val="28"/>
        </w:rPr>
        <w:t xml:space="preserve">- уровень и качество жизни населения (оценку уровня жизни населения поселения, социальной поддержки населения: опеки и попечительства, субсидий и </w:t>
      </w:r>
      <w:proofErr w:type="gramEnd"/>
    </w:p>
    <w:p w:rsidR="000B47BA" w:rsidRPr="00C62113" w:rsidRDefault="000B47BA" w:rsidP="000B47BA">
      <w:pPr>
        <w:pStyle w:val="ConsPlusNormal"/>
        <w:suppressAutoHyphens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</w:rPr>
        <w:lastRenderedPageBreak/>
        <w:t xml:space="preserve">льгот;  условий проживания и обеспеченности услугами населения муниципального образования: образования, охраны здоровья населения, культуры и искусства, обеспечения жителей услугами бытового обслуживания, обеспечения общественного порядка, </w:t>
      </w:r>
    </w:p>
    <w:p w:rsidR="000B47BA" w:rsidRPr="00C62113" w:rsidRDefault="000B47BA" w:rsidP="000B47BA">
      <w:pPr>
        <w:pStyle w:val="ConsPlusNormal"/>
        <w:suppressAutoHyphens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</w:rPr>
        <w:t>благоустройства и озеленения территории; экологической ситуации);</w:t>
      </w:r>
    </w:p>
    <w:p w:rsidR="000B47BA" w:rsidRPr="00C62113" w:rsidRDefault="000B47BA" w:rsidP="000B47BA">
      <w:pPr>
        <w:pStyle w:val="ConsPlusNormal"/>
        <w:suppressAutoHyphens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</w:rPr>
        <w:t>Оценку действующих мер по улучшению социально-экономического положения муниципального образования: анализ нормативно-правовой базы муниципального образования, оценку программ, реализуемых в  поселениях;</w:t>
      </w:r>
    </w:p>
    <w:p w:rsidR="000B47BA" w:rsidRPr="00C62113" w:rsidRDefault="000B47BA" w:rsidP="000B47BA">
      <w:pPr>
        <w:suppressAutoHyphens/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</w:rPr>
        <w:t xml:space="preserve"> -основные проблемы социально-экономического развития МО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sz w:val="28"/>
          <w:szCs w:val="28"/>
        </w:rPr>
        <w:t xml:space="preserve">» и их </w:t>
      </w:r>
      <w:proofErr w:type="spellStart"/>
      <w:r w:rsidRPr="00C62113">
        <w:rPr>
          <w:rFonts w:ascii="Times New Roman" w:hAnsi="Times New Roman" w:cs="Times New Roman"/>
          <w:sz w:val="28"/>
          <w:szCs w:val="28"/>
        </w:rPr>
        <w:t>приоритезацию</w:t>
      </w:r>
      <w:proofErr w:type="spellEnd"/>
      <w:r w:rsidRPr="00C62113">
        <w:rPr>
          <w:rFonts w:ascii="Times New Roman" w:hAnsi="Times New Roman" w:cs="Times New Roman"/>
          <w:sz w:val="28"/>
          <w:szCs w:val="28"/>
        </w:rPr>
        <w:t xml:space="preserve"> (в средне- и долгосрочной перспективе).</w:t>
      </w:r>
    </w:p>
    <w:p w:rsidR="000B47BA" w:rsidRPr="00C62113" w:rsidRDefault="000B47BA" w:rsidP="000B47BA">
      <w:pPr>
        <w:pStyle w:val="ConsPlusNonformat"/>
        <w:suppressAutoHyphens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</w:rPr>
        <w:t>3) комплексную   оценку  уровня   социально-экономического развития   МО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sz w:val="28"/>
          <w:szCs w:val="28"/>
        </w:rPr>
        <w:t>», позволяющую  проводить  ранжирование  и  определить  место  МО "</w:t>
      </w:r>
      <w:r w:rsidRPr="00C62113">
        <w:rPr>
          <w:rFonts w:ascii="Times New Roman" w:hAnsi="Times New Roman" w:cs="Times New Roman"/>
          <w:b/>
          <w:sz w:val="28"/>
          <w:szCs w:val="28"/>
        </w:rPr>
        <w:t xml:space="preserve"> Сасыкольский сельсовет</w:t>
      </w:r>
      <w:r w:rsidRPr="00C62113">
        <w:rPr>
          <w:rFonts w:ascii="Times New Roman" w:hAnsi="Times New Roman" w:cs="Times New Roman"/>
          <w:sz w:val="28"/>
          <w:szCs w:val="28"/>
        </w:rPr>
        <w:t xml:space="preserve"> "   в социально-экономическом развитии Астраханской области. </w:t>
      </w:r>
    </w:p>
    <w:p w:rsidR="000B47BA" w:rsidRPr="00C62113" w:rsidRDefault="000B47BA" w:rsidP="000B47BA">
      <w:pPr>
        <w:pStyle w:val="ConsPlusNonformat"/>
        <w:suppressAutoHyphens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</w:rPr>
        <w:t>4) SWOT- анализ социально-экономического развития МО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sz w:val="28"/>
          <w:szCs w:val="28"/>
        </w:rPr>
        <w:t>»;</w:t>
      </w:r>
    </w:p>
    <w:p w:rsidR="000B47BA" w:rsidRPr="00C62113" w:rsidRDefault="000B47BA" w:rsidP="000B47BA">
      <w:pPr>
        <w:pStyle w:val="ConsPlusNormal"/>
        <w:suppressAutoHyphens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</w:rPr>
        <w:t>5) комплексную оценку ключевых внешних и внутренних факторов, оказывающих влияние на социально-экономическое развитие МО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sz w:val="28"/>
          <w:szCs w:val="28"/>
        </w:rPr>
        <w:t>».</w:t>
      </w:r>
    </w:p>
    <w:p w:rsidR="000B47BA" w:rsidRPr="00C62113" w:rsidRDefault="000B47BA" w:rsidP="000B47BA">
      <w:pPr>
        <w:pStyle w:val="ConsPlusNormal"/>
        <w:suppressAutoHyphens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</w:rPr>
        <w:t>6) выбор целевого сценария развития муниципального образования на основании оценки рисков и ресурсных возможностей.</w:t>
      </w:r>
    </w:p>
    <w:p w:rsidR="000B47BA" w:rsidRPr="00C62113" w:rsidRDefault="000B47BA" w:rsidP="000B47BA">
      <w:pPr>
        <w:pStyle w:val="ConsPlusNonformat"/>
        <w:suppressAutoHyphens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</w:rPr>
        <w:t>3.4. Этап разработка Стратегии.</w:t>
      </w:r>
    </w:p>
    <w:p w:rsidR="000B47BA" w:rsidRPr="00C62113" w:rsidRDefault="000B47BA" w:rsidP="000B47BA">
      <w:pPr>
        <w:pStyle w:val="ConsPlusNormal"/>
        <w:suppressAutoHyphens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</w:rPr>
        <w:t>В рамках Стратегии разрабатываются приоритетные направления, цели и задачи деятельности органов местного самоуправления МО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sz w:val="28"/>
          <w:szCs w:val="28"/>
        </w:rPr>
        <w:t xml:space="preserve">» на долгосрочную перспективу. </w:t>
      </w:r>
      <w:proofErr w:type="gramStart"/>
      <w:r w:rsidRPr="00C62113">
        <w:rPr>
          <w:rFonts w:ascii="Times New Roman" w:hAnsi="Times New Roman" w:cs="Times New Roman"/>
          <w:sz w:val="28"/>
          <w:szCs w:val="28"/>
        </w:rPr>
        <w:t xml:space="preserve">На основании анализа ограничений и ресурсной обеспеченности разрабатывается система мер муниципального управления, нацеленного на обеспечение социально-экономического развития МО </w:t>
      </w:r>
      <w:r w:rsidRPr="00C62113">
        <w:rPr>
          <w:rFonts w:ascii="Times New Roman" w:hAnsi="Times New Roman" w:cs="Times New Roman"/>
          <w:b/>
          <w:sz w:val="28"/>
          <w:szCs w:val="28"/>
        </w:rPr>
        <w:t xml:space="preserve"> «Сасыкольский сельсовет</w:t>
      </w:r>
      <w:r w:rsidRPr="00C62113">
        <w:rPr>
          <w:rFonts w:ascii="Times New Roman" w:hAnsi="Times New Roman" w:cs="Times New Roman"/>
          <w:sz w:val="28"/>
          <w:szCs w:val="28"/>
        </w:rPr>
        <w:t>» в соответствии с определенным в рамках Стратегии целевым сценарием и приоритетными направлениями деятельности органов местного самоуправления МО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B47BA" w:rsidRPr="00C62113" w:rsidRDefault="000B47BA" w:rsidP="000B47BA">
      <w:pPr>
        <w:spacing w:after="0" w:line="240" w:lineRule="auto"/>
        <w:ind w:right="-113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62113">
        <w:rPr>
          <w:rFonts w:ascii="Times New Roman" w:hAnsi="Times New Roman" w:cs="Times New Roman"/>
          <w:color w:val="000000"/>
          <w:sz w:val="28"/>
          <w:szCs w:val="28"/>
        </w:rPr>
        <w:t>3.5. План мероприятий по реализации стратегии  разрабатывается в сл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дующем порядке:</w:t>
      </w:r>
    </w:p>
    <w:p w:rsidR="000B47BA" w:rsidRPr="00C62113" w:rsidRDefault="000B47BA" w:rsidP="000B47BA">
      <w:pPr>
        <w:spacing w:after="0" w:line="240" w:lineRule="auto"/>
        <w:ind w:right="-113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62113">
        <w:rPr>
          <w:rFonts w:ascii="Times New Roman" w:hAnsi="Times New Roman" w:cs="Times New Roman"/>
          <w:color w:val="000000"/>
          <w:sz w:val="28"/>
          <w:szCs w:val="28"/>
        </w:rPr>
        <w:t>1) план мероприятий по реализации стратегии разрабатывается на осн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ве утвержденной Стратегии на период ее реализации;</w:t>
      </w:r>
    </w:p>
    <w:p w:rsidR="000B47BA" w:rsidRPr="00C62113" w:rsidRDefault="000B47BA" w:rsidP="000B47BA">
      <w:pPr>
        <w:spacing w:after="0" w:line="240" w:lineRule="auto"/>
        <w:ind w:right="-113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62113">
        <w:rPr>
          <w:rFonts w:ascii="Times New Roman" w:hAnsi="Times New Roman" w:cs="Times New Roman"/>
          <w:color w:val="000000"/>
          <w:sz w:val="28"/>
          <w:szCs w:val="28"/>
        </w:rPr>
        <w:t>2)  Администрация  МО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»  координирует р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боту по разработке и корректировке плана мероприятий по реализации Стр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 xml:space="preserve">тегии; </w:t>
      </w:r>
    </w:p>
    <w:p w:rsidR="000B47BA" w:rsidRPr="00C62113" w:rsidRDefault="000B47BA" w:rsidP="000B47BA">
      <w:pPr>
        <w:spacing w:after="0" w:line="240" w:lineRule="auto"/>
        <w:ind w:right="-113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62113">
        <w:rPr>
          <w:rFonts w:ascii="Times New Roman" w:hAnsi="Times New Roman" w:cs="Times New Roman"/>
          <w:color w:val="000000"/>
          <w:sz w:val="28"/>
          <w:szCs w:val="28"/>
        </w:rPr>
        <w:t>3) процесс разработки плана мероприятий по реализации стратегии  осуществляется в 2 этапа:</w:t>
      </w:r>
    </w:p>
    <w:p w:rsidR="000B47BA" w:rsidRPr="00C62113" w:rsidRDefault="000B47BA" w:rsidP="000B47BA">
      <w:pPr>
        <w:spacing w:after="0" w:line="240" w:lineRule="auto"/>
        <w:ind w:right="-113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62113">
        <w:rPr>
          <w:rFonts w:ascii="Times New Roman" w:hAnsi="Times New Roman" w:cs="Times New Roman"/>
          <w:color w:val="000000"/>
          <w:sz w:val="28"/>
          <w:szCs w:val="28"/>
        </w:rPr>
        <w:t>а) первый этап – организационно-подготовительный – включает в себя подготовку каждым ответственным структурным подразделением админис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рации МО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»  материалов по направлениям и ве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торам стратегии;</w:t>
      </w:r>
    </w:p>
    <w:p w:rsidR="000B47BA" w:rsidRPr="00C62113" w:rsidRDefault="000B47BA" w:rsidP="000B47BA">
      <w:pPr>
        <w:spacing w:after="0" w:line="240" w:lineRule="auto"/>
        <w:ind w:right="-113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621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второй этап – уполномоченное структурное подразделение админис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рации МО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» формирует проект плана мероприятий по реализации стратегии на основе поступивших материалов;</w:t>
      </w:r>
    </w:p>
    <w:p w:rsidR="000B47BA" w:rsidRPr="00C62113" w:rsidRDefault="000B47BA" w:rsidP="000B47BA">
      <w:pPr>
        <w:spacing w:after="0" w:line="240" w:lineRule="auto"/>
        <w:ind w:right="-113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62113">
        <w:rPr>
          <w:rFonts w:ascii="Times New Roman" w:hAnsi="Times New Roman" w:cs="Times New Roman"/>
          <w:color w:val="000000"/>
          <w:sz w:val="28"/>
          <w:szCs w:val="28"/>
        </w:rPr>
        <w:t xml:space="preserve"> 4) для обсуждения проекта плана мероприятий по реализации стратегии проводятся общественные обсуждения в порядке, определённом Положением о публичных слушаниях в МО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0B47BA" w:rsidRPr="00C62113" w:rsidRDefault="000B47BA" w:rsidP="000B47BA">
      <w:pPr>
        <w:spacing w:after="0" w:line="240" w:lineRule="auto"/>
        <w:ind w:right="-113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62113">
        <w:rPr>
          <w:rFonts w:ascii="Times New Roman" w:hAnsi="Times New Roman" w:cs="Times New Roman"/>
          <w:color w:val="000000"/>
          <w:sz w:val="28"/>
          <w:szCs w:val="28"/>
        </w:rPr>
        <w:t>5) в целях обеспечения открытости и доступности информации проект плана мероприятий по реализации стратегии подлежит размещению на оф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циальном сайте МО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», а также на общедоступном информационном ресурсе стратегического планирования в информационно-телекоммуникационной сети "Интернет";</w:t>
      </w:r>
    </w:p>
    <w:p w:rsidR="000B47BA" w:rsidRPr="00C62113" w:rsidRDefault="000B47BA" w:rsidP="000B47BA">
      <w:pPr>
        <w:spacing w:after="0" w:line="240" w:lineRule="auto"/>
        <w:ind w:right="-113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62113">
        <w:rPr>
          <w:rFonts w:ascii="Times New Roman" w:hAnsi="Times New Roman" w:cs="Times New Roman"/>
          <w:color w:val="000000"/>
          <w:sz w:val="28"/>
          <w:szCs w:val="28"/>
        </w:rPr>
        <w:t>6) по итогам общественных обсуждений поступившие замечания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br/>
        <w:t>и предложения рассматриваются органом, уполномоченным на проведение публичных слушаний;</w:t>
      </w:r>
    </w:p>
    <w:p w:rsidR="000B47BA" w:rsidRPr="00C62113" w:rsidRDefault="000B47BA" w:rsidP="000B47BA">
      <w:pPr>
        <w:spacing w:after="0" w:line="240" w:lineRule="auto"/>
        <w:ind w:right="-113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62113">
        <w:rPr>
          <w:rFonts w:ascii="Times New Roman" w:hAnsi="Times New Roman" w:cs="Times New Roman"/>
          <w:color w:val="000000"/>
          <w:sz w:val="28"/>
          <w:szCs w:val="28"/>
        </w:rPr>
        <w:t>7) проект плана мероприятий по реализации стратегии с результатами общественных обсуждений направляется Главе МО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</w:t>
      </w:r>
      <w:r w:rsidRPr="00C62113">
        <w:rPr>
          <w:rFonts w:ascii="Times New Roman" w:hAnsi="Times New Roman" w:cs="Times New Roman"/>
          <w:b/>
          <w:sz w:val="28"/>
          <w:szCs w:val="28"/>
        </w:rPr>
        <w:t>о</w:t>
      </w:r>
      <w:r w:rsidRPr="00C62113">
        <w:rPr>
          <w:rFonts w:ascii="Times New Roman" w:hAnsi="Times New Roman" w:cs="Times New Roman"/>
          <w:b/>
          <w:sz w:val="28"/>
          <w:szCs w:val="28"/>
        </w:rPr>
        <w:t>вет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0B47BA" w:rsidRPr="00C62113" w:rsidRDefault="000B47BA" w:rsidP="000B47BA">
      <w:pPr>
        <w:spacing w:after="0" w:line="240" w:lineRule="auto"/>
        <w:ind w:right="-113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62113">
        <w:rPr>
          <w:rFonts w:ascii="Times New Roman" w:hAnsi="Times New Roman" w:cs="Times New Roman"/>
          <w:color w:val="000000"/>
          <w:sz w:val="28"/>
          <w:szCs w:val="28"/>
        </w:rPr>
        <w:t>8) план мероприятий по реализации стратегии утверждается админис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рацией МО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 xml:space="preserve">» не позднее пяти месяцев </w:t>
      </w:r>
      <w:proofErr w:type="gramStart"/>
      <w:r w:rsidRPr="00C62113">
        <w:rPr>
          <w:rFonts w:ascii="Times New Roman" w:hAnsi="Times New Roman" w:cs="Times New Roman"/>
          <w:color w:val="000000"/>
          <w:sz w:val="28"/>
          <w:szCs w:val="28"/>
        </w:rPr>
        <w:t>с даты у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верждения</w:t>
      </w:r>
      <w:proofErr w:type="gramEnd"/>
      <w:r w:rsidRPr="00C62113">
        <w:rPr>
          <w:rFonts w:ascii="Times New Roman" w:hAnsi="Times New Roman" w:cs="Times New Roman"/>
          <w:color w:val="000000"/>
          <w:sz w:val="28"/>
          <w:szCs w:val="28"/>
        </w:rPr>
        <w:t xml:space="preserve"> Стратегии;</w:t>
      </w:r>
    </w:p>
    <w:p w:rsidR="000B47BA" w:rsidRPr="00C62113" w:rsidRDefault="000B47BA" w:rsidP="000B47BA">
      <w:pPr>
        <w:spacing w:after="0" w:line="240" w:lineRule="auto"/>
        <w:ind w:right="-113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62113">
        <w:rPr>
          <w:rFonts w:ascii="Times New Roman" w:hAnsi="Times New Roman" w:cs="Times New Roman"/>
          <w:color w:val="000000"/>
          <w:sz w:val="28"/>
          <w:szCs w:val="28"/>
        </w:rPr>
        <w:t>9) утверждённый план мероприятий по реализации стратегии подлежит корректировке на основании результатов мониторинга выполнения меропри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тий по реализации Стратегии, проводимого в соответствии с действующим законодательством;</w:t>
      </w:r>
    </w:p>
    <w:p w:rsidR="000B47BA" w:rsidRPr="00C62113" w:rsidRDefault="000B47BA" w:rsidP="000B47BA">
      <w:pPr>
        <w:spacing w:after="0" w:line="240" w:lineRule="auto"/>
        <w:ind w:right="-113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62113">
        <w:rPr>
          <w:rFonts w:ascii="Times New Roman" w:hAnsi="Times New Roman" w:cs="Times New Roman"/>
          <w:color w:val="000000"/>
          <w:sz w:val="28"/>
          <w:szCs w:val="28"/>
        </w:rPr>
        <w:t>10) внесение изменений в утверждённый план мероприятий по реализ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ции Стратегии осуществляется в соответствии с порядком его утверждения.</w:t>
      </w:r>
    </w:p>
    <w:p w:rsidR="000B47BA" w:rsidRPr="00C62113" w:rsidRDefault="000B47BA" w:rsidP="000B47BA">
      <w:pPr>
        <w:spacing w:after="0" w:line="240" w:lineRule="auto"/>
        <w:ind w:right="-113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62113">
        <w:rPr>
          <w:rFonts w:ascii="Times New Roman" w:hAnsi="Times New Roman" w:cs="Times New Roman"/>
          <w:color w:val="000000"/>
          <w:sz w:val="28"/>
          <w:szCs w:val="28"/>
        </w:rPr>
        <w:t>3.6. Прогноз социально-экономического развития муниципального обр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зования МО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» на среднесрочный период, бюдже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ный прогноз муниципального образования МО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» и муниципальные программы разрабатываются в порядке, установленном м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ниципальными правовыми актами администрации МО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</w:t>
      </w:r>
      <w:r w:rsidRPr="00C62113">
        <w:rPr>
          <w:rFonts w:ascii="Times New Roman" w:hAnsi="Times New Roman" w:cs="Times New Roman"/>
          <w:b/>
          <w:sz w:val="28"/>
          <w:szCs w:val="28"/>
        </w:rPr>
        <w:t>ь</w:t>
      </w:r>
      <w:r w:rsidRPr="00C62113">
        <w:rPr>
          <w:rFonts w:ascii="Times New Roman" w:hAnsi="Times New Roman" w:cs="Times New Roman"/>
          <w:b/>
          <w:sz w:val="28"/>
          <w:szCs w:val="28"/>
        </w:rPr>
        <w:t>совет</w:t>
      </w:r>
      <w:r w:rsidRPr="00C62113">
        <w:rPr>
          <w:rFonts w:ascii="Times New Roman" w:hAnsi="Times New Roman" w:cs="Times New Roman"/>
          <w:color w:val="000000"/>
          <w:sz w:val="28"/>
          <w:szCs w:val="28"/>
        </w:rPr>
        <w:t>», с учётом требований Бюджетного кодекса Российской Федерации.</w:t>
      </w:r>
    </w:p>
    <w:p w:rsidR="000B47BA" w:rsidRPr="00C62113" w:rsidRDefault="000B47BA" w:rsidP="000B47BA">
      <w:pPr>
        <w:spacing w:after="0" w:line="240" w:lineRule="auto"/>
        <w:ind w:right="-113"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6211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B47BA" w:rsidRPr="00C62113" w:rsidRDefault="000B47BA" w:rsidP="00FA6C00">
      <w:pPr>
        <w:pStyle w:val="ConsPlusNormal"/>
        <w:ind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113">
        <w:rPr>
          <w:rFonts w:ascii="Times New Roman" w:hAnsi="Times New Roman" w:cs="Times New Roman"/>
          <w:b/>
          <w:sz w:val="28"/>
          <w:szCs w:val="28"/>
        </w:rPr>
        <w:t>4.  Цели разработки стратегии</w:t>
      </w:r>
    </w:p>
    <w:p w:rsidR="000B47BA" w:rsidRPr="00C62113" w:rsidRDefault="000B47BA" w:rsidP="000B47BA">
      <w:pPr>
        <w:pStyle w:val="ConsPlusNormal"/>
        <w:ind w:right="-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7BA" w:rsidRPr="00C62113" w:rsidRDefault="000B47BA" w:rsidP="000B47BA">
      <w:pPr>
        <w:pStyle w:val="ac"/>
        <w:spacing w:before="0" w:beforeAutospacing="0" w:after="0" w:afterAutospacing="0"/>
        <w:ind w:right="-113"/>
        <w:jc w:val="both"/>
        <w:rPr>
          <w:sz w:val="28"/>
          <w:szCs w:val="28"/>
        </w:rPr>
      </w:pPr>
      <w:r w:rsidRPr="00C62113">
        <w:rPr>
          <w:sz w:val="28"/>
          <w:szCs w:val="28"/>
        </w:rPr>
        <w:t xml:space="preserve"> Целями разработки Стратегии являются:</w:t>
      </w:r>
    </w:p>
    <w:p w:rsidR="000B47BA" w:rsidRPr="00C62113" w:rsidRDefault="000B47BA" w:rsidP="000B47BA">
      <w:pPr>
        <w:pStyle w:val="ac"/>
        <w:spacing w:before="0" w:beforeAutospacing="0" w:after="0" w:afterAutospacing="0"/>
        <w:ind w:right="-113"/>
        <w:jc w:val="both"/>
        <w:rPr>
          <w:sz w:val="28"/>
          <w:szCs w:val="28"/>
        </w:rPr>
      </w:pPr>
      <w:r w:rsidRPr="00C62113">
        <w:rPr>
          <w:sz w:val="28"/>
          <w:szCs w:val="28"/>
        </w:rPr>
        <w:t xml:space="preserve">           -   определение приоритетов развития МО «</w:t>
      </w:r>
      <w:r w:rsidRPr="00C62113">
        <w:rPr>
          <w:b/>
          <w:sz w:val="28"/>
          <w:szCs w:val="28"/>
        </w:rPr>
        <w:t>Сасыкольский сельсовет</w:t>
      </w:r>
      <w:r w:rsidRPr="00C62113">
        <w:rPr>
          <w:sz w:val="28"/>
          <w:szCs w:val="28"/>
        </w:rPr>
        <w:t>»  на долгосрочную перспективу;</w:t>
      </w:r>
    </w:p>
    <w:p w:rsidR="000B47BA" w:rsidRPr="00C62113" w:rsidRDefault="000B47BA" w:rsidP="000B47BA">
      <w:pPr>
        <w:pStyle w:val="ConsPlusTitle"/>
        <w:widowControl/>
        <w:suppressAutoHyphens/>
        <w:ind w:right="-113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</w:rPr>
        <w:t xml:space="preserve">- </w:t>
      </w:r>
      <w:r w:rsidRPr="00C62113">
        <w:rPr>
          <w:rFonts w:ascii="Times New Roman" w:hAnsi="Times New Roman" w:cs="Times New Roman"/>
          <w:b w:val="0"/>
          <w:sz w:val="28"/>
          <w:szCs w:val="28"/>
        </w:rPr>
        <w:t>выбор управленческих технологий, позволяющих реализовать стратегические приоритеты;</w:t>
      </w:r>
    </w:p>
    <w:p w:rsidR="000B47BA" w:rsidRPr="00C62113" w:rsidRDefault="000B47BA" w:rsidP="000B47BA">
      <w:pPr>
        <w:pStyle w:val="ac"/>
        <w:spacing w:before="0" w:beforeAutospacing="0" w:after="0" w:afterAutospacing="0"/>
        <w:ind w:right="-113" w:firstLine="142"/>
        <w:jc w:val="both"/>
        <w:rPr>
          <w:sz w:val="28"/>
          <w:szCs w:val="28"/>
        </w:rPr>
      </w:pPr>
      <w:r w:rsidRPr="00C62113">
        <w:rPr>
          <w:sz w:val="28"/>
          <w:szCs w:val="28"/>
        </w:rPr>
        <w:t xml:space="preserve">         - оценка потенциала социально-экономического развития  МО «</w:t>
      </w:r>
      <w:r w:rsidRPr="00C62113">
        <w:rPr>
          <w:b/>
          <w:sz w:val="28"/>
          <w:szCs w:val="28"/>
        </w:rPr>
        <w:t xml:space="preserve"> Сас</w:t>
      </w:r>
      <w:r w:rsidRPr="00C62113">
        <w:rPr>
          <w:b/>
          <w:sz w:val="28"/>
          <w:szCs w:val="28"/>
        </w:rPr>
        <w:t>ы</w:t>
      </w:r>
      <w:r w:rsidRPr="00C62113">
        <w:rPr>
          <w:b/>
          <w:sz w:val="28"/>
          <w:szCs w:val="28"/>
        </w:rPr>
        <w:t>кольский сельсовет</w:t>
      </w:r>
      <w:r w:rsidRPr="00C62113">
        <w:rPr>
          <w:sz w:val="28"/>
          <w:szCs w:val="28"/>
        </w:rPr>
        <w:t>» и ресурсов развития территории;</w:t>
      </w:r>
    </w:p>
    <w:p w:rsidR="000B47BA" w:rsidRPr="00C62113" w:rsidRDefault="000B47BA" w:rsidP="000B47BA">
      <w:pPr>
        <w:pStyle w:val="ac"/>
        <w:tabs>
          <w:tab w:val="left" w:pos="0"/>
        </w:tabs>
        <w:spacing w:before="0" w:beforeAutospacing="0" w:after="0" w:afterAutospacing="0"/>
        <w:ind w:right="-113" w:firstLine="851"/>
        <w:jc w:val="both"/>
        <w:rPr>
          <w:sz w:val="28"/>
          <w:szCs w:val="28"/>
        </w:rPr>
      </w:pPr>
      <w:r w:rsidRPr="00C62113">
        <w:rPr>
          <w:sz w:val="28"/>
          <w:szCs w:val="28"/>
        </w:rPr>
        <w:t xml:space="preserve">- </w:t>
      </w:r>
      <w:proofErr w:type="spellStart"/>
      <w:r w:rsidRPr="00C62113">
        <w:rPr>
          <w:sz w:val="28"/>
          <w:szCs w:val="28"/>
        </w:rPr>
        <w:t>взаимоувязка</w:t>
      </w:r>
      <w:proofErr w:type="spellEnd"/>
      <w:r w:rsidRPr="00C62113">
        <w:rPr>
          <w:sz w:val="28"/>
          <w:szCs w:val="28"/>
        </w:rPr>
        <w:t xml:space="preserve"> краткосрочной политики и долгосрочных стратегич</w:t>
      </w:r>
      <w:r w:rsidRPr="00C62113">
        <w:rPr>
          <w:sz w:val="28"/>
          <w:szCs w:val="28"/>
        </w:rPr>
        <w:t>е</w:t>
      </w:r>
      <w:r w:rsidRPr="00C62113">
        <w:rPr>
          <w:sz w:val="28"/>
          <w:szCs w:val="28"/>
        </w:rPr>
        <w:t>ских приоритетов развития МО «</w:t>
      </w:r>
      <w:r w:rsidRPr="00C62113">
        <w:rPr>
          <w:b/>
          <w:sz w:val="28"/>
          <w:szCs w:val="28"/>
        </w:rPr>
        <w:t xml:space="preserve"> Сасыкольский сельсовет</w:t>
      </w:r>
      <w:r w:rsidRPr="00C62113">
        <w:rPr>
          <w:sz w:val="28"/>
          <w:szCs w:val="28"/>
        </w:rPr>
        <w:t>»;</w:t>
      </w:r>
    </w:p>
    <w:p w:rsidR="000B47BA" w:rsidRPr="00C62113" w:rsidRDefault="000B47BA" w:rsidP="000B47BA">
      <w:pPr>
        <w:pStyle w:val="ac"/>
        <w:spacing w:before="0" w:beforeAutospacing="0" w:after="0" w:afterAutospacing="0"/>
        <w:ind w:right="-113" w:firstLine="851"/>
        <w:jc w:val="both"/>
        <w:rPr>
          <w:sz w:val="28"/>
          <w:szCs w:val="28"/>
        </w:rPr>
      </w:pPr>
      <w:r w:rsidRPr="00C62113">
        <w:rPr>
          <w:sz w:val="28"/>
          <w:szCs w:val="28"/>
        </w:rPr>
        <w:lastRenderedPageBreak/>
        <w:t>- обеспечение совместных действий администрации МО "</w:t>
      </w:r>
      <w:r w:rsidRPr="00C62113">
        <w:rPr>
          <w:b/>
          <w:sz w:val="28"/>
          <w:szCs w:val="28"/>
        </w:rPr>
        <w:t xml:space="preserve"> Сасыкол</w:t>
      </w:r>
      <w:r w:rsidRPr="00C62113">
        <w:rPr>
          <w:b/>
          <w:sz w:val="28"/>
          <w:szCs w:val="28"/>
        </w:rPr>
        <w:t>ь</w:t>
      </w:r>
      <w:r w:rsidRPr="00C62113">
        <w:rPr>
          <w:b/>
          <w:sz w:val="28"/>
          <w:szCs w:val="28"/>
        </w:rPr>
        <w:t>ский сельсовет</w:t>
      </w:r>
      <w:r w:rsidRPr="00C62113">
        <w:rPr>
          <w:sz w:val="28"/>
          <w:szCs w:val="28"/>
        </w:rPr>
        <w:t xml:space="preserve"> " с органами государственной  власти Астраханской области, представителями коммерческих и некоммерческих организаций, в том числе общественных.</w:t>
      </w:r>
    </w:p>
    <w:p w:rsidR="000B47BA" w:rsidRPr="00C62113" w:rsidRDefault="000B47BA" w:rsidP="000B47BA">
      <w:pPr>
        <w:pStyle w:val="ConsPlusNormal"/>
        <w:ind w:right="-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7BA" w:rsidRPr="00C62113" w:rsidRDefault="000B47BA" w:rsidP="00FA6C00">
      <w:pPr>
        <w:pStyle w:val="ConsPlusNonformat"/>
        <w:suppressAutoHyphens/>
        <w:ind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113">
        <w:rPr>
          <w:rFonts w:ascii="Times New Roman" w:hAnsi="Times New Roman" w:cs="Times New Roman"/>
          <w:b/>
          <w:sz w:val="28"/>
          <w:szCs w:val="28"/>
        </w:rPr>
        <w:t>5. Содержание стратегии</w:t>
      </w:r>
    </w:p>
    <w:p w:rsidR="000B47BA" w:rsidRPr="00C62113" w:rsidRDefault="000B47BA" w:rsidP="000B47BA">
      <w:pPr>
        <w:pStyle w:val="ConsPlusNonformat"/>
        <w:suppressAutoHyphens/>
        <w:ind w:right="-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7BA" w:rsidRPr="00C62113" w:rsidRDefault="000B47BA" w:rsidP="000B47BA">
      <w:pPr>
        <w:pStyle w:val="ConsPlusNonformat"/>
        <w:suppressAutoHyphens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</w:rPr>
        <w:t>Стратегия должна содержать:</w:t>
      </w:r>
    </w:p>
    <w:p w:rsidR="000B47BA" w:rsidRPr="00C62113" w:rsidRDefault="000B47BA" w:rsidP="000B47BA">
      <w:pPr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231"/>
      <w:r w:rsidRPr="00C62113">
        <w:rPr>
          <w:rFonts w:ascii="Times New Roman" w:hAnsi="Times New Roman" w:cs="Times New Roman"/>
          <w:sz w:val="28"/>
          <w:szCs w:val="28"/>
        </w:rPr>
        <w:t>1) оценку достигнутых целей социально-экономического развития МО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sz w:val="28"/>
          <w:szCs w:val="28"/>
        </w:rPr>
        <w:t>»;</w:t>
      </w:r>
    </w:p>
    <w:p w:rsidR="000B47BA" w:rsidRPr="00C62113" w:rsidRDefault="000B47BA" w:rsidP="000B47BA">
      <w:pPr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232"/>
      <w:bookmarkEnd w:id="0"/>
      <w:r w:rsidRPr="00C62113">
        <w:rPr>
          <w:rFonts w:ascii="Times New Roman" w:hAnsi="Times New Roman" w:cs="Times New Roman"/>
          <w:sz w:val="28"/>
          <w:szCs w:val="28"/>
        </w:rPr>
        <w:t>2) приоритеты, цели, задачи и направления социально-экономической политики МО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sz w:val="28"/>
          <w:szCs w:val="28"/>
        </w:rPr>
        <w:t>»;</w:t>
      </w:r>
    </w:p>
    <w:p w:rsidR="000B47BA" w:rsidRPr="00C62113" w:rsidRDefault="000B47BA" w:rsidP="000B47BA">
      <w:pPr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233"/>
      <w:bookmarkEnd w:id="1"/>
      <w:r w:rsidRPr="00C62113">
        <w:rPr>
          <w:rFonts w:ascii="Times New Roman" w:hAnsi="Times New Roman" w:cs="Times New Roman"/>
          <w:sz w:val="28"/>
          <w:szCs w:val="28"/>
        </w:rPr>
        <w:t>3) показатели достижения целей социально-экономического развития МО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sz w:val="28"/>
          <w:szCs w:val="28"/>
        </w:rPr>
        <w:t>», сроки и этапы реализации Стратегии;</w:t>
      </w:r>
    </w:p>
    <w:p w:rsidR="000B47BA" w:rsidRPr="00C62113" w:rsidRDefault="000B47BA" w:rsidP="000B47BA">
      <w:pPr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234"/>
      <w:bookmarkEnd w:id="2"/>
      <w:r w:rsidRPr="00C62113">
        <w:rPr>
          <w:rFonts w:ascii="Times New Roman" w:hAnsi="Times New Roman" w:cs="Times New Roman"/>
          <w:sz w:val="28"/>
          <w:szCs w:val="28"/>
        </w:rPr>
        <w:t>4) ожидаемые результаты реализации Стратегии;</w:t>
      </w:r>
    </w:p>
    <w:p w:rsidR="000B47BA" w:rsidRPr="00C62113" w:rsidRDefault="000B47BA" w:rsidP="000B47BA">
      <w:pPr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235"/>
      <w:bookmarkEnd w:id="3"/>
      <w:r w:rsidRPr="00C62113">
        <w:rPr>
          <w:rFonts w:ascii="Times New Roman" w:hAnsi="Times New Roman" w:cs="Times New Roman"/>
          <w:sz w:val="28"/>
          <w:szCs w:val="28"/>
        </w:rPr>
        <w:t>5) оценку финансовых ресурсов, необходимых для реализации Страт</w:t>
      </w:r>
      <w:r w:rsidRPr="00C62113">
        <w:rPr>
          <w:rFonts w:ascii="Times New Roman" w:hAnsi="Times New Roman" w:cs="Times New Roman"/>
          <w:sz w:val="28"/>
          <w:szCs w:val="28"/>
        </w:rPr>
        <w:t>е</w:t>
      </w:r>
      <w:r w:rsidRPr="00C62113">
        <w:rPr>
          <w:rFonts w:ascii="Times New Roman" w:hAnsi="Times New Roman" w:cs="Times New Roman"/>
          <w:sz w:val="28"/>
          <w:szCs w:val="28"/>
        </w:rPr>
        <w:t>гии;</w:t>
      </w:r>
    </w:p>
    <w:p w:rsidR="000B47BA" w:rsidRPr="00C62113" w:rsidRDefault="000B47BA" w:rsidP="000B47BA">
      <w:pPr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236"/>
      <w:bookmarkEnd w:id="4"/>
      <w:r w:rsidRPr="00C62113">
        <w:rPr>
          <w:rFonts w:ascii="Times New Roman" w:hAnsi="Times New Roman" w:cs="Times New Roman"/>
          <w:sz w:val="28"/>
          <w:szCs w:val="28"/>
        </w:rPr>
        <w:t>6) информацию о муниципальных программах, утверждаемых в целях реализации Стратегии;</w:t>
      </w:r>
    </w:p>
    <w:p w:rsidR="000B47BA" w:rsidRPr="00C62113" w:rsidRDefault="000B47BA" w:rsidP="000B47BA">
      <w:pPr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237"/>
      <w:bookmarkEnd w:id="5"/>
      <w:r w:rsidRPr="00C62113">
        <w:rPr>
          <w:rFonts w:ascii="Times New Roman" w:hAnsi="Times New Roman" w:cs="Times New Roman"/>
          <w:sz w:val="28"/>
          <w:szCs w:val="28"/>
        </w:rPr>
        <w:t>7) иные положения, определяемые  правовыми актами администрации МО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sz w:val="28"/>
          <w:szCs w:val="28"/>
        </w:rPr>
        <w:t>».</w:t>
      </w:r>
    </w:p>
    <w:p w:rsidR="000B47BA" w:rsidRPr="00C62113" w:rsidRDefault="000B47BA" w:rsidP="000B47BA">
      <w:pPr>
        <w:pStyle w:val="ac"/>
        <w:spacing w:before="0" w:beforeAutospacing="0" w:after="0" w:afterAutospacing="0"/>
        <w:ind w:right="-113" w:firstLine="709"/>
        <w:jc w:val="both"/>
        <w:rPr>
          <w:sz w:val="28"/>
          <w:szCs w:val="28"/>
        </w:rPr>
      </w:pPr>
      <w:r w:rsidRPr="00C62113">
        <w:rPr>
          <w:sz w:val="28"/>
          <w:szCs w:val="28"/>
        </w:rPr>
        <w:t>Оценка достигнутых целей социально-экономического развития МО «</w:t>
      </w:r>
      <w:r w:rsidRPr="00C62113">
        <w:rPr>
          <w:b/>
          <w:sz w:val="28"/>
          <w:szCs w:val="28"/>
        </w:rPr>
        <w:t>Сасыкольский сельсовет</w:t>
      </w:r>
      <w:r w:rsidRPr="00C62113">
        <w:rPr>
          <w:sz w:val="28"/>
          <w:szCs w:val="28"/>
        </w:rPr>
        <w:t>»  должна содержать основные выводы, получе</w:t>
      </w:r>
      <w:r w:rsidRPr="00C62113">
        <w:rPr>
          <w:sz w:val="28"/>
          <w:szCs w:val="28"/>
        </w:rPr>
        <w:t>н</w:t>
      </w:r>
      <w:r w:rsidRPr="00C62113">
        <w:rPr>
          <w:sz w:val="28"/>
          <w:szCs w:val="28"/>
        </w:rPr>
        <w:t>ные при реализации  второго этапа разработки Стратегии  и  состоять из те</w:t>
      </w:r>
      <w:r w:rsidRPr="00C62113">
        <w:rPr>
          <w:sz w:val="28"/>
          <w:szCs w:val="28"/>
        </w:rPr>
        <w:t>к</w:t>
      </w:r>
      <w:r w:rsidRPr="00C62113">
        <w:rPr>
          <w:sz w:val="28"/>
          <w:szCs w:val="28"/>
        </w:rPr>
        <w:t>стового и цифрового материала. Приведенные данные  рассматриваются в д</w:t>
      </w:r>
      <w:r w:rsidRPr="00C62113">
        <w:rPr>
          <w:sz w:val="28"/>
          <w:szCs w:val="28"/>
        </w:rPr>
        <w:t>и</w:t>
      </w:r>
      <w:r w:rsidRPr="00C62113">
        <w:rPr>
          <w:sz w:val="28"/>
          <w:szCs w:val="28"/>
        </w:rPr>
        <w:t xml:space="preserve">намике  за 2-3 года, </w:t>
      </w:r>
      <w:proofErr w:type="gramStart"/>
      <w:r w:rsidRPr="00C62113">
        <w:rPr>
          <w:sz w:val="28"/>
          <w:szCs w:val="28"/>
        </w:rPr>
        <w:t>предшествующих</w:t>
      </w:r>
      <w:proofErr w:type="gramEnd"/>
      <w:r w:rsidRPr="00C62113">
        <w:rPr>
          <w:sz w:val="28"/>
          <w:szCs w:val="28"/>
        </w:rPr>
        <w:t xml:space="preserve"> началу реализации Стратегии. </w:t>
      </w:r>
    </w:p>
    <w:p w:rsidR="000B47BA" w:rsidRPr="00C62113" w:rsidRDefault="000B47BA" w:rsidP="000B47BA">
      <w:pPr>
        <w:pStyle w:val="ac"/>
        <w:spacing w:before="0" w:beforeAutospacing="0" w:after="0" w:afterAutospacing="0"/>
        <w:ind w:right="-113" w:firstLine="709"/>
        <w:jc w:val="both"/>
        <w:rPr>
          <w:sz w:val="28"/>
          <w:szCs w:val="28"/>
        </w:rPr>
      </w:pPr>
      <w:r w:rsidRPr="00C62113">
        <w:rPr>
          <w:sz w:val="28"/>
          <w:szCs w:val="28"/>
        </w:rPr>
        <w:t>Число приоритетных направлений не  может превышать 2-3 направл</w:t>
      </w:r>
      <w:r w:rsidRPr="00C62113">
        <w:rPr>
          <w:sz w:val="28"/>
          <w:szCs w:val="28"/>
        </w:rPr>
        <w:t>е</w:t>
      </w:r>
      <w:r w:rsidRPr="00C62113">
        <w:rPr>
          <w:sz w:val="28"/>
          <w:szCs w:val="28"/>
        </w:rPr>
        <w:t>ния.</w:t>
      </w:r>
    </w:p>
    <w:p w:rsidR="000B47BA" w:rsidRPr="00C62113" w:rsidRDefault="000B47BA" w:rsidP="000B47BA">
      <w:pPr>
        <w:pStyle w:val="ac"/>
        <w:spacing w:before="0" w:beforeAutospacing="0" w:after="0" w:afterAutospacing="0"/>
        <w:ind w:right="-113" w:firstLine="709"/>
        <w:jc w:val="both"/>
        <w:rPr>
          <w:sz w:val="28"/>
          <w:szCs w:val="28"/>
        </w:rPr>
      </w:pPr>
      <w:r w:rsidRPr="00C62113">
        <w:rPr>
          <w:sz w:val="28"/>
          <w:szCs w:val="28"/>
        </w:rPr>
        <w:t>Показатели достижения целей социально-экономического развития ра</w:t>
      </w:r>
      <w:r w:rsidRPr="00C62113">
        <w:rPr>
          <w:sz w:val="28"/>
          <w:szCs w:val="28"/>
        </w:rPr>
        <w:t>й</w:t>
      </w:r>
      <w:r w:rsidRPr="00C62113">
        <w:rPr>
          <w:sz w:val="28"/>
          <w:szCs w:val="28"/>
        </w:rPr>
        <w:t>она и ожидаемые результаты реализации Стратегии должны быть представл</w:t>
      </w:r>
      <w:r w:rsidRPr="00C62113">
        <w:rPr>
          <w:sz w:val="28"/>
          <w:szCs w:val="28"/>
        </w:rPr>
        <w:t>е</w:t>
      </w:r>
      <w:r w:rsidRPr="00C62113">
        <w:rPr>
          <w:sz w:val="28"/>
          <w:szCs w:val="28"/>
        </w:rPr>
        <w:t>ны в форме данных, поддающихся количественной и качественной оценке. Рекомендуется не менее трех и не более десяти целевых показателей  по ка</w:t>
      </w:r>
      <w:r w:rsidRPr="00C62113">
        <w:rPr>
          <w:sz w:val="28"/>
          <w:szCs w:val="28"/>
        </w:rPr>
        <w:t>ж</w:t>
      </w:r>
      <w:r w:rsidRPr="00C62113">
        <w:rPr>
          <w:sz w:val="28"/>
          <w:szCs w:val="28"/>
        </w:rPr>
        <w:t>дому направлению.</w:t>
      </w:r>
    </w:p>
    <w:p w:rsidR="000B47BA" w:rsidRPr="00C62113" w:rsidRDefault="000B47BA" w:rsidP="000B47BA">
      <w:pPr>
        <w:pStyle w:val="ConsPlusNormal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</w:rPr>
        <w:t>В оценку финансовых ресурсов, необходимых для реализации Страт</w:t>
      </w:r>
      <w:r w:rsidRPr="00C62113">
        <w:rPr>
          <w:rFonts w:ascii="Times New Roman" w:hAnsi="Times New Roman" w:cs="Times New Roman"/>
          <w:sz w:val="28"/>
          <w:szCs w:val="28"/>
        </w:rPr>
        <w:t>е</w:t>
      </w:r>
      <w:r w:rsidRPr="00C62113">
        <w:rPr>
          <w:rFonts w:ascii="Times New Roman" w:hAnsi="Times New Roman" w:cs="Times New Roman"/>
          <w:sz w:val="28"/>
          <w:szCs w:val="28"/>
        </w:rPr>
        <w:t>гии, включаются расходы федерального бюджета, областного бюджета, бю</w:t>
      </w:r>
      <w:r w:rsidRPr="00C62113">
        <w:rPr>
          <w:rFonts w:ascii="Times New Roman" w:hAnsi="Times New Roman" w:cs="Times New Roman"/>
          <w:sz w:val="28"/>
          <w:szCs w:val="28"/>
        </w:rPr>
        <w:t>д</w:t>
      </w:r>
      <w:r w:rsidRPr="00C62113">
        <w:rPr>
          <w:rFonts w:ascii="Times New Roman" w:hAnsi="Times New Roman" w:cs="Times New Roman"/>
          <w:sz w:val="28"/>
          <w:szCs w:val="28"/>
        </w:rPr>
        <w:t>жета муниципального образования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sz w:val="28"/>
          <w:szCs w:val="28"/>
        </w:rPr>
        <w:t>»,  внебюдже</w:t>
      </w:r>
      <w:r w:rsidRPr="00C62113">
        <w:rPr>
          <w:rFonts w:ascii="Times New Roman" w:hAnsi="Times New Roman" w:cs="Times New Roman"/>
          <w:sz w:val="28"/>
          <w:szCs w:val="28"/>
        </w:rPr>
        <w:t>т</w:t>
      </w:r>
      <w:r w:rsidRPr="00C62113">
        <w:rPr>
          <w:rFonts w:ascii="Times New Roman" w:hAnsi="Times New Roman" w:cs="Times New Roman"/>
          <w:sz w:val="28"/>
          <w:szCs w:val="28"/>
        </w:rPr>
        <w:t>ные источники участников реализации  Стратегии.</w:t>
      </w:r>
    </w:p>
    <w:p w:rsidR="000B47BA" w:rsidRPr="00C62113" w:rsidRDefault="000B47BA" w:rsidP="000B47BA">
      <w:pPr>
        <w:pStyle w:val="ConsPlusNormal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</w:rPr>
        <w:t xml:space="preserve"> Расходы указываются в </w:t>
      </w:r>
      <w:proofErr w:type="gramStart"/>
      <w:r w:rsidRPr="00C62113">
        <w:rPr>
          <w:rFonts w:ascii="Times New Roman" w:hAnsi="Times New Roman" w:cs="Times New Roman"/>
          <w:sz w:val="28"/>
          <w:szCs w:val="28"/>
        </w:rPr>
        <w:t>тысячах рублей</w:t>
      </w:r>
      <w:proofErr w:type="gramEnd"/>
      <w:r w:rsidRPr="00C62113">
        <w:rPr>
          <w:rFonts w:ascii="Times New Roman" w:hAnsi="Times New Roman" w:cs="Times New Roman"/>
          <w:sz w:val="28"/>
          <w:szCs w:val="28"/>
        </w:rPr>
        <w:t xml:space="preserve"> с точностью до первого знака после запятой.</w:t>
      </w:r>
    </w:p>
    <w:p w:rsidR="000B47BA" w:rsidRPr="00C62113" w:rsidRDefault="000B47BA" w:rsidP="000B47BA">
      <w:pPr>
        <w:pStyle w:val="ConsPlusNormal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</w:rPr>
        <w:t>Оценка финансовых ресурсов Стратегии служит основанием бюджетн</w:t>
      </w:r>
      <w:r w:rsidRPr="00C62113">
        <w:rPr>
          <w:rFonts w:ascii="Times New Roman" w:hAnsi="Times New Roman" w:cs="Times New Roman"/>
          <w:sz w:val="28"/>
          <w:szCs w:val="28"/>
        </w:rPr>
        <w:t>о</w:t>
      </w:r>
      <w:r w:rsidRPr="00C62113">
        <w:rPr>
          <w:rFonts w:ascii="Times New Roman" w:hAnsi="Times New Roman" w:cs="Times New Roman"/>
          <w:sz w:val="28"/>
          <w:szCs w:val="28"/>
        </w:rPr>
        <w:t>го прогноза МО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sz w:val="28"/>
          <w:szCs w:val="28"/>
        </w:rPr>
        <w:t>»  на долгосрочный период.</w:t>
      </w:r>
    </w:p>
    <w:bookmarkEnd w:id="6"/>
    <w:p w:rsidR="000B47BA" w:rsidRPr="00C62113" w:rsidRDefault="000B47BA" w:rsidP="000B47BA">
      <w:pPr>
        <w:pStyle w:val="ConsPlusNonformat"/>
        <w:widowControl/>
        <w:suppressAutoHyphens/>
        <w:ind w:right="-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7BA" w:rsidRPr="00C62113" w:rsidRDefault="000B47BA" w:rsidP="000B47BA">
      <w:pPr>
        <w:pStyle w:val="ConsPlusNonformat"/>
        <w:widowControl/>
        <w:suppressAutoHyphens/>
        <w:ind w:right="-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113">
        <w:rPr>
          <w:rFonts w:ascii="Times New Roman" w:hAnsi="Times New Roman" w:cs="Times New Roman"/>
          <w:b/>
          <w:sz w:val="28"/>
          <w:szCs w:val="28"/>
        </w:rPr>
        <w:t>6. Рассмотрение, согласование и утверждение стратегии</w:t>
      </w:r>
    </w:p>
    <w:p w:rsidR="000B47BA" w:rsidRPr="00C62113" w:rsidRDefault="000B47BA" w:rsidP="00FA6C00">
      <w:pPr>
        <w:pStyle w:val="ConsPlusNonformat"/>
        <w:widowControl/>
        <w:suppressAutoHyphens/>
        <w:ind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</w:p>
    <w:p w:rsidR="000B47BA" w:rsidRPr="00C62113" w:rsidRDefault="000B47BA" w:rsidP="000B47BA">
      <w:pPr>
        <w:pStyle w:val="ConsPlusNonformat"/>
        <w:widowControl/>
        <w:suppressAutoHyphens/>
        <w:ind w:right="-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7BA" w:rsidRPr="00C62113" w:rsidRDefault="000B47BA" w:rsidP="000B47BA">
      <w:pPr>
        <w:pStyle w:val="ConsPlusNonformat"/>
        <w:widowControl/>
        <w:suppressAutoHyphens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</w:rPr>
        <w:lastRenderedPageBreak/>
        <w:t>6.1. Администрация МО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sz w:val="28"/>
          <w:szCs w:val="28"/>
        </w:rPr>
        <w:t>» вправе предоставлять прое</w:t>
      </w:r>
      <w:proofErr w:type="gramStart"/>
      <w:r w:rsidRPr="00C62113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C62113">
        <w:rPr>
          <w:rFonts w:ascii="Times New Roman" w:hAnsi="Times New Roman" w:cs="Times New Roman"/>
          <w:sz w:val="28"/>
          <w:szCs w:val="28"/>
        </w:rPr>
        <w:t>атегии  в Правительство Астраханской области для рассмотрения и согласования включения мероприятий, предполагающих  привлечение  средств областного и федерального бюджетов. При этом прое</w:t>
      </w:r>
      <w:proofErr w:type="gramStart"/>
      <w:r w:rsidRPr="00C62113">
        <w:rPr>
          <w:rFonts w:ascii="Times New Roman" w:hAnsi="Times New Roman" w:cs="Times New Roman"/>
          <w:sz w:val="28"/>
          <w:szCs w:val="28"/>
        </w:rPr>
        <w:t>кт  Стр</w:t>
      </w:r>
      <w:proofErr w:type="gramEnd"/>
      <w:r w:rsidRPr="00C62113">
        <w:rPr>
          <w:rFonts w:ascii="Times New Roman" w:hAnsi="Times New Roman" w:cs="Times New Roman"/>
          <w:sz w:val="28"/>
          <w:szCs w:val="28"/>
        </w:rPr>
        <w:t xml:space="preserve">атегии направляется до вынесения на публичные слушания. </w:t>
      </w:r>
    </w:p>
    <w:p w:rsidR="000B47BA" w:rsidRPr="00C62113" w:rsidRDefault="000B47BA" w:rsidP="000B47BA">
      <w:pPr>
        <w:pStyle w:val="ac"/>
        <w:shd w:val="clear" w:color="auto" w:fill="FFFFFF"/>
        <w:spacing w:before="0" w:beforeAutospacing="0" w:after="0" w:afterAutospacing="0"/>
        <w:ind w:right="-113" w:firstLine="709"/>
        <w:jc w:val="both"/>
        <w:rPr>
          <w:sz w:val="28"/>
          <w:szCs w:val="28"/>
        </w:rPr>
      </w:pPr>
      <w:r w:rsidRPr="00C62113">
        <w:rPr>
          <w:sz w:val="28"/>
          <w:szCs w:val="28"/>
        </w:rPr>
        <w:t>6.2. В целях обеспечения открытости и доступности информации об о</w:t>
      </w:r>
      <w:r w:rsidRPr="00C62113">
        <w:rPr>
          <w:sz w:val="28"/>
          <w:szCs w:val="28"/>
        </w:rPr>
        <w:t>с</w:t>
      </w:r>
      <w:r w:rsidRPr="00C62113">
        <w:rPr>
          <w:sz w:val="28"/>
          <w:szCs w:val="28"/>
        </w:rPr>
        <w:t>новных положениях документов стратегического планирования прое</w:t>
      </w:r>
      <w:proofErr w:type="gramStart"/>
      <w:r w:rsidRPr="00C62113">
        <w:rPr>
          <w:sz w:val="28"/>
          <w:szCs w:val="28"/>
        </w:rPr>
        <w:t>кт Стр</w:t>
      </w:r>
      <w:proofErr w:type="gramEnd"/>
      <w:r w:rsidRPr="00C62113">
        <w:rPr>
          <w:sz w:val="28"/>
          <w:szCs w:val="28"/>
        </w:rPr>
        <w:t>а</w:t>
      </w:r>
      <w:r w:rsidRPr="00C62113">
        <w:rPr>
          <w:sz w:val="28"/>
          <w:szCs w:val="28"/>
        </w:rPr>
        <w:t>тегии подлежит размещению на официальном сайте администрации МО «</w:t>
      </w:r>
      <w:r w:rsidRPr="00C62113">
        <w:rPr>
          <w:b/>
          <w:sz w:val="28"/>
          <w:szCs w:val="28"/>
        </w:rPr>
        <w:t>С</w:t>
      </w:r>
      <w:r w:rsidRPr="00C62113">
        <w:rPr>
          <w:b/>
          <w:sz w:val="28"/>
          <w:szCs w:val="28"/>
        </w:rPr>
        <w:t>а</w:t>
      </w:r>
      <w:r w:rsidRPr="00C62113">
        <w:rPr>
          <w:b/>
          <w:sz w:val="28"/>
          <w:szCs w:val="28"/>
        </w:rPr>
        <w:t>сыкольский сельсовет</w:t>
      </w:r>
      <w:r w:rsidRPr="00C62113">
        <w:rPr>
          <w:sz w:val="28"/>
          <w:szCs w:val="28"/>
        </w:rPr>
        <w:t>», а также на общедоступном информационном ресу</w:t>
      </w:r>
      <w:r w:rsidRPr="00C62113">
        <w:rPr>
          <w:sz w:val="28"/>
          <w:szCs w:val="28"/>
        </w:rPr>
        <w:t>р</w:t>
      </w:r>
      <w:r w:rsidRPr="00C62113">
        <w:rPr>
          <w:sz w:val="28"/>
          <w:szCs w:val="28"/>
        </w:rPr>
        <w:t>се стратегического планирования в информационно-телекоммуникационной сети "Интернет ".</w:t>
      </w:r>
    </w:p>
    <w:p w:rsidR="000B47BA" w:rsidRPr="00C62113" w:rsidRDefault="000B47BA" w:rsidP="000B47BA">
      <w:pPr>
        <w:pStyle w:val="ConsPlusNonformat"/>
        <w:widowControl/>
        <w:suppressAutoHyphens/>
        <w:ind w:right="-113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2113">
        <w:rPr>
          <w:rFonts w:ascii="Times New Roman" w:hAnsi="Times New Roman" w:cs="Times New Roman"/>
          <w:sz w:val="28"/>
          <w:szCs w:val="28"/>
        </w:rPr>
        <w:t>6.3. Прое</w:t>
      </w:r>
      <w:proofErr w:type="gramStart"/>
      <w:r w:rsidRPr="00C62113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C62113">
        <w:rPr>
          <w:rFonts w:ascii="Times New Roman" w:hAnsi="Times New Roman" w:cs="Times New Roman"/>
          <w:sz w:val="28"/>
          <w:szCs w:val="28"/>
        </w:rPr>
        <w:t xml:space="preserve">атегии выносится на общественное обсуждение с учетом требований </w:t>
      </w:r>
      <w:r w:rsidRPr="00C62113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 о публичных слушаниях на территории муниципального образования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sz w:val="28"/>
          <w:szCs w:val="28"/>
          <w:shd w:val="clear" w:color="auto" w:fill="FFFFFF"/>
        </w:rPr>
        <w:t>», утвержденного решением  Совета МО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0B47BA" w:rsidRPr="00C62113" w:rsidRDefault="000B47BA" w:rsidP="000B47BA">
      <w:pPr>
        <w:pStyle w:val="ConsPlusNonformat"/>
        <w:suppressAutoHyphens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</w:rPr>
        <w:t>6.4. Утверждается Стратегия решением Совета МО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B47BA" w:rsidRPr="00C62113" w:rsidRDefault="000B47BA" w:rsidP="000B47BA">
      <w:pPr>
        <w:pStyle w:val="ConsPlusNonformat"/>
        <w:suppressAutoHyphens/>
        <w:ind w:right="-11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2113">
        <w:rPr>
          <w:rFonts w:ascii="Times New Roman" w:hAnsi="Times New Roman" w:cs="Times New Roman"/>
          <w:sz w:val="28"/>
          <w:szCs w:val="28"/>
        </w:rPr>
        <w:t xml:space="preserve">6.5. </w:t>
      </w:r>
      <w:r w:rsidRPr="00C621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Стратегия подлежит обязательной государственной регистрации </w:t>
      </w:r>
      <w:proofErr w:type="gramStart"/>
      <w:r w:rsidRPr="00C6211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C621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B47BA" w:rsidRPr="00C62113" w:rsidRDefault="000B47BA" w:rsidP="000B47BA">
      <w:pPr>
        <w:pStyle w:val="ConsPlusNonformat"/>
        <w:suppressAutoHyphens/>
        <w:ind w:right="-1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13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  <w:proofErr w:type="gramEnd"/>
    </w:p>
    <w:p w:rsidR="000B47BA" w:rsidRPr="00C62113" w:rsidRDefault="000B47BA" w:rsidP="000B47BA">
      <w:pPr>
        <w:pStyle w:val="ConsPlusNormal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</w:rPr>
        <w:t>Глава администрации МО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sz w:val="28"/>
          <w:szCs w:val="28"/>
        </w:rPr>
        <w:t xml:space="preserve">» </w:t>
      </w:r>
      <w:r w:rsidRPr="00C62113">
        <w:rPr>
          <w:rFonts w:ascii="Times New Roman" w:hAnsi="Times New Roman" w:cs="Times New Roman"/>
          <w:sz w:val="28"/>
          <w:szCs w:val="28"/>
          <w:shd w:val="clear" w:color="auto" w:fill="FFFFFF"/>
        </w:rPr>
        <w:t>несет ответс</w:t>
      </w:r>
      <w:r w:rsidRPr="00C6211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C62113">
        <w:rPr>
          <w:rFonts w:ascii="Times New Roman" w:hAnsi="Times New Roman" w:cs="Times New Roman"/>
          <w:sz w:val="28"/>
          <w:szCs w:val="28"/>
          <w:shd w:val="clear" w:color="auto" w:fill="FFFFFF"/>
        </w:rPr>
        <w:t>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0B47BA" w:rsidRPr="00C62113" w:rsidRDefault="000B47BA" w:rsidP="000B47BA">
      <w:pPr>
        <w:pStyle w:val="ConsPlusNonformat"/>
        <w:suppressAutoHyphens/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0B47BA" w:rsidRPr="00C62113" w:rsidRDefault="000B47BA" w:rsidP="00FA6C00">
      <w:pPr>
        <w:pStyle w:val="ConsPlusNonformat"/>
        <w:suppressAutoHyphens/>
        <w:ind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113">
        <w:rPr>
          <w:rFonts w:ascii="Times New Roman" w:hAnsi="Times New Roman" w:cs="Times New Roman"/>
          <w:b/>
          <w:sz w:val="28"/>
          <w:szCs w:val="28"/>
        </w:rPr>
        <w:t>7. Корректировка стратегии</w:t>
      </w:r>
    </w:p>
    <w:p w:rsidR="000B47BA" w:rsidRPr="00C62113" w:rsidRDefault="000B47BA" w:rsidP="000B47BA">
      <w:pPr>
        <w:pStyle w:val="ConsPlusNonformat"/>
        <w:suppressAutoHyphens/>
        <w:ind w:right="-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7BA" w:rsidRPr="00C62113" w:rsidRDefault="000B47BA" w:rsidP="000B47BA">
      <w:pPr>
        <w:pStyle w:val="ConsPlusNonformat"/>
        <w:suppressAutoHyphens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</w:rPr>
        <w:t>7.1. Основаниями корректировки Стратегии являются:</w:t>
      </w:r>
    </w:p>
    <w:p w:rsidR="000B47BA" w:rsidRPr="00C62113" w:rsidRDefault="000B47BA" w:rsidP="000B47BA">
      <w:pPr>
        <w:pStyle w:val="ConsPlusNonformat"/>
        <w:suppressAutoHyphens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</w:rPr>
        <w:t>- существенные изменения внешних условий экономического развития Российской Федерации и Астраханской области (т.е. те, которые не предусмотрены Стратегией);</w:t>
      </w:r>
    </w:p>
    <w:p w:rsidR="000B47BA" w:rsidRPr="00C62113" w:rsidRDefault="000B47BA" w:rsidP="000B47BA">
      <w:pPr>
        <w:pStyle w:val="ConsPlusNonformat"/>
        <w:suppressAutoHyphens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</w:rPr>
        <w:t>- изменение законодательства Российской Федерации, Астраханской области по вопросам предметов ведения, отнесенных к компетенции органов местного самоуправления и по вопросам финансовых основ местного самоуправления;</w:t>
      </w:r>
    </w:p>
    <w:p w:rsidR="000B47BA" w:rsidRPr="00C62113" w:rsidRDefault="000B47BA" w:rsidP="000B47BA">
      <w:pPr>
        <w:pStyle w:val="ConsPlusNonformat"/>
        <w:suppressAutoHyphens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</w:rPr>
        <w:t>- внесение изменений в документы стратегического планирования федерального и областного уровня;</w:t>
      </w:r>
    </w:p>
    <w:p w:rsidR="000B47BA" w:rsidRPr="00C62113" w:rsidRDefault="000B47BA" w:rsidP="000B47BA">
      <w:pPr>
        <w:pStyle w:val="ConsPlusNonformat"/>
        <w:suppressAutoHyphens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</w:rPr>
        <w:t>- внесение изменений в средне- и долгосрочные прогнозы социально-экономического развития МО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sz w:val="28"/>
          <w:szCs w:val="28"/>
        </w:rPr>
        <w:t>», в бюджетный прогноз МО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sz w:val="28"/>
          <w:szCs w:val="28"/>
        </w:rPr>
        <w:t xml:space="preserve"> ";</w:t>
      </w:r>
    </w:p>
    <w:p w:rsidR="000B47BA" w:rsidRPr="00C62113" w:rsidRDefault="000B47BA" w:rsidP="000B47BA">
      <w:pPr>
        <w:pStyle w:val="ConsPlusNonformat"/>
        <w:suppressAutoHyphens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</w:rPr>
        <w:t>- предложения, направленные на устранение возникших проблем и несоответствий в реализации Стратегии, сформированные на результатах мониторинга реализации Стратегии.</w:t>
      </w:r>
    </w:p>
    <w:p w:rsidR="000B47BA" w:rsidRPr="00C62113" w:rsidRDefault="000B47BA" w:rsidP="000B47BA">
      <w:pPr>
        <w:pStyle w:val="ConsPlusNonformat"/>
        <w:suppressAutoHyphens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</w:rPr>
        <w:lastRenderedPageBreak/>
        <w:t>7.2. Внесение изменений в Стратегию  утверждается   решением Собрания депутатов МО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sz w:val="28"/>
          <w:szCs w:val="28"/>
        </w:rPr>
        <w:t>».</w:t>
      </w:r>
    </w:p>
    <w:p w:rsidR="000B47BA" w:rsidRPr="00C62113" w:rsidRDefault="000B47BA" w:rsidP="000B47BA">
      <w:pPr>
        <w:pStyle w:val="ConsPlusNonformat"/>
        <w:suppressAutoHyphens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</w:rPr>
        <w:t>7.3. Периодичность внесения изменений в Стратегию составляет не реже трех лет, но не чаще одного раза в один год.</w:t>
      </w:r>
    </w:p>
    <w:p w:rsidR="000B47BA" w:rsidRPr="00C62113" w:rsidRDefault="000B47BA" w:rsidP="000B47BA">
      <w:pPr>
        <w:pStyle w:val="ConsPlusNonformat"/>
        <w:suppressAutoHyphens/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0B47BA" w:rsidRPr="00C62113" w:rsidRDefault="000B47BA" w:rsidP="00FA6C00">
      <w:pPr>
        <w:pStyle w:val="aa"/>
        <w:ind w:right="-113"/>
        <w:jc w:val="center"/>
        <w:rPr>
          <w:rFonts w:eastAsia="Calibri"/>
          <w:b/>
          <w:sz w:val="28"/>
          <w:szCs w:val="28"/>
          <w:lang w:eastAsia="en-US"/>
        </w:rPr>
      </w:pPr>
      <w:r w:rsidRPr="00C62113">
        <w:rPr>
          <w:b/>
          <w:sz w:val="28"/>
          <w:szCs w:val="28"/>
        </w:rPr>
        <w:t xml:space="preserve">8. </w:t>
      </w:r>
      <w:r w:rsidRPr="00C62113">
        <w:rPr>
          <w:rFonts w:eastAsia="Calibri"/>
          <w:b/>
          <w:sz w:val="28"/>
          <w:szCs w:val="28"/>
          <w:lang w:eastAsia="en-US"/>
        </w:rPr>
        <w:t xml:space="preserve">Мониторинг и контроль реализации документов </w:t>
      </w:r>
      <w:proofErr w:type="gramStart"/>
      <w:r w:rsidRPr="00C62113">
        <w:rPr>
          <w:rFonts w:eastAsia="Calibri"/>
          <w:b/>
          <w:sz w:val="28"/>
          <w:szCs w:val="28"/>
          <w:lang w:eastAsia="en-US"/>
        </w:rPr>
        <w:t>стратегического</w:t>
      </w:r>
      <w:proofErr w:type="gramEnd"/>
    </w:p>
    <w:p w:rsidR="000B47BA" w:rsidRPr="00C62113" w:rsidRDefault="000B47BA" w:rsidP="00FA6C00">
      <w:pPr>
        <w:pStyle w:val="aa"/>
        <w:ind w:right="-113"/>
        <w:jc w:val="center"/>
        <w:rPr>
          <w:rFonts w:eastAsia="Calibri"/>
          <w:b/>
          <w:sz w:val="28"/>
          <w:szCs w:val="28"/>
          <w:lang w:eastAsia="en-US"/>
        </w:rPr>
      </w:pPr>
      <w:r w:rsidRPr="00C62113">
        <w:rPr>
          <w:rFonts w:eastAsia="Calibri"/>
          <w:b/>
          <w:sz w:val="28"/>
          <w:szCs w:val="28"/>
          <w:lang w:eastAsia="en-US"/>
        </w:rPr>
        <w:t>планирования</w:t>
      </w:r>
    </w:p>
    <w:p w:rsidR="000B47BA" w:rsidRPr="00C62113" w:rsidRDefault="000B47BA" w:rsidP="000B47BA">
      <w:pPr>
        <w:widowControl w:val="0"/>
        <w:autoSpaceDE w:val="0"/>
        <w:autoSpaceDN w:val="0"/>
        <w:adjustRightInd w:val="0"/>
        <w:spacing w:after="0" w:line="240" w:lineRule="auto"/>
        <w:ind w:right="-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7BA" w:rsidRPr="00C62113" w:rsidRDefault="000B47BA" w:rsidP="000B47BA">
      <w:pPr>
        <w:widowControl w:val="0"/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</w:rPr>
        <w:t>8.1. Документами, в которых отражаются результаты мониторинга ре</w:t>
      </w:r>
      <w:r w:rsidRPr="00C62113">
        <w:rPr>
          <w:rFonts w:ascii="Times New Roman" w:hAnsi="Times New Roman" w:cs="Times New Roman"/>
          <w:sz w:val="28"/>
          <w:szCs w:val="28"/>
        </w:rPr>
        <w:t>а</w:t>
      </w:r>
      <w:r w:rsidRPr="00C62113">
        <w:rPr>
          <w:rFonts w:ascii="Times New Roman" w:hAnsi="Times New Roman" w:cs="Times New Roman"/>
          <w:sz w:val="28"/>
          <w:szCs w:val="28"/>
        </w:rPr>
        <w:t>лизации документов стратегического планирования МО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sz w:val="28"/>
          <w:szCs w:val="28"/>
        </w:rPr>
        <w:t>», являются:</w:t>
      </w:r>
    </w:p>
    <w:p w:rsidR="000B47BA" w:rsidRPr="00C62113" w:rsidRDefault="000B47BA" w:rsidP="000B47BA">
      <w:pPr>
        <w:widowControl w:val="0"/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</w:rPr>
        <w:t>-  отчет о результатах деятельности Главы и органов местного сам</w:t>
      </w:r>
      <w:r w:rsidRPr="00C62113">
        <w:rPr>
          <w:rFonts w:ascii="Times New Roman" w:hAnsi="Times New Roman" w:cs="Times New Roman"/>
          <w:sz w:val="28"/>
          <w:szCs w:val="28"/>
        </w:rPr>
        <w:t>о</w:t>
      </w:r>
      <w:r w:rsidRPr="00C62113">
        <w:rPr>
          <w:rFonts w:ascii="Times New Roman" w:hAnsi="Times New Roman" w:cs="Times New Roman"/>
          <w:sz w:val="28"/>
          <w:szCs w:val="28"/>
        </w:rPr>
        <w:t>управления администрации МО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sz w:val="28"/>
          <w:szCs w:val="28"/>
        </w:rPr>
        <w:t>»;</w:t>
      </w:r>
    </w:p>
    <w:p w:rsidR="000B47BA" w:rsidRPr="00C62113" w:rsidRDefault="000B47BA" w:rsidP="000B47BA">
      <w:pPr>
        <w:widowControl w:val="0"/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</w:rPr>
        <w:t>- доклад о ходе реализации и об оценке эффективности реализации м</w:t>
      </w:r>
      <w:r w:rsidRPr="00C62113">
        <w:rPr>
          <w:rFonts w:ascii="Times New Roman" w:hAnsi="Times New Roman" w:cs="Times New Roman"/>
          <w:sz w:val="28"/>
          <w:szCs w:val="28"/>
        </w:rPr>
        <w:t>у</w:t>
      </w:r>
      <w:r w:rsidRPr="00C62113">
        <w:rPr>
          <w:rFonts w:ascii="Times New Roman" w:hAnsi="Times New Roman" w:cs="Times New Roman"/>
          <w:sz w:val="28"/>
          <w:szCs w:val="28"/>
        </w:rPr>
        <w:t xml:space="preserve">ниципальных программ. </w:t>
      </w:r>
    </w:p>
    <w:p w:rsidR="000B47BA" w:rsidRPr="00C62113" w:rsidRDefault="000B47BA" w:rsidP="000B47BA">
      <w:pPr>
        <w:widowControl w:val="0"/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</w:rPr>
        <w:t>8.2. Документы, в которых отражаются результаты мониторинга реал</w:t>
      </w:r>
      <w:r w:rsidRPr="00C62113">
        <w:rPr>
          <w:rFonts w:ascii="Times New Roman" w:hAnsi="Times New Roman" w:cs="Times New Roman"/>
          <w:sz w:val="28"/>
          <w:szCs w:val="28"/>
        </w:rPr>
        <w:t>и</w:t>
      </w:r>
      <w:r w:rsidRPr="00C62113">
        <w:rPr>
          <w:rFonts w:ascii="Times New Roman" w:hAnsi="Times New Roman" w:cs="Times New Roman"/>
          <w:sz w:val="28"/>
          <w:szCs w:val="28"/>
        </w:rPr>
        <w:t>зации документов стратегического планирования, подлежат размещению на официальном сайте МО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sz w:val="28"/>
          <w:szCs w:val="28"/>
        </w:rPr>
        <w:t>» и общедоступном и</w:t>
      </w:r>
      <w:r w:rsidRPr="00C62113">
        <w:rPr>
          <w:rFonts w:ascii="Times New Roman" w:hAnsi="Times New Roman" w:cs="Times New Roman"/>
          <w:sz w:val="28"/>
          <w:szCs w:val="28"/>
        </w:rPr>
        <w:t>н</w:t>
      </w:r>
      <w:r w:rsidRPr="00C62113">
        <w:rPr>
          <w:rFonts w:ascii="Times New Roman" w:hAnsi="Times New Roman" w:cs="Times New Roman"/>
          <w:sz w:val="28"/>
          <w:szCs w:val="28"/>
        </w:rPr>
        <w:t>формационном ресурсе стратегического планирования в сети «Интернет», за исключением сведений, отнесенных к государственной, коммерческой, сл</w:t>
      </w:r>
      <w:r w:rsidRPr="00C62113">
        <w:rPr>
          <w:rFonts w:ascii="Times New Roman" w:hAnsi="Times New Roman" w:cs="Times New Roman"/>
          <w:sz w:val="28"/>
          <w:szCs w:val="28"/>
        </w:rPr>
        <w:t>у</w:t>
      </w:r>
      <w:r w:rsidRPr="00C62113">
        <w:rPr>
          <w:rFonts w:ascii="Times New Roman" w:hAnsi="Times New Roman" w:cs="Times New Roman"/>
          <w:sz w:val="28"/>
          <w:szCs w:val="28"/>
        </w:rPr>
        <w:t>жебной и иной охраняемой законом тайне.</w:t>
      </w:r>
    </w:p>
    <w:p w:rsidR="000B47BA" w:rsidRPr="00C62113" w:rsidRDefault="000B47BA" w:rsidP="000B47BA">
      <w:pPr>
        <w:widowControl w:val="0"/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Pr="00C621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2113">
        <w:rPr>
          <w:rFonts w:ascii="Times New Roman" w:hAnsi="Times New Roman" w:cs="Times New Roman"/>
          <w:sz w:val="28"/>
          <w:szCs w:val="28"/>
        </w:rPr>
        <w:t xml:space="preserve"> ходом реализации стратегии и плана мероприятий по реализации стратегии предусматривает заслушивание на заседании Совета МО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sz w:val="28"/>
          <w:szCs w:val="28"/>
        </w:rPr>
        <w:t>» ежегодного отчета Главы  администрации МО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sz w:val="28"/>
          <w:szCs w:val="28"/>
        </w:rPr>
        <w:t>» о результатах его деятельности, деятельн</w:t>
      </w:r>
      <w:r w:rsidRPr="00C62113">
        <w:rPr>
          <w:rFonts w:ascii="Times New Roman" w:hAnsi="Times New Roman" w:cs="Times New Roman"/>
          <w:sz w:val="28"/>
          <w:szCs w:val="28"/>
        </w:rPr>
        <w:t>о</w:t>
      </w:r>
      <w:r w:rsidRPr="00C62113">
        <w:rPr>
          <w:rFonts w:ascii="Times New Roman" w:hAnsi="Times New Roman" w:cs="Times New Roman"/>
          <w:sz w:val="28"/>
          <w:szCs w:val="28"/>
        </w:rPr>
        <w:t>сти администрации МО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sz w:val="28"/>
          <w:szCs w:val="28"/>
        </w:rPr>
        <w:t>» и иных подведомстве</w:t>
      </w:r>
      <w:r w:rsidRPr="00C62113">
        <w:rPr>
          <w:rFonts w:ascii="Times New Roman" w:hAnsi="Times New Roman" w:cs="Times New Roman"/>
          <w:sz w:val="28"/>
          <w:szCs w:val="28"/>
        </w:rPr>
        <w:t>н</w:t>
      </w:r>
      <w:r w:rsidRPr="00C62113">
        <w:rPr>
          <w:rFonts w:ascii="Times New Roman" w:hAnsi="Times New Roman" w:cs="Times New Roman"/>
          <w:sz w:val="28"/>
          <w:szCs w:val="28"/>
        </w:rPr>
        <w:t>ных главе муниципального образования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sz w:val="28"/>
          <w:szCs w:val="28"/>
        </w:rPr>
        <w:t>».</w:t>
      </w:r>
    </w:p>
    <w:p w:rsidR="000B47BA" w:rsidRPr="00C62113" w:rsidRDefault="000B47BA" w:rsidP="000B47BA">
      <w:pPr>
        <w:widowControl w:val="0"/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</w:rPr>
        <w:t xml:space="preserve">8.4. </w:t>
      </w:r>
      <w:proofErr w:type="gramStart"/>
      <w:r w:rsidRPr="00C621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2113">
        <w:rPr>
          <w:rFonts w:ascii="Times New Roman" w:hAnsi="Times New Roman" w:cs="Times New Roman"/>
          <w:sz w:val="28"/>
          <w:szCs w:val="28"/>
        </w:rPr>
        <w:t xml:space="preserve"> реализацией бюджетного </w:t>
      </w:r>
      <w:r w:rsidRPr="00C62113">
        <w:rPr>
          <w:rFonts w:ascii="Times New Roman" w:eastAsia="Calibri" w:hAnsi="Times New Roman" w:cs="Times New Roman"/>
          <w:sz w:val="28"/>
          <w:szCs w:val="28"/>
        </w:rPr>
        <w:t xml:space="preserve">прогноза </w:t>
      </w:r>
      <w:r w:rsidRPr="00C62113">
        <w:rPr>
          <w:rFonts w:ascii="Times New Roman" w:hAnsi="Times New Roman" w:cs="Times New Roman"/>
          <w:sz w:val="28"/>
          <w:szCs w:val="28"/>
        </w:rPr>
        <w:t>предусматривает рассмотрение на заседании Совета МО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sz w:val="28"/>
          <w:szCs w:val="28"/>
        </w:rPr>
        <w:t>»  годового отчета об исполнении бюджета МО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sz w:val="28"/>
          <w:szCs w:val="28"/>
        </w:rPr>
        <w:t>».</w:t>
      </w:r>
    </w:p>
    <w:p w:rsidR="000B47BA" w:rsidRPr="00C62113" w:rsidRDefault="000B47BA" w:rsidP="000B47BA">
      <w:pPr>
        <w:widowControl w:val="0"/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28"/>
      <w:bookmarkEnd w:id="7"/>
      <w:r w:rsidRPr="00C62113">
        <w:rPr>
          <w:rFonts w:ascii="Times New Roman" w:hAnsi="Times New Roman" w:cs="Times New Roman"/>
          <w:sz w:val="28"/>
          <w:szCs w:val="28"/>
        </w:rPr>
        <w:t>Отчет об исполнении бюджета МО «Сасыкольский сельсовет» пре</w:t>
      </w:r>
      <w:r w:rsidRPr="00C62113">
        <w:rPr>
          <w:rFonts w:ascii="Times New Roman" w:hAnsi="Times New Roman" w:cs="Times New Roman"/>
          <w:sz w:val="28"/>
          <w:szCs w:val="28"/>
        </w:rPr>
        <w:t>д</w:t>
      </w:r>
      <w:r w:rsidRPr="00C62113">
        <w:rPr>
          <w:rFonts w:ascii="Times New Roman" w:hAnsi="Times New Roman" w:cs="Times New Roman"/>
          <w:sz w:val="28"/>
          <w:szCs w:val="28"/>
        </w:rPr>
        <w:t>ставляется главой  МО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sz w:val="28"/>
          <w:szCs w:val="28"/>
        </w:rPr>
        <w:t>»  в порядке и сроки, пр</w:t>
      </w:r>
      <w:r w:rsidRPr="00C62113">
        <w:rPr>
          <w:rFonts w:ascii="Times New Roman" w:hAnsi="Times New Roman" w:cs="Times New Roman"/>
          <w:sz w:val="28"/>
          <w:szCs w:val="28"/>
        </w:rPr>
        <w:t>е</w:t>
      </w:r>
      <w:r w:rsidRPr="00C62113">
        <w:rPr>
          <w:rFonts w:ascii="Times New Roman" w:hAnsi="Times New Roman" w:cs="Times New Roman"/>
          <w:sz w:val="28"/>
          <w:szCs w:val="28"/>
        </w:rPr>
        <w:t>дусмотренные Положением о бюджетном процессе в МО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сельсовет».</w:t>
      </w:r>
    </w:p>
    <w:p w:rsidR="000B47BA" w:rsidRPr="00C62113" w:rsidRDefault="000B47BA" w:rsidP="000B47BA">
      <w:pPr>
        <w:widowControl w:val="0"/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</w:rPr>
        <w:t>8.5. По результатам контроля реализации документа стратегического планирования Совет МО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sz w:val="28"/>
          <w:szCs w:val="28"/>
        </w:rPr>
        <w:t>»:</w:t>
      </w:r>
    </w:p>
    <w:p w:rsidR="000B47BA" w:rsidRPr="00C62113" w:rsidRDefault="000B47BA" w:rsidP="000B47BA">
      <w:pPr>
        <w:widowControl w:val="0"/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</w:rPr>
        <w:t>- оценивает результативность и эффективность реализации решений, принятых в процессе стратегического планирования;</w:t>
      </w:r>
    </w:p>
    <w:p w:rsidR="000B47BA" w:rsidRPr="00C62113" w:rsidRDefault="000B47BA" w:rsidP="000B47BA">
      <w:pPr>
        <w:widowControl w:val="0"/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</w:rPr>
        <w:t>- оценивает достижение целей социально-экономического развития МО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sz w:val="28"/>
          <w:szCs w:val="28"/>
        </w:rPr>
        <w:t>»;</w:t>
      </w:r>
    </w:p>
    <w:p w:rsidR="000B47BA" w:rsidRPr="00C62113" w:rsidRDefault="000B47BA" w:rsidP="000B47BA">
      <w:pPr>
        <w:widowControl w:val="0"/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</w:rPr>
        <w:t>- оценивает влияние внутренних и внешних условий на плановый и фа</w:t>
      </w:r>
      <w:r w:rsidRPr="00C62113">
        <w:rPr>
          <w:rFonts w:ascii="Times New Roman" w:hAnsi="Times New Roman" w:cs="Times New Roman"/>
          <w:sz w:val="28"/>
          <w:szCs w:val="28"/>
        </w:rPr>
        <w:t>к</w:t>
      </w:r>
      <w:r w:rsidRPr="00C62113">
        <w:rPr>
          <w:rFonts w:ascii="Times New Roman" w:hAnsi="Times New Roman" w:cs="Times New Roman"/>
          <w:sz w:val="28"/>
          <w:szCs w:val="28"/>
        </w:rPr>
        <w:t>тический уровни достижения целей социально-экономического развития МО «</w:t>
      </w:r>
      <w:r w:rsidRPr="00C62113">
        <w:rPr>
          <w:rFonts w:ascii="Times New Roman" w:hAnsi="Times New Roman" w:cs="Times New Roman"/>
          <w:b/>
          <w:sz w:val="28"/>
          <w:szCs w:val="28"/>
        </w:rPr>
        <w:t>Сасыкольский сельсовет</w:t>
      </w:r>
      <w:r w:rsidRPr="00C62113">
        <w:rPr>
          <w:rFonts w:ascii="Times New Roman" w:hAnsi="Times New Roman" w:cs="Times New Roman"/>
          <w:sz w:val="28"/>
          <w:szCs w:val="28"/>
        </w:rPr>
        <w:t>»;</w:t>
      </w:r>
    </w:p>
    <w:p w:rsidR="000B47BA" w:rsidRPr="00C62113" w:rsidRDefault="000B47BA" w:rsidP="00FA6C00">
      <w:pPr>
        <w:widowControl w:val="0"/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13">
        <w:rPr>
          <w:rFonts w:ascii="Times New Roman" w:hAnsi="Times New Roman" w:cs="Times New Roman"/>
          <w:sz w:val="28"/>
          <w:szCs w:val="28"/>
        </w:rPr>
        <w:t>- разрабатывает предложения по повышению эффективности функци</w:t>
      </w:r>
      <w:r w:rsidRPr="00C62113">
        <w:rPr>
          <w:rFonts w:ascii="Times New Roman" w:hAnsi="Times New Roman" w:cs="Times New Roman"/>
          <w:sz w:val="28"/>
          <w:szCs w:val="28"/>
        </w:rPr>
        <w:t>о</w:t>
      </w:r>
      <w:r w:rsidRPr="00C62113">
        <w:rPr>
          <w:rFonts w:ascii="Times New Roman" w:hAnsi="Times New Roman" w:cs="Times New Roman"/>
          <w:sz w:val="28"/>
          <w:szCs w:val="28"/>
        </w:rPr>
        <w:t>нирования системы стратегического планирования.</w:t>
      </w:r>
      <w:bookmarkStart w:id="8" w:name="Par639"/>
      <w:bookmarkEnd w:id="8"/>
      <w:r w:rsidRPr="00C6211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0B47BA" w:rsidRPr="00C62113" w:rsidSect="0022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F4C" w:rsidRDefault="00683F4C" w:rsidP="00BC312B">
      <w:pPr>
        <w:spacing w:after="0" w:line="240" w:lineRule="auto"/>
      </w:pPr>
      <w:r>
        <w:separator/>
      </w:r>
    </w:p>
  </w:endnote>
  <w:endnote w:type="continuationSeparator" w:id="0">
    <w:p w:rsidR="00683F4C" w:rsidRDefault="00683F4C" w:rsidP="00BC3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F4C" w:rsidRDefault="00683F4C" w:rsidP="00BC312B">
      <w:pPr>
        <w:spacing w:after="0" w:line="240" w:lineRule="auto"/>
      </w:pPr>
      <w:r>
        <w:separator/>
      </w:r>
    </w:p>
  </w:footnote>
  <w:footnote w:type="continuationSeparator" w:id="0">
    <w:p w:rsidR="00683F4C" w:rsidRDefault="00683F4C" w:rsidP="00BC3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A9A"/>
    <w:rsid w:val="000004F1"/>
    <w:rsid w:val="0000235F"/>
    <w:rsid w:val="00006875"/>
    <w:rsid w:val="00014A91"/>
    <w:rsid w:val="00017A80"/>
    <w:rsid w:val="00026CCE"/>
    <w:rsid w:val="0003397D"/>
    <w:rsid w:val="00045B06"/>
    <w:rsid w:val="000468A9"/>
    <w:rsid w:val="0005151C"/>
    <w:rsid w:val="00055B4A"/>
    <w:rsid w:val="00056207"/>
    <w:rsid w:val="00057310"/>
    <w:rsid w:val="000637A8"/>
    <w:rsid w:val="00064406"/>
    <w:rsid w:val="00065B0B"/>
    <w:rsid w:val="000743B5"/>
    <w:rsid w:val="00075A16"/>
    <w:rsid w:val="000860E0"/>
    <w:rsid w:val="00091556"/>
    <w:rsid w:val="00093B7F"/>
    <w:rsid w:val="00095AD0"/>
    <w:rsid w:val="000A1EEF"/>
    <w:rsid w:val="000A5767"/>
    <w:rsid w:val="000A79F6"/>
    <w:rsid w:val="000B22F7"/>
    <w:rsid w:val="000B47BA"/>
    <w:rsid w:val="000B5AC5"/>
    <w:rsid w:val="000B6C17"/>
    <w:rsid w:val="000C2583"/>
    <w:rsid w:val="000C348E"/>
    <w:rsid w:val="000C3A3F"/>
    <w:rsid w:val="000D7183"/>
    <w:rsid w:val="000D7792"/>
    <w:rsid w:val="000E057E"/>
    <w:rsid w:val="000E1B5E"/>
    <w:rsid w:val="000E58A1"/>
    <w:rsid w:val="000F0C60"/>
    <w:rsid w:val="000F4F93"/>
    <w:rsid w:val="000F56AE"/>
    <w:rsid w:val="00101863"/>
    <w:rsid w:val="00110649"/>
    <w:rsid w:val="001118BF"/>
    <w:rsid w:val="00113067"/>
    <w:rsid w:val="001144F8"/>
    <w:rsid w:val="00122139"/>
    <w:rsid w:val="00125C44"/>
    <w:rsid w:val="001312FF"/>
    <w:rsid w:val="00133AF9"/>
    <w:rsid w:val="0013408F"/>
    <w:rsid w:val="00136916"/>
    <w:rsid w:val="00141376"/>
    <w:rsid w:val="0014147C"/>
    <w:rsid w:val="00165655"/>
    <w:rsid w:val="00173BC7"/>
    <w:rsid w:val="00180DD5"/>
    <w:rsid w:val="001920D3"/>
    <w:rsid w:val="001928E2"/>
    <w:rsid w:val="00194C93"/>
    <w:rsid w:val="001954A6"/>
    <w:rsid w:val="00195923"/>
    <w:rsid w:val="00196B07"/>
    <w:rsid w:val="00197578"/>
    <w:rsid w:val="001A756F"/>
    <w:rsid w:val="001B01BE"/>
    <w:rsid w:val="001B559B"/>
    <w:rsid w:val="001B7869"/>
    <w:rsid w:val="001C43AB"/>
    <w:rsid w:val="001C4A5C"/>
    <w:rsid w:val="001C7011"/>
    <w:rsid w:val="001C73B8"/>
    <w:rsid w:val="001D008D"/>
    <w:rsid w:val="001D40B4"/>
    <w:rsid w:val="001D7C8F"/>
    <w:rsid w:val="001D7CC0"/>
    <w:rsid w:val="001E1C31"/>
    <w:rsid w:val="001F376E"/>
    <w:rsid w:val="001F6585"/>
    <w:rsid w:val="0020594D"/>
    <w:rsid w:val="002062AB"/>
    <w:rsid w:val="00215C08"/>
    <w:rsid w:val="00224591"/>
    <w:rsid w:val="00226796"/>
    <w:rsid w:val="002330A4"/>
    <w:rsid w:val="002459CB"/>
    <w:rsid w:val="002531C8"/>
    <w:rsid w:val="00267673"/>
    <w:rsid w:val="0027588D"/>
    <w:rsid w:val="00275D5C"/>
    <w:rsid w:val="0028249B"/>
    <w:rsid w:val="002839C4"/>
    <w:rsid w:val="00287435"/>
    <w:rsid w:val="0029556C"/>
    <w:rsid w:val="00296CB2"/>
    <w:rsid w:val="002A0E75"/>
    <w:rsid w:val="002A3F2D"/>
    <w:rsid w:val="002A72F7"/>
    <w:rsid w:val="002B218A"/>
    <w:rsid w:val="002B786B"/>
    <w:rsid w:val="002C35DF"/>
    <w:rsid w:val="002C4F33"/>
    <w:rsid w:val="002C739E"/>
    <w:rsid w:val="002D2B15"/>
    <w:rsid w:val="002D51DF"/>
    <w:rsid w:val="002D5A3A"/>
    <w:rsid w:val="002D6365"/>
    <w:rsid w:val="002E2B35"/>
    <w:rsid w:val="002F0CC7"/>
    <w:rsid w:val="002F116A"/>
    <w:rsid w:val="002F24AE"/>
    <w:rsid w:val="002F5F94"/>
    <w:rsid w:val="003008F5"/>
    <w:rsid w:val="003044AE"/>
    <w:rsid w:val="00311671"/>
    <w:rsid w:val="0031367F"/>
    <w:rsid w:val="00313924"/>
    <w:rsid w:val="00320762"/>
    <w:rsid w:val="00320ACE"/>
    <w:rsid w:val="003246A2"/>
    <w:rsid w:val="0033236E"/>
    <w:rsid w:val="0034078B"/>
    <w:rsid w:val="00341756"/>
    <w:rsid w:val="00344EE3"/>
    <w:rsid w:val="00346455"/>
    <w:rsid w:val="003535C6"/>
    <w:rsid w:val="00362794"/>
    <w:rsid w:val="00365B2B"/>
    <w:rsid w:val="003662CB"/>
    <w:rsid w:val="00366A5C"/>
    <w:rsid w:val="00372D7C"/>
    <w:rsid w:val="00374DBF"/>
    <w:rsid w:val="003804BC"/>
    <w:rsid w:val="00382D3A"/>
    <w:rsid w:val="003859E6"/>
    <w:rsid w:val="00390847"/>
    <w:rsid w:val="0039764D"/>
    <w:rsid w:val="003A784F"/>
    <w:rsid w:val="003B1962"/>
    <w:rsid w:val="003B6A68"/>
    <w:rsid w:val="003C0696"/>
    <w:rsid w:val="003C4FAE"/>
    <w:rsid w:val="003C5134"/>
    <w:rsid w:val="003C7FD2"/>
    <w:rsid w:val="003D1091"/>
    <w:rsid w:val="003D4C4E"/>
    <w:rsid w:val="003E35FD"/>
    <w:rsid w:val="003F127B"/>
    <w:rsid w:val="003F32C1"/>
    <w:rsid w:val="00405D92"/>
    <w:rsid w:val="00405FAA"/>
    <w:rsid w:val="00411419"/>
    <w:rsid w:val="0041789D"/>
    <w:rsid w:val="00423307"/>
    <w:rsid w:val="00424671"/>
    <w:rsid w:val="00426ED5"/>
    <w:rsid w:val="0043031F"/>
    <w:rsid w:val="0043193A"/>
    <w:rsid w:val="0043425A"/>
    <w:rsid w:val="00437335"/>
    <w:rsid w:val="004549D0"/>
    <w:rsid w:val="00471450"/>
    <w:rsid w:val="004737F4"/>
    <w:rsid w:val="004771AD"/>
    <w:rsid w:val="00481DAA"/>
    <w:rsid w:val="00483BE0"/>
    <w:rsid w:val="00493582"/>
    <w:rsid w:val="004A58C7"/>
    <w:rsid w:val="004B41F9"/>
    <w:rsid w:val="004B47AA"/>
    <w:rsid w:val="004B7617"/>
    <w:rsid w:val="004C399F"/>
    <w:rsid w:val="004D217D"/>
    <w:rsid w:val="004D64AD"/>
    <w:rsid w:val="004D78C0"/>
    <w:rsid w:val="004E738B"/>
    <w:rsid w:val="004E75AE"/>
    <w:rsid w:val="004E78C7"/>
    <w:rsid w:val="004F5E6F"/>
    <w:rsid w:val="00521552"/>
    <w:rsid w:val="00521A2E"/>
    <w:rsid w:val="00524D5D"/>
    <w:rsid w:val="00527F38"/>
    <w:rsid w:val="005309C5"/>
    <w:rsid w:val="0054434D"/>
    <w:rsid w:val="00552528"/>
    <w:rsid w:val="005607D0"/>
    <w:rsid w:val="00560FD8"/>
    <w:rsid w:val="005642D3"/>
    <w:rsid w:val="00573644"/>
    <w:rsid w:val="00582D01"/>
    <w:rsid w:val="00582DEC"/>
    <w:rsid w:val="005830A2"/>
    <w:rsid w:val="00585055"/>
    <w:rsid w:val="00587F52"/>
    <w:rsid w:val="00590197"/>
    <w:rsid w:val="005976B0"/>
    <w:rsid w:val="005A30B9"/>
    <w:rsid w:val="005A4EBD"/>
    <w:rsid w:val="005A5639"/>
    <w:rsid w:val="005A62CA"/>
    <w:rsid w:val="005B6A30"/>
    <w:rsid w:val="005B7EAE"/>
    <w:rsid w:val="005C2B6B"/>
    <w:rsid w:val="005C5CA3"/>
    <w:rsid w:val="005C759F"/>
    <w:rsid w:val="005D66F0"/>
    <w:rsid w:val="005D6944"/>
    <w:rsid w:val="005E218D"/>
    <w:rsid w:val="005E2858"/>
    <w:rsid w:val="005E5ECD"/>
    <w:rsid w:val="005F0788"/>
    <w:rsid w:val="005F6EE8"/>
    <w:rsid w:val="005F6FE0"/>
    <w:rsid w:val="00601933"/>
    <w:rsid w:val="00604AB7"/>
    <w:rsid w:val="00604F52"/>
    <w:rsid w:val="00615322"/>
    <w:rsid w:val="0061743B"/>
    <w:rsid w:val="00617B87"/>
    <w:rsid w:val="006209B6"/>
    <w:rsid w:val="00622E33"/>
    <w:rsid w:val="0062426D"/>
    <w:rsid w:val="0062465C"/>
    <w:rsid w:val="00630E57"/>
    <w:rsid w:val="00631036"/>
    <w:rsid w:val="00632F9B"/>
    <w:rsid w:val="0063486A"/>
    <w:rsid w:val="006356A0"/>
    <w:rsid w:val="00645550"/>
    <w:rsid w:val="00646267"/>
    <w:rsid w:val="00646618"/>
    <w:rsid w:val="00652CC1"/>
    <w:rsid w:val="00653936"/>
    <w:rsid w:val="00660038"/>
    <w:rsid w:val="00663B5B"/>
    <w:rsid w:val="00667945"/>
    <w:rsid w:val="00681A8B"/>
    <w:rsid w:val="00683F4C"/>
    <w:rsid w:val="0068459F"/>
    <w:rsid w:val="00684F78"/>
    <w:rsid w:val="00697334"/>
    <w:rsid w:val="006A1D83"/>
    <w:rsid w:val="006A4196"/>
    <w:rsid w:val="006A44EB"/>
    <w:rsid w:val="006A4B11"/>
    <w:rsid w:val="006A765C"/>
    <w:rsid w:val="006A7DD3"/>
    <w:rsid w:val="006B27E9"/>
    <w:rsid w:val="006B7AE9"/>
    <w:rsid w:val="006C7235"/>
    <w:rsid w:val="006D2B06"/>
    <w:rsid w:val="006E0C78"/>
    <w:rsid w:val="006E50BC"/>
    <w:rsid w:val="006F4664"/>
    <w:rsid w:val="00700295"/>
    <w:rsid w:val="00702E2E"/>
    <w:rsid w:val="007136F1"/>
    <w:rsid w:val="0073023D"/>
    <w:rsid w:val="00730B21"/>
    <w:rsid w:val="00731B4A"/>
    <w:rsid w:val="00733B94"/>
    <w:rsid w:val="00734698"/>
    <w:rsid w:val="00737BF8"/>
    <w:rsid w:val="00746580"/>
    <w:rsid w:val="00746643"/>
    <w:rsid w:val="00755810"/>
    <w:rsid w:val="007616FC"/>
    <w:rsid w:val="007638E7"/>
    <w:rsid w:val="00772FE5"/>
    <w:rsid w:val="007779DE"/>
    <w:rsid w:val="0078620A"/>
    <w:rsid w:val="007917C9"/>
    <w:rsid w:val="00792FEE"/>
    <w:rsid w:val="007A7093"/>
    <w:rsid w:val="007B379D"/>
    <w:rsid w:val="007B3FAD"/>
    <w:rsid w:val="007B52E0"/>
    <w:rsid w:val="007C3931"/>
    <w:rsid w:val="007C4D6E"/>
    <w:rsid w:val="007D3DAD"/>
    <w:rsid w:val="007D50C6"/>
    <w:rsid w:val="007E0238"/>
    <w:rsid w:val="007F2140"/>
    <w:rsid w:val="007F21F6"/>
    <w:rsid w:val="0080036E"/>
    <w:rsid w:val="008007B9"/>
    <w:rsid w:val="008023DE"/>
    <w:rsid w:val="00815506"/>
    <w:rsid w:val="00817683"/>
    <w:rsid w:val="008266B7"/>
    <w:rsid w:val="00830B0B"/>
    <w:rsid w:val="00837CFE"/>
    <w:rsid w:val="00837DC5"/>
    <w:rsid w:val="00841F5E"/>
    <w:rsid w:val="008520CA"/>
    <w:rsid w:val="0085281A"/>
    <w:rsid w:val="00855374"/>
    <w:rsid w:val="00860A06"/>
    <w:rsid w:val="00860B6D"/>
    <w:rsid w:val="00862196"/>
    <w:rsid w:val="008717DD"/>
    <w:rsid w:val="008719A8"/>
    <w:rsid w:val="008811B7"/>
    <w:rsid w:val="008818C0"/>
    <w:rsid w:val="0089399F"/>
    <w:rsid w:val="008939AA"/>
    <w:rsid w:val="0089416B"/>
    <w:rsid w:val="0089426D"/>
    <w:rsid w:val="00895E79"/>
    <w:rsid w:val="00896AD3"/>
    <w:rsid w:val="008A1764"/>
    <w:rsid w:val="008A56E0"/>
    <w:rsid w:val="008B7EA0"/>
    <w:rsid w:val="008C24A1"/>
    <w:rsid w:val="008C5323"/>
    <w:rsid w:val="008C592E"/>
    <w:rsid w:val="008C752F"/>
    <w:rsid w:val="008D68F7"/>
    <w:rsid w:val="008D6D0B"/>
    <w:rsid w:val="008E1B63"/>
    <w:rsid w:val="008E3185"/>
    <w:rsid w:val="008E4BFB"/>
    <w:rsid w:val="008E50DE"/>
    <w:rsid w:val="008F59AF"/>
    <w:rsid w:val="008F6071"/>
    <w:rsid w:val="009037E7"/>
    <w:rsid w:val="00903A9A"/>
    <w:rsid w:val="00907FF0"/>
    <w:rsid w:val="00917003"/>
    <w:rsid w:val="00917462"/>
    <w:rsid w:val="009222FA"/>
    <w:rsid w:val="00933B50"/>
    <w:rsid w:val="00936C1D"/>
    <w:rsid w:val="00937F66"/>
    <w:rsid w:val="009442F5"/>
    <w:rsid w:val="009549F2"/>
    <w:rsid w:val="00954A18"/>
    <w:rsid w:val="00957969"/>
    <w:rsid w:val="00961062"/>
    <w:rsid w:val="009644A2"/>
    <w:rsid w:val="00965ED7"/>
    <w:rsid w:val="00966242"/>
    <w:rsid w:val="00973CE1"/>
    <w:rsid w:val="00977C4C"/>
    <w:rsid w:val="00983C25"/>
    <w:rsid w:val="0098573D"/>
    <w:rsid w:val="00987D0F"/>
    <w:rsid w:val="009926E9"/>
    <w:rsid w:val="009A3EEE"/>
    <w:rsid w:val="009A6DFF"/>
    <w:rsid w:val="009B4005"/>
    <w:rsid w:val="009B5310"/>
    <w:rsid w:val="009C347B"/>
    <w:rsid w:val="009D1BD1"/>
    <w:rsid w:val="009D437A"/>
    <w:rsid w:val="009D4395"/>
    <w:rsid w:val="009D5862"/>
    <w:rsid w:val="009D71D8"/>
    <w:rsid w:val="009E115C"/>
    <w:rsid w:val="009E70BF"/>
    <w:rsid w:val="009F569B"/>
    <w:rsid w:val="009F6011"/>
    <w:rsid w:val="009F74F9"/>
    <w:rsid w:val="00A01ACA"/>
    <w:rsid w:val="00A0544C"/>
    <w:rsid w:val="00A07287"/>
    <w:rsid w:val="00A1107C"/>
    <w:rsid w:val="00A17108"/>
    <w:rsid w:val="00A20C67"/>
    <w:rsid w:val="00A31DC7"/>
    <w:rsid w:val="00A32A84"/>
    <w:rsid w:val="00A36C83"/>
    <w:rsid w:val="00A4025F"/>
    <w:rsid w:val="00A40B96"/>
    <w:rsid w:val="00A43FDB"/>
    <w:rsid w:val="00A46EE8"/>
    <w:rsid w:val="00A4797D"/>
    <w:rsid w:val="00A51AD1"/>
    <w:rsid w:val="00A54A55"/>
    <w:rsid w:val="00A56C06"/>
    <w:rsid w:val="00A5715B"/>
    <w:rsid w:val="00A57D14"/>
    <w:rsid w:val="00A64D5C"/>
    <w:rsid w:val="00A71170"/>
    <w:rsid w:val="00A74A61"/>
    <w:rsid w:val="00A81692"/>
    <w:rsid w:val="00A864EF"/>
    <w:rsid w:val="00A86909"/>
    <w:rsid w:val="00A90181"/>
    <w:rsid w:val="00AA30D6"/>
    <w:rsid w:val="00AD15D3"/>
    <w:rsid w:val="00AD61FF"/>
    <w:rsid w:val="00AD72D1"/>
    <w:rsid w:val="00AE101F"/>
    <w:rsid w:val="00AE5BA4"/>
    <w:rsid w:val="00AE6453"/>
    <w:rsid w:val="00AF3ADA"/>
    <w:rsid w:val="00B01981"/>
    <w:rsid w:val="00B02FB0"/>
    <w:rsid w:val="00B05680"/>
    <w:rsid w:val="00B077DE"/>
    <w:rsid w:val="00B140BC"/>
    <w:rsid w:val="00B2557B"/>
    <w:rsid w:val="00B26146"/>
    <w:rsid w:val="00B264FE"/>
    <w:rsid w:val="00B353E5"/>
    <w:rsid w:val="00B36945"/>
    <w:rsid w:val="00B41CD1"/>
    <w:rsid w:val="00B57FF5"/>
    <w:rsid w:val="00B60CEC"/>
    <w:rsid w:val="00B67475"/>
    <w:rsid w:val="00B717E5"/>
    <w:rsid w:val="00B7438D"/>
    <w:rsid w:val="00B74EED"/>
    <w:rsid w:val="00B76EF0"/>
    <w:rsid w:val="00B84ABA"/>
    <w:rsid w:val="00B94ADE"/>
    <w:rsid w:val="00B951C3"/>
    <w:rsid w:val="00B9606F"/>
    <w:rsid w:val="00BA0676"/>
    <w:rsid w:val="00BA1D0E"/>
    <w:rsid w:val="00BA4E68"/>
    <w:rsid w:val="00BB0806"/>
    <w:rsid w:val="00BC18B4"/>
    <w:rsid w:val="00BC273A"/>
    <w:rsid w:val="00BC312B"/>
    <w:rsid w:val="00BC3E19"/>
    <w:rsid w:val="00BD52BB"/>
    <w:rsid w:val="00BD6AF7"/>
    <w:rsid w:val="00BE3CA6"/>
    <w:rsid w:val="00BE4D83"/>
    <w:rsid w:val="00C04241"/>
    <w:rsid w:val="00C0700C"/>
    <w:rsid w:val="00C13A45"/>
    <w:rsid w:val="00C16492"/>
    <w:rsid w:val="00C25015"/>
    <w:rsid w:val="00C44811"/>
    <w:rsid w:val="00C62113"/>
    <w:rsid w:val="00C63CBD"/>
    <w:rsid w:val="00C65054"/>
    <w:rsid w:val="00C711D3"/>
    <w:rsid w:val="00C71D71"/>
    <w:rsid w:val="00C71EF3"/>
    <w:rsid w:val="00C8243E"/>
    <w:rsid w:val="00C91DED"/>
    <w:rsid w:val="00C93B34"/>
    <w:rsid w:val="00CA0DAE"/>
    <w:rsid w:val="00CA3830"/>
    <w:rsid w:val="00CA418A"/>
    <w:rsid w:val="00CB004A"/>
    <w:rsid w:val="00CB5314"/>
    <w:rsid w:val="00CB7321"/>
    <w:rsid w:val="00CB7BAA"/>
    <w:rsid w:val="00CC30D4"/>
    <w:rsid w:val="00CC5CCA"/>
    <w:rsid w:val="00CD7C28"/>
    <w:rsid w:val="00CE2AC3"/>
    <w:rsid w:val="00CE4EC8"/>
    <w:rsid w:val="00CE5E16"/>
    <w:rsid w:val="00CE7738"/>
    <w:rsid w:val="00CF1372"/>
    <w:rsid w:val="00CF411C"/>
    <w:rsid w:val="00D00807"/>
    <w:rsid w:val="00D05B41"/>
    <w:rsid w:val="00D13A52"/>
    <w:rsid w:val="00D16AC4"/>
    <w:rsid w:val="00D17C73"/>
    <w:rsid w:val="00D22867"/>
    <w:rsid w:val="00D229BF"/>
    <w:rsid w:val="00D23701"/>
    <w:rsid w:val="00D256C2"/>
    <w:rsid w:val="00D26B30"/>
    <w:rsid w:val="00D30843"/>
    <w:rsid w:val="00D31327"/>
    <w:rsid w:val="00D34275"/>
    <w:rsid w:val="00D43AE9"/>
    <w:rsid w:val="00D51078"/>
    <w:rsid w:val="00D52A4D"/>
    <w:rsid w:val="00D56C3A"/>
    <w:rsid w:val="00D7236A"/>
    <w:rsid w:val="00D72D9C"/>
    <w:rsid w:val="00D77FE2"/>
    <w:rsid w:val="00D815A2"/>
    <w:rsid w:val="00D841EB"/>
    <w:rsid w:val="00D86E30"/>
    <w:rsid w:val="00D90DC8"/>
    <w:rsid w:val="00D94C96"/>
    <w:rsid w:val="00DA0346"/>
    <w:rsid w:val="00DA0E89"/>
    <w:rsid w:val="00DA1104"/>
    <w:rsid w:val="00DB4049"/>
    <w:rsid w:val="00DB735F"/>
    <w:rsid w:val="00DC5900"/>
    <w:rsid w:val="00DC6A00"/>
    <w:rsid w:val="00DE27DB"/>
    <w:rsid w:val="00DE75F3"/>
    <w:rsid w:val="00DF2546"/>
    <w:rsid w:val="00E012F8"/>
    <w:rsid w:val="00E325D6"/>
    <w:rsid w:val="00E3283D"/>
    <w:rsid w:val="00E45E45"/>
    <w:rsid w:val="00E46778"/>
    <w:rsid w:val="00E51058"/>
    <w:rsid w:val="00E550B7"/>
    <w:rsid w:val="00E5591B"/>
    <w:rsid w:val="00E560FF"/>
    <w:rsid w:val="00E613D8"/>
    <w:rsid w:val="00E6202A"/>
    <w:rsid w:val="00E8427B"/>
    <w:rsid w:val="00E85A0A"/>
    <w:rsid w:val="00E92BFC"/>
    <w:rsid w:val="00E94034"/>
    <w:rsid w:val="00E96C40"/>
    <w:rsid w:val="00EA41C5"/>
    <w:rsid w:val="00EB682A"/>
    <w:rsid w:val="00EB7708"/>
    <w:rsid w:val="00EC43CC"/>
    <w:rsid w:val="00ED41BB"/>
    <w:rsid w:val="00EE1260"/>
    <w:rsid w:val="00EE13DF"/>
    <w:rsid w:val="00EE674E"/>
    <w:rsid w:val="00EF2F60"/>
    <w:rsid w:val="00EF761E"/>
    <w:rsid w:val="00F01CFA"/>
    <w:rsid w:val="00F06C52"/>
    <w:rsid w:val="00F10F7C"/>
    <w:rsid w:val="00F12740"/>
    <w:rsid w:val="00F17179"/>
    <w:rsid w:val="00F17681"/>
    <w:rsid w:val="00F20205"/>
    <w:rsid w:val="00F20CED"/>
    <w:rsid w:val="00F21D2A"/>
    <w:rsid w:val="00F30187"/>
    <w:rsid w:val="00F36675"/>
    <w:rsid w:val="00F442A4"/>
    <w:rsid w:val="00F45C75"/>
    <w:rsid w:val="00F57E05"/>
    <w:rsid w:val="00F65CC1"/>
    <w:rsid w:val="00F6757C"/>
    <w:rsid w:val="00F67737"/>
    <w:rsid w:val="00F73A39"/>
    <w:rsid w:val="00F85F86"/>
    <w:rsid w:val="00F973F1"/>
    <w:rsid w:val="00F97E81"/>
    <w:rsid w:val="00FA0A62"/>
    <w:rsid w:val="00FA19AC"/>
    <w:rsid w:val="00FA3730"/>
    <w:rsid w:val="00FA6C00"/>
    <w:rsid w:val="00FB49D5"/>
    <w:rsid w:val="00FB7222"/>
    <w:rsid w:val="00FC14C0"/>
    <w:rsid w:val="00FC4348"/>
    <w:rsid w:val="00FD301E"/>
    <w:rsid w:val="00FD5D19"/>
    <w:rsid w:val="00FE0D84"/>
    <w:rsid w:val="00FF0EE9"/>
    <w:rsid w:val="00FF1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9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7588D"/>
    <w:rPr>
      <w:color w:val="0000FF" w:themeColor="hyperlink"/>
      <w:u w:val="single"/>
    </w:rPr>
  </w:style>
  <w:style w:type="paragraph" w:customStyle="1" w:styleId="ConsPlusNonformat">
    <w:name w:val="ConsPlusNonformat"/>
    <w:rsid w:val="00903A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C3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12B"/>
  </w:style>
  <w:style w:type="paragraph" w:styleId="a6">
    <w:name w:val="footer"/>
    <w:basedOn w:val="a"/>
    <w:link w:val="a7"/>
    <w:uiPriority w:val="99"/>
    <w:unhideWhenUsed/>
    <w:rsid w:val="00BC3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12B"/>
  </w:style>
  <w:style w:type="paragraph" w:styleId="a8">
    <w:name w:val="Balloon Text"/>
    <w:basedOn w:val="a"/>
    <w:link w:val="a9"/>
    <w:uiPriority w:val="99"/>
    <w:semiHidden/>
    <w:unhideWhenUsed/>
    <w:rsid w:val="00477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1A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05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56207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56207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56207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12">
    <w:name w:val="Font Style12"/>
    <w:basedOn w:val="a0"/>
    <w:uiPriority w:val="99"/>
    <w:rsid w:val="00056207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ody Text"/>
    <w:basedOn w:val="a"/>
    <w:link w:val="ab"/>
    <w:rsid w:val="000B4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B4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B4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rmal (Web)"/>
    <w:basedOn w:val="a"/>
    <w:rsid w:val="000B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9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7588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03A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C3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12B"/>
  </w:style>
  <w:style w:type="paragraph" w:styleId="a6">
    <w:name w:val="footer"/>
    <w:basedOn w:val="a"/>
    <w:link w:val="a7"/>
    <w:uiPriority w:val="99"/>
    <w:unhideWhenUsed/>
    <w:rsid w:val="00BC3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12B"/>
  </w:style>
  <w:style w:type="paragraph" w:styleId="a8">
    <w:name w:val="Balloon Text"/>
    <w:basedOn w:val="a"/>
    <w:link w:val="a9"/>
    <w:uiPriority w:val="99"/>
    <w:semiHidden/>
    <w:unhideWhenUsed/>
    <w:rsid w:val="00477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3670335214A6591ABAD4B95CFC4676C641D9D562D799961B9C02C5026FF1D326B955E38E78AF46e942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AAA52-A34B-4EFA-91C5-8EF5BE06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2995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 Попова</dc:creator>
  <cp:lastModifiedBy>Ириша</cp:lastModifiedBy>
  <cp:revision>2</cp:revision>
  <cp:lastPrinted>2016-02-04T06:06:00Z</cp:lastPrinted>
  <dcterms:created xsi:type="dcterms:W3CDTF">2016-02-05T11:02:00Z</dcterms:created>
  <dcterms:modified xsi:type="dcterms:W3CDTF">2016-02-05T11:02:00Z</dcterms:modified>
</cp:coreProperties>
</file>