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«САСЫКОЛЬКИЙ СЕЛЬСОВЕТ» </w:t>
      </w: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>ХАРАБАЛИНСКОГО РАЙОНА АСТРАХАНСКОЙ ОБЛАСТИ</w:t>
      </w: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>ПОСТАНОВЛЕНИЕ</w:t>
      </w: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от  </w:t>
      </w:r>
      <w:r w:rsidR="00E317C2">
        <w:rPr>
          <w:rFonts w:ascii="Times New Roman" w:hAnsi="Times New Roman"/>
          <w:sz w:val="26"/>
          <w:szCs w:val="26"/>
        </w:rPr>
        <w:t>2</w:t>
      </w:r>
      <w:r w:rsidR="003904CE">
        <w:rPr>
          <w:rFonts w:ascii="Times New Roman" w:hAnsi="Times New Roman"/>
          <w:sz w:val="26"/>
          <w:szCs w:val="26"/>
        </w:rPr>
        <w:t>5</w:t>
      </w:r>
      <w:r w:rsidRPr="00D06B57">
        <w:rPr>
          <w:rFonts w:ascii="Times New Roman" w:hAnsi="Times New Roman"/>
          <w:sz w:val="26"/>
          <w:szCs w:val="26"/>
        </w:rPr>
        <w:t>.</w:t>
      </w:r>
      <w:r w:rsidR="00E317C2">
        <w:rPr>
          <w:rFonts w:ascii="Times New Roman" w:hAnsi="Times New Roman"/>
          <w:sz w:val="26"/>
          <w:szCs w:val="26"/>
        </w:rPr>
        <w:t>0</w:t>
      </w:r>
      <w:r w:rsidR="003904CE">
        <w:rPr>
          <w:rFonts w:ascii="Times New Roman" w:hAnsi="Times New Roman"/>
          <w:sz w:val="26"/>
          <w:szCs w:val="26"/>
        </w:rPr>
        <w:t>9</w:t>
      </w:r>
      <w:r w:rsidRPr="00D06B57">
        <w:rPr>
          <w:rFonts w:ascii="Times New Roman" w:hAnsi="Times New Roman"/>
          <w:sz w:val="26"/>
          <w:szCs w:val="26"/>
        </w:rPr>
        <w:t xml:space="preserve">.2015 г.                                                                                                    № </w:t>
      </w:r>
      <w:r w:rsidR="008958AF">
        <w:rPr>
          <w:rFonts w:ascii="Times New Roman" w:hAnsi="Times New Roman"/>
          <w:sz w:val="26"/>
          <w:szCs w:val="26"/>
        </w:rPr>
        <w:t>5</w:t>
      </w:r>
      <w:r w:rsidR="003904CE">
        <w:rPr>
          <w:rFonts w:ascii="Times New Roman" w:hAnsi="Times New Roman"/>
          <w:sz w:val="26"/>
          <w:szCs w:val="26"/>
        </w:rPr>
        <w:t>7</w:t>
      </w:r>
      <w:r w:rsidR="008958AF">
        <w:rPr>
          <w:rFonts w:ascii="Times New Roman" w:hAnsi="Times New Roman"/>
          <w:sz w:val="26"/>
          <w:szCs w:val="26"/>
        </w:rPr>
        <w:t>/2</w:t>
      </w:r>
    </w:p>
    <w:p w:rsidR="000E19F5" w:rsidRPr="00D06B57" w:rsidRDefault="000E19F5" w:rsidP="000E19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 с. Сасыколи                                                                                                                                </w:t>
      </w:r>
    </w:p>
    <w:p w:rsidR="000E19F5" w:rsidRPr="00D06B57" w:rsidRDefault="000E19F5" w:rsidP="000E19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tabs>
          <w:tab w:val="left" w:pos="5180"/>
          <w:tab w:val="left" w:pos="80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6B57">
        <w:rPr>
          <w:rFonts w:ascii="Times New Roman" w:hAnsi="Times New Roman"/>
          <w:color w:val="000000"/>
          <w:sz w:val="26"/>
          <w:szCs w:val="26"/>
        </w:rPr>
        <w:t xml:space="preserve">Об утверждении </w:t>
      </w:r>
      <w:proofErr w:type="gramStart"/>
      <w:r w:rsidRPr="00D06B57">
        <w:rPr>
          <w:rFonts w:ascii="Times New Roman" w:hAnsi="Times New Roman"/>
          <w:color w:val="000000"/>
          <w:sz w:val="26"/>
          <w:szCs w:val="26"/>
        </w:rPr>
        <w:t>муниципальной</w:t>
      </w:r>
      <w:proofErr w:type="gramEnd"/>
    </w:p>
    <w:p w:rsidR="000E19F5" w:rsidRPr="00D06B57" w:rsidRDefault="000E19F5" w:rsidP="000E19F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6B57">
        <w:rPr>
          <w:rFonts w:ascii="Times New Roman" w:hAnsi="Times New Roman"/>
          <w:color w:val="000000"/>
          <w:sz w:val="26"/>
          <w:szCs w:val="26"/>
        </w:rPr>
        <w:t xml:space="preserve">программы «Развитие  культуры </w:t>
      </w:r>
      <w:proofErr w:type="gramStart"/>
      <w:r w:rsidRPr="00D06B57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D06B5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E19F5" w:rsidRPr="00D06B57" w:rsidRDefault="000E19F5" w:rsidP="000E19F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6B57">
        <w:rPr>
          <w:rFonts w:ascii="Times New Roman" w:hAnsi="Times New Roman"/>
          <w:color w:val="000000"/>
          <w:sz w:val="26"/>
          <w:szCs w:val="26"/>
        </w:rPr>
        <w:t>территории  МО «Сасыкольский сельсовет»</w:t>
      </w:r>
    </w:p>
    <w:p w:rsidR="000E19F5" w:rsidRPr="00D06B57" w:rsidRDefault="000E19F5" w:rsidP="000E19F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06B57">
        <w:rPr>
          <w:rFonts w:ascii="Times New Roman" w:hAnsi="Times New Roman"/>
          <w:color w:val="000000"/>
          <w:sz w:val="26"/>
          <w:szCs w:val="26"/>
        </w:rPr>
        <w:t>на  2016-2018 годы»</w:t>
      </w:r>
    </w:p>
    <w:p w:rsidR="000E19F5" w:rsidRPr="00D06B57" w:rsidRDefault="000E19F5" w:rsidP="000E19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9F5" w:rsidRPr="00D06B57" w:rsidRDefault="000E19F5" w:rsidP="000E19F5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color w:val="000000"/>
          <w:sz w:val="26"/>
          <w:szCs w:val="26"/>
        </w:rPr>
        <w:t xml:space="preserve">        С целью создания благоприятных условий для развития сферы культуры на территории </w:t>
      </w:r>
      <w:r w:rsidRPr="00D06B57">
        <w:rPr>
          <w:rFonts w:ascii="Times New Roman" w:hAnsi="Times New Roman"/>
          <w:sz w:val="26"/>
          <w:szCs w:val="26"/>
        </w:rPr>
        <w:t xml:space="preserve">МО «Сасыкольский сельсовет» </w:t>
      </w:r>
    </w:p>
    <w:p w:rsidR="000E19F5" w:rsidRPr="00D06B57" w:rsidRDefault="000E19F5" w:rsidP="000E19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color w:val="000000"/>
          <w:sz w:val="26"/>
          <w:szCs w:val="26"/>
        </w:rPr>
        <w:t xml:space="preserve">         Администрация муниципального образования </w:t>
      </w:r>
      <w:r w:rsidRPr="00D06B57">
        <w:rPr>
          <w:rFonts w:ascii="Times New Roman" w:hAnsi="Times New Roman"/>
          <w:sz w:val="26"/>
          <w:szCs w:val="26"/>
        </w:rPr>
        <w:t>«Сасыкольский сельсовет»</w:t>
      </w:r>
    </w:p>
    <w:p w:rsidR="000E19F5" w:rsidRPr="00D06B57" w:rsidRDefault="000E19F5" w:rsidP="000E19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6B57">
        <w:rPr>
          <w:rFonts w:ascii="Times New Roman" w:hAnsi="Times New Roman"/>
          <w:sz w:val="26"/>
          <w:szCs w:val="26"/>
        </w:rPr>
        <w:t>П</w:t>
      </w:r>
      <w:proofErr w:type="gramEnd"/>
      <w:r w:rsidRPr="00D06B57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0E19F5" w:rsidRPr="00D06B57" w:rsidRDefault="000E19F5" w:rsidP="000E19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Утвердить муниципальную целевую программу </w:t>
      </w:r>
      <w:r w:rsidRPr="00D06B57">
        <w:rPr>
          <w:rFonts w:ascii="Times New Roman" w:hAnsi="Times New Roman"/>
          <w:color w:val="000000"/>
          <w:sz w:val="26"/>
          <w:szCs w:val="26"/>
        </w:rPr>
        <w:t xml:space="preserve">«Развитие  культуры на </w:t>
      </w:r>
      <w:r w:rsidRPr="00D06B57">
        <w:rPr>
          <w:rFonts w:ascii="Times New Roman" w:hAnsi="Times New Roman"/>
          <w:sz w:val="26"/>
          <w:szCs w:val="26"/>
        </w:rPr>
        <w:t xml:space="preserve"> </w:t>
      </w:r>
      <w:r w:rsidRPr="00D06B57">
        <w:rPr>
          <w:rFonts w:ascii="Times New Roman" w:hAnsi="Times New Roman"/>
          <w:color w:val="000000"/>
          <w:sz w:val="26"/>
          <w:szCs w:val="26"/>
        </w:rPr>
        <w:t>территории  МО «Сасыкольский сельсовет»</w:t>
      </w:r>
      <w:r w:rsidR="003938F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06B57">
        <w:rPr>
          <w:rFonts w:ascii="Times New Roman" w:hAnsi="Times New Roman"/>
          <w:color w:val="000000"/>
          <w:sz w:val="26"/>
          <w:szCs w:val="26"/>
        </w:rPr>
        <w:t>на  2016-2018 годы»</w:t>
      </w:r>
    </w:p>
    <w:p w:rsidR="000E19F5" w:rsidRPr="00D06B57" w:rsidRDefault="000E19F5" w:rsidP="000E19F5">
      <w:pPr>
        <w:pStyle w:val="ConsPlusNormal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надлежащем порядке</w:t>
      </w:r>
    </w:p>
    <w:p w:rsidR="000E19F5" w:rsidRPr="00D06B57" w:rsidRDefault="000E19F5" w:rsidP="000E19F5">
      <w:pPr>
        <w:pStyle w:val="ConsPlusNormal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6B57">
        <w:rPr>
          <w:rFonts w:ascii="Times New Roman" w:hAnsi="Times New Roman" w:cs="Times New Roman"/>
          <w:color w:val="000000"/>
          <w:sz w:val="26"/>
          <w:szCs w:val="26"/>
        </w:rPr>
        <w:t>Контроль над  исполнением настоящего постановления возложить на заместителя Главы администрации МО «Сасыкольский сельсовет» Акулова А.В.</w:t>
      </w:r>
    </w:p>
    <w:p w:rsidR="000E19F5" w:rsidRPr="00D06B57" w:rsidRDefault="000E19F5" w:rsidP="000E19F5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</w:t>
      </w:r>
    </w:p>
    <w:p w:rsidR="000E19F5" w:rsidRPr="00D06B57" w:rsidRDefault="000E19F5" w:rsidP="000E19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 Глава муниципального образования </w:t>
      </w:r>
    </w:p>
    <w:p w:rsidR="000E19F5" w:rsidRPr="00D06B57" w:rsidRDefault="000E19F5" w:rsidP="000E19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>«Сасыкольский сельсовет»</w:t>
      </w:r>
      <w:r w:rsidRPr="00D06B57">
        <w:rPr>
          <w:rFonts w:ascii="Times New Roman" w:hAnsi="Times New Roman"/>
          <w:sz w:val="26"/>
          <w:szCs w:val="26"/>
        </w:rPr>
        <w:tab/>
      </w:r>
      <w:r w:rsidRPr="00D06B57">
        <w:rPr>
          <w:rFonts w:ascii="Times New Roman" w:hAnsi="Times New Roman"/>
          <w:sz w:val="26"/>
          <w:szCs w:val="26"/>
        </w:rPr>
        <w:tab/>
      </w:r>
      <w:r w:rsidRPr="00D06B57">
        <w:rPr>
          <w:rFonts w:ascii="Times New Roman" w:hAnsi="Times New Roman"/>
          <w:sz w:val="26"/>
          <w:szCs w:val="26"/>
        </w:rPr>
        <w:tab/>
      </w:r>
      <w:r w:rsidRPr="00D06B57">
        <w:rPr>
          <w:rFonts w:ascii="Times New Roman" w:hAnsi="Times New Roman"/>
          <w:sz w:val="26"/>
          <w:szCs w:val="26"/>
        </w:rPr>
        <w:tab/>
      </w:r>
      <w:r w:rsidRPr="00D06B57">
        <w:rPr>
          <w:rFonts w:ascii="Times New Roman" w:hAnsi="Times New Roman"/>
          <w:sz w:val="26"/>
          <w:szCs w:val="26"/>
        </w:rPr>
        <w:tab/>
      </w:r>
      <w:r w:rsidRPr="00D06B57">
        <w:rPr>
          <w:rFonts w:ascii="Times New Roman" w:hAnsi="Times New Roman"/>
          <w:sz w:val="26"/>
          <w:szCs w:val="26"/>
        </w:rPr>
        <w:tab/>
      </w:r>
      <w:proofErr w:type="spellStart"/>
      <w:r w:rsidRPr="00D06B57">
        <w:rPr>
          <w:rFonts w:ascii="Times New Roman" w:hAnsi="Times New Roman"/>
          <w:sz w:val="26"/>
          <w:szCs w:val="26"/>
        </w:rPr>
        <w:t>Т.П.Старцева</w:t>
      </w:r>
      <w:proofErr w:type="spellEnd"/>
    </w:p>
    <w:p w:rsidR="000E19F5" w:rsidRPr="00D06B57" w:rsidRDefault="000E19F5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19F5" w:rsidRPr="00D06B57" w:rsidRDefault="000E19F5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19F5" w:rsidRPr="00D06B57" w:rsidRDefault="000E19F5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B1692" w:rsidRDefault="008B1692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24FA" w:rsidRPr="0024613D" w:rsidRDefault="008B1692" w:rsidP="00A52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4613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524FA" w:rsidRPr="0024613D">
        <w:rPr>
          <w:rFonts w:ascii="Times New Roman" w:eastAsia="Times New Roman" w:hAnsi="Times New Roman" w:cs="Times New Roman"/>
          <w:color w:val="333333"/>
          <w:sz w:val="26"/>
          <w:szCs w:val="26"/>
        </w:rPr>
        <w:t>Приложение 1                                                                                                                            к постановлению Администрации</w:t>
      </w:r>
    </w:p>
    <w:p w:rsidR="00A524FA" w:rsidRPr="0024613D" w:rsidRDefault="00A524FA" w:rsidP="00A52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color w:val="333333"/>
          <w:sz w:val="26"/>
          <w:szCs w:val="26"/>
        </w:rPr>
        <w:t>МО «</w:t>
      </w:r>
      <w:r w:rsidR="000E19F5" w:rsidRPr="0024613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Сасыкольский </w:t>
      </w:r>
      <w:r w:rsidRPr="0024613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сельсовет»</w:t>
      </w:r>
    </w:p>
    <w:p w:rsidR="00A524FA" w:rsidRPr="0024613D" w:rsidRDefault="00A524FA" w:rsidP="00A52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От </w:t>
      </w:r>
      <w:r w:rsidR="00E317C2">
        <w:rPr>
          <w:rFonts w:ascii="Times New Roman" w:eastAsia="Times New Roman" w:hAnsi="Times New Roman" w:cs="Times New Roman"/>
          <w:color w:val="333333"/>
          <w:sz w:val="26"/>
          <w:szCs w:val="26"/>
        </w:rPr>
        <w:t>2</w:t>
      </w:r>
      <w:r w:rsidR="003904CE"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="000E19F5" w:rsidRPr="0024613D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="00E317C2">
        <w:rPr>
          <w:rFonts w:ascii="Times New Roman" w:eastAsia="Times New Roman" w:hAnsi="Times New Roman" w:cs="Times New Roman"/>
          <w:color w:val="333333"/>
          <w:sz w:val="26"/>
          <w:szCs w:val="26"/>
        </w:rPr>
        <w:t>0</w:t>
      </w:r>
      <w:r w:rsidR="003904CE">
        <w:rPr>
          <w:rFonts w:ascii="Times New Roman" w:eastAsia="Times New Roman" w:hAnsi="Times New Roman" w:cs="Times New Roman"/>
          <w:color w:val="333333"/>
          <w:sz w:val="26"/>
          <w:szCs w:val="26"/>
        </w:rPr>
        <w:t>9</w:t>
      </w:r>
      <w:r w:rsidRPr="0024613D">
        <w:rPr>
          <w:rFonts w:ascii="Times New Roman" w:eastAsia="Times New Roman" w:hAnsi="Times New Roman" w:cs="Times New Roman"/>
          <w:color w:val="333333"/>
          <w:sz w:val="26"/>
          <w:szCs w:val="26"/>
        </w:rPr>
        <w:t>.201</w:t>
      </w:r>
      <w:r w:rsidR="000E19F5" w:rsidRPr="0024613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5 </w:t>
      </w:r>
      <w:r w:rsidRPr="0024613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года</w:t>
      </w:r>
      <w:r w:rsidR="000E19F5" w:rsidRPr="0024613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4613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№</w:t>
      </w:r>
      <w:r w:rsidR="008958A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5</w:t>
      </w:r>
      <w:r w:rsidR="003904CE">
        <w:rPr>
          <w:rFonts w:ascii="Times New Roman" w:eastAsia="Times New Roman" w:hAnsi="Times New Roman" w:cs="Times New Roman"/>
          <w:color w:val="333333"/>
          <w:sz w:val="26"/>
          <w:szCs w:val="26"/>
        </w:rPr>
        <w:t>7</w:t>
      </w:r>
      <w:r w:rsidR="008958AF">
        <w:rPr>
          <w:rFonts w:ascii="Times New Roman" w:eastAsia="Times New Roman" w:hAnsi="Times New Roman" w:cs="Times New Roman"/>
          <w:color w:val="333333"/>
          <w:sz w:val="26"/>
          <w:szCs w:val="26"/>
        </w:rPr>
        <w:t>/2</w:t>
      </w:r>
      <w:r w:rsidRPr="0024613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8B1692" w:rsidRPr="0024613D" w:rsidRDefault="008B1692" w:rsidP="00A524FA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24613D">
        <w:rPr>
          <w:sz w:val="26"/>
          <w:szCs w:val="26"/>
        </w:rPr>
        <w:t xml:space="preserve">                                                                                                 </w:t>
      </w:r>
    </w:p>
    <w:p w:rsidR="00A524FA" w:rsidRPr="0024613D" w:rsidRDefault="00A524FA" w:rsidP="00A524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Муниципальная программа</w:t>
      </w:r>
    </w:p>
    <w:p w:rsidR="008B1692" w:rsidRPr="0024613D" w:rsidRDefault="00A524FA" w:rsidP="00A524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«Развитие культуры на территории муниципального образования «</w:t>
      </w:r>
      <w:r w:rsidR="000E19F5" w:rsidRPr="002461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Сасыкольский </w:t>
      </w:r>
      <w:r w:rsidRPr="002461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сельсовет» на 201</w:t>
      </w:r>
      <w:r w:rsidR="000E19F5" w:rsidRPr="002461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6</w:t>
      </w:r>
      <w:r w:rsidRPr="002461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-201</w:t>
      </w:r>
      <w:r w:rsidR="000E19F5" w:rsidRPr="002461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8</w:t>
      </w:r>
      <w:r w:rsidRPr="002461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годы»</w:t>
      </w:r>
    </w:p>
    <w:p w:rsidR="00A524FA" w:rsidRPr="0024613D" w:rsidRDefault="00A524FA" w:rsidP="00A524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1. ПАСПОРТ</w:t>
      </w:r>
    </w:p>
    <w:p w:rsidR="00A524FA" w:rsidRPr="0024613D" w:rsidRDefault="00A524FA" w:rsidP="00A524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A524FA" w:rsidRPr="0024613D" w:rsidRDefault="00A524FA" w:rsidP="00A524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«Развитие культуры на территории </w:t>
      </w:r>
      <w:r w:rsidR="00473D54"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МО «</w:t>
      </w:r>
      <w:r w:rsidR="000E19F5"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Сасыкольский </w:t>
      </w:r>
      <w:r w:rsidR="00473D54"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сельсовет» на 201</w:t>
      </w:r>
      <w:r w:rsidR="000E19F5"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-201</w:t>
      </w:r>
      <w:r w:rsidR="000E19F5"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гг.»</w:t>
      </w:r>
    </w:p>
    <w:p w:rsidR="00A524FA" w:rsidRPr="0024613D" w:rsidRDefault="00A524FA" w:rsidP="00A524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5166" w:type="pct"/>
        <w:tblInd w:w="-318" w:type="dxa"/>
        <w:tblCellMar>
          <w:left w:w="0" w:type="dxa"/>
          <w:right w:w="0" w:type="dxa"/>
        </w:tblCellMar>
        <w:tblLook w:val="04A0"/>
      </w:tblPr>
      <w:tblGrid>
        <w:gridCol w:w="3117"/>
        <w:gridCol w:w="1562"/>
        <w:gridCol w:w="1559"/>
        <w:gridCol w:w="1701"/>
        <w:gridCol w:w="1950"/>
      </w:tblGrid>
      <w:tr w:rsidR="00A524FA" w:rsidRPr="0024613D" w:rsidTr="00302987">
        <w:trPr>
          <w:trHeight w:val="1198"/>
        </w:trPr>
        <w:tc>
          <w:tcPr>
            <w:tcW w:w="1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42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E1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культуры на территории </w:t>
            </w:r>
            <w:r w:rsidR="00773EDD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образования «</w:t>
            </w:r>
            <w:r w:rsidR="000E19F5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Сасыкольский </w:t>
            </w:r>
            <w:r w:rsidR="00773EDD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сельсовет»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201</w:t>
            </w:r>
            <w:r w:rsidR="000E19F5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 w:rsidR="000E19F5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A524FA" w:rsidRPr="0024613D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="00881190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  сохранения  и  развития культурного потенциала и  культурного  наследия поселения;</w:t>
            </w:r>
          </w:p>
          <w:p w:rsidR="00A524FA" w:rsidRPr="0024613D" w:rsidRDefault="00881190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- 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единого культурного  пространства для представителей разных  социальных   групп в целях получения доступа к культурным ценностям;</w:t>
            </w:r>
          </w:p>
          <w:p w:rsidR="00A524FA" w:rsidRPr="0024613D" w:rsidRDefault="00881190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- 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повышение  роли   культуры   в   воспитании, просвещении и в обеспечении досуга жителей.</w:t>
            </w:r>
          </w:p>
        </w:tc>
      </w:tr>
      <w:tr w:rsidR="00A524FA" w:rsidRPr="0024613D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9A2" w:rsidRPr="0024613D" w:rsidRDefault="00C609A2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24FA" w:rsidRPr="0024613D" w:rsidRDefault="00881190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обеспечение доступности культурных благ для всех групп населения;</w:t>
            </w:r>
          </w:p>
          <w:p w:rsidR="00A524FA" w:rsidRPr="0024613D" w:rsidRDefault="00881190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   достижения более высокого качественного уровня культурного обслуживания жителей поселения;</w:t>
            </w:r>
          </w:p>
          <w:p w:rsidR="00A524FA" w:rsidRPr="0024613D" w:rsidRDefault="00881190" w:rsidP="0088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    сохранение и пропаганда культурного наследия;</w:t>
            </w:r>
          </w:p>
          <w:p w:rsidR="00A524FA" w:rsidRPr="0024613D" w:rsidRDefault="00881190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организация </w:t>
            </w:r>
            <w:proofErr w:type="spellStart"/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досуговой</w:t>
            </w:r>
            <w:proofErr w:type="spellEnd"/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деятельности, поддержка и развитие различных форм творчества  населения поселения;</w:t>
            </w:r>
          </w:p>
          <w:p w:rsidR="00A524FA" w:rsidRPr="0024613D" w:rsidRDefault="00417931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    сохранение и развитие системы художественного образования, поддержка молодых дарований;</w:t>
            </w:r>
          </w:p>
          <w:p w:rsidR="00A524FA" w:rsidRPr="0024613D" w:rsidRDefault="00417931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поддержка деятельности творческих коллективов; </w:t>
            </w:r>
          </w:p>
          <w:p w:rsidR="00A524FA" w:rsidRPr="0024613D" w:rsidRDefault="00417931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      </w:r>
          </w:p>
          <w:p w:rsidR="00A524FA" w:rsidRPr="0024613D" w:rsidRDefault="00C609A2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расширение объема услуг в  сфере   культуры и </w:t>
            </w:r>
            <w:r w:rsidR="00A524FA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повышения их качества.</w:t>
            </w:r>
          </w:p>
        </w:tc>
      </w:tr>
      <w:tr w:rsidR="00A524FA" w:rsidRPr="0024613D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Координатор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C609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 w:rsidR="00C609A2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МО «</w:t>
            </w:r>
            <w:r w:rsidR="000E19F5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Сасыкольский </w:t>
            </w:r>
            <w:r w:rsidR="00C609A2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сельсовет»</w:t>
            </w:r>
          </w:p>
        </w:tc>
      </w:tr>
      <w:tr w:rsidR="00A524FA" w:rsidRPr="0024613D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C609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609A2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МО «</w:t>
            </w:r>
            <w:r w:rsidR="000E19F5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Сасыкольский </w:t>
            </w:r>
            <w:r w:rsidR="00C609A2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сельсовет»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524FA" w:rsidRPr="0024613D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E19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0E19F5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 w:rsidR="000E19F5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A524FA" w:rsidRPr="0024613D" w:rsidTr="00302987">
        <w:trPr>
          <w:trHeight w:val="703"/>
        </w:trPr>
        <w:tc>
          <w:tcPr>
            <w:tcW w:w="15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0E19F5" w:rsidRPr="0024613D" w:rsidTr="000E19F5">
        <w:trPr>
          <w:trHeight w:val="77"/>
        </w:trPr>
        <w:tc>
          <w:tcPr>
            <w:tcW w:w="157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9F5" w:rsidRPr="0024613D" w:rsidRDefault="000E19F5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Pr="0024613D" w:rsidRDefault="000E19F5" w:rsidP="000626A3">
            <w:pPr>
              <w:spacing w:before="100" w:beforeAutospacing="1" w:after="0" w:line="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Pr="0024613D" w:rsidRDefault="000E19F5" w:rsidP="00912282">
            <w:pPr>
              <w:spacing w:before="100" w:beforeAutospacing="1" w:after="0" w:line="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Pr="0024613D" w:rsidRDefault="000E19F5" w:rsidP="00912282">
            <w:pPr>
              <w:spacing w:before="100" w:beforeAutospacing="1" w:after="0" w:line="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Pr="0024613D" w:rsidRDefault="000E19F5" w:rsidP="000626A3">
            <w:pPr>
              <w:spacing w:before="100" w:beforeAutospacing="1" w:after="0" w:line="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0E19F5" w:rsidRPr="0024613D" w:rsidTr="000E19F5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Pr="0024613D" w:rsidRDefault="000E19F5" w:rsidP="003029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муниципального образования «Сасыкольский  сельсовет»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Pr="0024613D" w:rsidRDefault="00E317C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Pr="0024613D" w:rsidRDefault="00E317C2" w:rsidP="009122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Pr="0024613D" w:rsidRDefault="00E317C2" w:rsidP="009122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F5" w:rsidRPr="0024613D" w:rsidRDefault="00E317C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</w:tr>
      <w:tr w:rsidR="00A524FA" w:rsidRPr="0024613D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3424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    </w:t>
            </w:r>
            <w:r w:rsidR="00302987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повышение уровня социального, культурного, духовного развития населения поселения;</w:t>
            </w:r>
          </w:p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="00302987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качества и разнообразия услуг в сфере культуры;</w:t>
            </w:r>
          </w:p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="00302987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числа жителей, активно принимающих участие в социально-экономической и культурной жизни общества;</w:t>
            </w:r>
          </w:p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="00302987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интереса у населения к культурному досугу;</w:t>
            </w:r>
          </w:p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="00302987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="00302987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появление эффективных механизмов включения населения в процессы социально-экономического, общественно-политического и культурного развития поселения;</w:t>
            </w:r>
          </w:p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  </w:t>
            </w:r>
            <w:r w:rsidR="00302987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выстраивание эффективной работы в сфере досуга и творчества;</w:t>
            </w:r>
          </w:p>
          <w:p w:rsidR="00A524FA" w:rsidRPr="0024613D" w:rsidRDefault="00A524FA" w:rsidP="000626A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02987"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46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активное участие населения в культурной жизни поселения,    повышение        интеллектуального и культурного уровня населения.</w:t>
            </w:r>
          </w:p>
        </w:tc>
      </w:tr>
    </w:tbl>
    <w:p w:rsidR="000552A8" w:rsidRPr="0024613D" w:rsidRDefault="000552A8" w:rsidP="000552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2. Текстовая часть.</w:t>
      </w:r>
    </w:p>
    <w:p w:rsidR="000552A8" w:rsidRPr="0024613D" w:rsidRDefault="000552A8" w:rsidP="000552A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Подраздел 2.1. Общая характеристика сферы культуры в поселении.</w:t>
      </w:r>
    </w:p>
    <w:p w:rsidR="000552A8" w:rsidRPr="0024613D" w:rsidRDefault="000552A8" w:rsidP="000552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Программа разработана 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>администрацией муниципального образования «</w:t>
      </w:r>
      <w:r w:rsidR="000E19F5" w:rsidRPr="0024613D">
        <w:rPr>
          <w:rFonts w:ascii="Times New Roman" w:eastAsia="Times New Roman" w:hAnsi="Times New Roman" w:cs="Times New Roman"/>
          <w:sz w:val="26"/>
          <w:szCs w:val="26"/>
        </w:rPr>
        <w:t xml:space="preserve">Сасыкольский 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 сельсовет»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Программа реализует комплексный подход к решению проблем предоставления услуг жителям поселения в сфере культуры. Настоящая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lastRenderedPageBreak/>
        <w:t>программа призвана объединить усилия местных органов власти, учреждения культуры и всех лиц, заинтересованных в развитие сферы культуры поселения.</w:t>
      </w:r>
    </w:p>
    <w:p w:rsidR="000552A8" w:rsidRPr="0024613D" w:rsidRDefault="000552A8" w:rsidP="000552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Программа ориентирована на все слои и группы населения.</w:t>
      </w:r>
    </w:p>
    <w:p w:rsidR="000E19F5" w:rsidRPr="0024613D" w:rsidRDefault="000552A8" w:rsidP="000552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в 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>муниципальном образовании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создано и функционирует 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два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культуры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52A8" w:rsidRPr="0024613D" w:rsidRDefault="000552A8" w:rsidP="000552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-  дом культуры 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r w:rsidR="00E317C2">
        <w:rPr>
          <w:rFonts w:ascii="Times New Roman" w:eastAsia="Times New Roman" w:hAnsi="Times New Roman" w:cs="Times New Roman"/>
          <w:sz w:val="26"/>
          <w:szCs w:val="26"/>
        </w:rPr>
        <w:t>Сасыколи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2A8" w:rsidRPr="0024613D" w:rsidRDefault="000552A8" w:rsidP="000552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E19F5" w:rsidRPr="0024613D">
        <w:rPr>
          <w:rFonts w:ascii="Times New Roman" w:eastAsia="Times New Roman" w:hAnsi="Times New Roman" w:cs="Times New Roman"/>
          <w:sz w:val="26"/>
          <w:szCs w:val="26"/>
        </w:rPr>
        <w:t xml:space="preserve">филиал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>дом</w:t>
      </w:r>
      <w:r w:rsidR="000E19F5" w:rsidRPr="0024613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культуры </w:t>
      </w:r>
      <w:r w:rsidR="000E19F5" w:rsidRPr="0024613D">
        <w:rPr>
          <w:rFonts w:ascii="Times New Roman" w:eastAsia="Times New Roman" w:hAnsi="Times New Roman" w:cs="Times New Roman"/>
          <w:sz w:val="26"/>
          <w:szCs w:val="26"/>
        </w:rPr>
        <w:t>в п</w:t>
      </w:r>
      <w:proofErr w:type="gramStart"/>
      <w:r w:rsidR="000E19F5" w:rsidRPr="0024613D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="000E19F5" w:rsidRPr="0024613D">
        <w:rPr>
          <w:rFonts w:ascii="Times New Roman" w:eastAsia="Times New Roman" w:hAnsi="Times New Roman" w:cs="Times New Roman"/>
          <w:sz w:val="26"/>
          <w:szCs w:val="26"/>
        </w:rPr>
        <w:t>угор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2A8" w:rsidRPr="0024613D" w:rsidRDefault="000552A8" w:rsidP="000552A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Подраздел 2.2. Прогноз развития сферы культуры в поселении.</w:t>
      </w:r>
    </w:p>
    <w:p w:rsidR="000552A8" w:rsidRPr="0024613D" w:rsidRDefault="000552A8" w:rsidP="000552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Исполнение данной программы приведет к увеличению числа жителей регулярно посещающих культурно-массовые мероприятия, проводимые в поселении, укреплению  материально-технической базы учреждения культуры. </w:t>
      </w:r>
    </w:p>
    <w:p w:rsidR="000552A8" w:rsidRPr="0024613D" w:rsidRDefault="000552A8" w:rsidP="000552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В программе большое внимание уделено развитию художественного образования и эстетического воспитания детей, молодежи и населения, для этих целей будут приобретены необходимый инвентарь, 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организуется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участие 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различных в районных и областных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конкурсах и фестивалях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Выполнение данных мероприятий позволит увеличить численность занимающихся в кружках и любительских объединениях учреждения культуры, повысить их материальную базу и качество художественного образования.</w:t>
      </w:r>
    </w:p>
    <w:p w:rsidR="000552A8" w:rsidRPr="0024613D" w:rsidRDefault="000552A8" w:rsidP="000552A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Выполнение мероприятий программы позволит создать условия для сохранения и развития культурного потенциала и культурного наследия поселения, повысить роль культуры в воспитании, посвящении и в обеспечении досуга жителей.</w:t>
      </w:r>
    </w:p>
    <w:p w:rsidR="000552A8" w:rsidRPr="0024613D" w:rsidRDefault="000552A8" w:rsidP="000552A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 Подраздел 2.3. Цели и задачи программы.</w:t>
      </w:r>
    </w:p>
    <w:p w:rsidR="000552A8" w:rsidRPr="0024613D" w:rsidRDefault="000552A8" w:rsidP="000552A8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Цели программы: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     создание условий для  сохранения  и  развития культурного потенциала и  культурного  наследия поселения;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     обеспечение единого культурного  пространства для представителей разных  социальных   групп в целях получения доступа к культурным ценностям;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     повышение  роли   культуры   в   воспитании, просвещении и в обеспечении досуга жителей.</w:t>
      </w:r>
    </w:p>
    <w:p w:rsidR="000552A8" w:rsidRPr="0024613D" w:rsidRDefault="000552A8" w:rsidP="000552A8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Задачи программы: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     обеспечение доступности культурных благ для всех групп населения;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     достижения более высокого качественного уровня культурного обслуживания жителей поселения;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     сохранение и пропаганда культурного наследия;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     организация </w:t>
      </w:r>
      <w:proofErr w:type="spellStart"/>
      <w:r w:rsidRPr="0024613D">
        <w:rPr>
          <w:rFonts w:ascii="Times New Roman" w:eastAsia="Times New Roman" w:hAnsi="Times New Roman" w:cs="Times New Roman"/>
          <w:sz w:val="26"/>
          <w:szCs w:val="26"/>
        </w:rPr>
        <w:t>досуговой</w:t>
      </w:r>
      <w:proofErr w:type="spellEnd"/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деятельности, поддержка и развитие различных форм творчества  населения поселения;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lastRenderedPageBreak/>
        <w:t>     сохранение и развитие системы художественного образова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>ния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     поддержка деятельности творческих коллективов; 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     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</w:r>
    </w:p>
    <w:p w:rsidR="000552A8" w:rsidRPr="0024613D" w:rsidRDefault="000552A8" w:rsidP="000552A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     расширение объема услуг в  сфере   культуры и повышения их качества.</w:t>
      </w:r>
    </w:p>
    <w:p w:rsidR="00A53D1C" w:rsidRPr="0024613D" w:rsidRDefault="00A53D1C" w:rsidP="00A53D1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Подраздел 2.4. Характеристика основных мероприятий программы.</w:t>
      </w:r>
    </w:p>
    <w:p w:rsidR="00A53D1C" w:rsidRPr="0024613D" w:rsidRDefault="00A53D1C" w:rsidP="00A53D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</w:p>
    <w:p w:rsidR="00A53D1C" w:rsidRPr="0024613D" w:rsidRDefault="000E19F5" w:rsidP="00A53D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рограмма разрабатывается на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>3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 и направлена решить основные задачи сферы культуры:</w:t>
      </w:r>
    </w:p>
    <w:p w:rsidR="00A53D1C" w:rsidRPr="0024613D" w:rsidRDefault="000E19F5" w:rsidP="00A53D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1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.  Поддержание условий, при которых основной спектр услуг в сфере культуры был бы доступен всем жителям, проживающим в 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>муниципальном образовании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 и принадлежащим к различным социальным группам. Для достижения этой цели необходимо увеличивать количество и качество фестивалей, концертов, выставок, спектаклей, культурных акций, </w:t>
      </w:r>
      <w:proofErr w:type="spellStart"/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>досуговых</w:t>
      </w:r>
      <w:proofErr w:type="spellEnd"/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разной направленности.</w:t>
      </w:r>
    </w:p>
    <w:p w:rsidR="00A53D1C" w:rsidRPr="0024613D" w:rsidRDefault="000E19F5" w:rsidP="00A53D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2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>. Недостаточное  участи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 творческих кол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>лективов в районных, областных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 конкурсах и фестивалях,  не способствует развитию творческого потенциала коллективов.</w:t>
      </w:r>
    </w:p>
    <w:p w:rsidR="00A53D1C" w:rsidRPr="0024613D" w:rsidRDefault="000E19F5" w:rsidP="00A53D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3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. Укрепление материально-технической базы учреждения, с целью создания учреждения отвечающим современным требованиям. Необходимо 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 xml:space="preserve">новое здание Клуба в селе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>Сасыколи,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т.к. 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было передано церкви</w:t>
      </w:r>
      <w:r w:rsidR="00A53D1C" w:rsidRPr="002461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ДК  расположен в двух зданиях. Концертный зал  маленький, не соответствует количеству населения муниципалитета.  </w:t>
      </w:r>
    </w:p>
    <w:p w:rsidR="00A53D1C" w:rsidRPr="0024613D" w:rsidRDefault="00A53D1C" w:rsidP="00A53D1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Подраздел 2.5. Механизмы реализации программы.</w:t>
      </w:r>
    </w:p>
    <w:p w:rsidR="00A53D1C" w:rsidRPr="0024613D" w:rsidRDefault="00A53D1C" w:rsidP="00A53D1C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Механизм реализации Программы предусматривает обеспечение организационных, финансовых и правовых основ выполнения ее мероприятий.</w:t>
      </w:r>
    </w:p>
    <w:p w:rsidR="00A53D1C" w:rsidRPr="0024613D" w:rsidRDefault="00A53D1C" w:rsidP="00A53D1C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Их реализация будет осуществляться за счет средств, утверждаемых в бюджете 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«</w:t>
      </w:r>
      <w:r w:rsidR="000E19F5" w:rsidRPr="0024613D">
        <w:rPr>
          <w:rFonts w:ascii="Times New Roman" w:eastAsia="Times New Roman" w:hAnsi="Times New Roman" w:cs="Times New Roman"/>
          <w:sz w:val="26"/>
          <w:szCs w:val="26"/>
        </w:rPr>
        <w:t xml:space="preserve">Сасыкольский </w:t>
      </w:r>
      <w:r w:rsidR="00A67C42" w:rsidRPr="0024613D">
        <w:rPr>
          <w:rFonts w:ascii="Times New Roman" w:eastAsia="Times New Roman" w:hAnsi="Times New Roman" w:cs="Times New Roman"/>
          <w:sz w:val="26"/>
          <w:szCs w:val="26"/>
        </w:rPr>
        <w:t xml:space="preserve"> сельсовет»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. Привлечение иных источников финансирования муниципальной программы </w:t>
      </w:r>
      <w:r w:rsidRPr="002461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 предусмотрено.</w:t>
      </w:r>
    </w:p>
    <w:p w:rsidR="00A53D1C" w:rsidRPr="0024613D" w:rsidRDefault="00A53D1C" w:rsidP="00A53D1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b/>
          <w:bCs/>
          <w:sz w:val="26"/>
          <w:szCs w:val="26"/>
        </w:rPr>
        <w:t>Подраздел 2.6. Контроль и отчетность по реализации муниципальной программы.</w:t>
      </w:r>
    </w:p>
    <w:p w:rsidR="00A53D1C" w:rsidRPr="0024613D" w:rsidRDefault="00A53D1C" w:rsidP="00A53D1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4613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муниципальной программы осуществляется </w:t>
      </w:r>
      <w:r w:rsidR="00522216" w:rsidRPr="0024613D">
        <w:rPr>
          <w:rFonts w:ascii="Times New Roman" w:eastAsia="Times New Roman" w:hAnsi="Times New Roman" w:cs="Times New Roman"/>
          <w:sz w:val="26"/>
          <w:szCs w:val="26"/>
        </w:rPr>
        <w:t>администрацией МО «</w:t>
      </w:r>
      <w:r w:rsidR="000E19F5" w:rsidRPr="0024613D">
        <w:rPr>
          <w:rFonts w:ascii="Times New Roman" w:eastAsia="Times New Roman" w:hAnsi="Times New Roman" w:cs="Times New Roman"/>
          <w:sz w:val="26"/>
          <w:szCs w:val="26"/>
        </w:rPr>
        <w:t xml:space="preserve">Сасыкольский </w:t>
      </w:r>
      <w:r w:rsidR="00522216" w:rsidRPr="0024613D">
        <w:rPr>
          <w:rFonts w:ascii="Times New Roman" w:eastAsia="Times New Roman" w:hAnsi="Times New Roman" w:cs="Times New Roman"/>
          <w:sz w:val="26"/>
          <w:szCs w:val="26"/>
        </w:rPr>
        <w:t xml:space="preserve"> сельсовет». Е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>же</w:t>
      </w:r>
      <w:r w:rsidR="00522216" w:rsidRPr="0024613D">
        <w:rPr>
          <w:rFonts w:ascii="Times New Roman" w:eastAsia="Times New Roman" w:hAnsi="Times New Roman" w:cs="Times New Roman"/>
          <w:sz w:val="26"/>
          <w:szCs w:val="26"/>
        </w:rPr>
        <w:t>годно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до 1</w:t>
      </w:r>
      <w:r w:rsidR="00522216" w:rsidRPr="0024613D">
        <w:rPr>
          <w:rFonts w:ascii="Times New Roman" w:eastAsia="Times New Roman" w:hAnsi="Times New Roman" w:cs="Times New Roman"/>
          <w:sz w:val="26"/>
          <w:szCs w:val="26"/>
        </w:rPr>
        <w:t>марта следующего года за отчетным годом</w:t>
      </w:r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с нарастающим итогом с начала года, </w:t>
      </w:r>
      <w:r w:rsidR="00522216" w:rsidRPr="0024613D">
        <w:rPr>
          <w:rFonts w:ascii="Times New Roman" w:eastAsia="Times New Roman" w:hAnsi="Times New Roman" w:cs="Times New Roman"/>
          <w:sz w:val="26"/>
          <w:szCs w:val="26"/>
        </w:rPr>
        <w:t>администрация готовит годовой отчет о реализации программы для оценки эффективности реализации программы.</w:t>
      </w:r>
    </w:p>
    <w:p w:rsidR="00A53D1C" w:rsidRPr="0024613D" w:rsidRDefault="00A53D1C" w:rsidP="00A53D1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Готовой и </w:t>
      </w:r>
      <w:proofErr w:type="gramStart"/>
      <w:r w:rsidRPr="0024613D">
        <w:rPr>
          <w:rFonts w:ascii="Times New Roman" w:eastAsia="Times New Roman" w:hAnsi="Times New Roman" w:cs="Times New Roman"/>
          <w:sz w:val="26"/>
          <w:szCs w:val="26"/>
        </w:rPr>
        <w:t>итоговый</w:t>
      </w:r>
      <w:proofErr w:type="gramEnd"/>
      <w:r w:rsidRPr="0024613D">
        <w:rPr>
          <w:rFonts w:ascii="Times New Roman" w:eastAsia="Times New Roman" w:hAnsi="Times New Roman" w:cs="Times New Roman"/>
          <w:sz w:val="26"/>
          <w:szCs w:val="26"/>
        </w:rPr>
        <w:t xml:space="preserve"> отчеты о реализации муниципальной программы должны содержать:</w:t>
      </w:r>
    </w:p>
    <w:p w:rsidR="00A53D1C" w:rsidRPr="0024613D" w:rsidRDefault="00A53D1C" w:rsidP="00A53D1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- аналитическую записку, в которой указываются:</w:t>
      </w:r>
    </w:p>
    <w:p w:rsidR="00A53D1C" w:rsidRPr="0024613D" w:rsidRDefault="00A53D1C" w:rsidP="00A53D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Степень достижения запланированных результатов и намеченных целей программы.</w:t>
      </w:r>
    </w:p>
    <w:p w:rsidR="00A53D1C" w:rsidRPr="0024613D" w:rsidRDefault="00A53D1C" w:rsidP="00A53D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Общий объем фактически произведенных расходов, всего и в том числе по источникам финансирования.</w:t>
      </w:r>
    </w:p>
    <w:p w:rsidR="00A53D1C" w:rsidRPr="0024613D" w:rsidRDefault="00A53D1C" w:rsidP="00A53D1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- таблицу, в которой указываются:</w:t>
      </w:r>
    </w:p>
    <w:p w:rsidR="00A53D1C" w:rsidRPr="0024613D" w:rsidRDefault="00A53D1C" w:rsidP="00A53D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Данные об использовании средств местного бюджета  и средств иных привлекаемых для реализации программы источников по каждому программному мероприятию и в целом по программе.</w:t>
      </w:r>
    </w:p>
    <w:p w:rsidR="0024613D" w:rsidRPr="0024613D" w:rsidRDefault="00A53D1C" w:rsidP="00A53D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По мероприятиям, не завершенным в утвержденные сроки, - причины их невыполнения и предложения по дальнейшей реализации</w:t>
      </w:r>
    </w:p>
    <w:p w:rsidR="00681B65" w:rsidRPr="0024613D" w:rsidRDefault="00A53D1C" w:rsidP="00456A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24613D">
        <w:rPr>
          <w:rFonts w:ascii="Times New Roman" w:eastAsia="Times New Roman" w:hAnsi="Times New Roman" w:cs="Times New Roman"/>
          <w:sz w:val="26"/>
          <w:szCs w:val="26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81B65" w:rsidRPr="0024613D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sectPr w:rsidR="00681B65" w:rsidRPr="00246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241" w:rsidRDefault="00673241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732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Раздел 3. Планируемые результаты муниципальной программы.</w:t>
      </w:r>
    </w:p>
    <w:p w:rsidR="00681B65" w:rsidRPr="00673241" w:rsidRDefault="00681B65" w:rsidP="006732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5081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1274"/>
        <w:gridCol w:w="3402"/>
        <w:gridCol w:w="1133"/>
        <w:gridCol w:w="1280"/>
        <w:gridCol w:w="1701"/>
        <w:gridCol w:w="1424"/>
        <w:gridCol w:w="1977"/>
      </w:tblGrid>
      <w:tr w:rsidR="00E201A5" w:rsidRPr="00673241" w:rsidTr="00CE7A75"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241" w:rsidRPr="00673241" w:rsidRDefault="00673241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673241" w:rsidRPr="00673241" w:rsidRDefault="00673241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241" w:rsidRPr="00673241" w:rsidRDefault="0067324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241" w:rsidRPr="00673241" w:rsidRDefault="0067324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1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241" w:rsidRPr="00673241" w:rsidRDefault="0067324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Показатели, характеризующие достижение цели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241" w:rsidRPr="00673241" w:rsidRDefault="0067324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Едини</w:t>
            </w:r>
            <w:r w:rsidR="00E201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ца</w:t>
            </w:r>
            <w:proofErr w:type="spellEnd"/>
            <w:proofErr w:type="gramEnd"/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измерения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241" w:rsidRPr="00673241" w:rsidRDefault="0067324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Базовое значение показателя</w:t>
            </w:r>
          </w:p>
          <w:p w:rsidR="00673241" w:rsidRPr="00673241" w:rsidRDefault="00673241" w:rsidP="00CE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(на начало реализации </w:t>
            </w:r>
            <w:r w:rsidR="00CE7A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програм</w:t>
            </w: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мы)</w:t>
            </w:r>
          </w:p>
        </w:tc>
        <w:tc>
          <w:tcPr>
            <w:tcW w:w="16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241" w:rsidRPr="00673241" w:rsidRDefault="0067324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Планируемое значение по годам реализации</w:t>
            </w:r>
          </w:p>
        </w:tc>
      </w:tr>
      <w:tr w:rsidR="00DE0BEF" w:rsidRPr="00673241" w:rsidTr="00CE7A75">
        <w:trPr>
          <w:trHeight w:val="80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BEF" w:rsidRPr="00673241" w:rsidRDefault="00DE0BEF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BEF" w:rsidRPr="00673241" w:rsidRDefault="00DE0BEF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BEF" w:rsidRPr="00673241" w:rsidRDefault="00DE0BEF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1935A2">
            <w:pPr>
              <w:spacing w:before="100" w:beforeAutospacing="1" w:after="0" w:line="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</w:t>
            </w:r>
            <w:r w:rsidR="00193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BEF" w:rsidRPr="00673241" w:rsidRDefault="001935A2" w:rsidP="00681B65">
            <w:pPr>
              <w:spacing w:before="100" w:beforeAutospacing="1" w:after="0" w:line="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1935A2" w:rsidP="00835600">
            <w:pPr>
              <w:spacing w:before="100" w:beforeAutospacing="1" w:after="0" w:line="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2018</w:t>
            </w:r>
          </w:p>
        </w:tc>
      </w:tr>
      <w:tr w:rsidR="00DE0BEF" w:rsidRPr="00673241" w:rsidTr="00CE7A75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BEF" w:rsidRPr="00673241" w:rsidRDefault="00DE0BEF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BEF" w:rsidRPr="00673241" w:rsidRDefault="00DE0BEF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BEF" w:rsidRPr="00673241" w:rsidRDefault="00DE0BEF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BEF" w:rsidRPr="00673241" w:rsidRDefault="00DE0BEF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BEF" w:rsidRPr="00673241" w:rsidRDefault="00DE0BEF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BEF" w:rsidRPr="00673241" w:rsidRDefault="00DE0BEF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BEF" w:rsidRPr="00673241" w:rsidRDefault="00DE0BEF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BEF" w:rsidRPr="00673241" w:rsidRDefault="001935A2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BEF" w:rsidRPr="00673241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</w:tr>
      <w:tr w:rsidR="00DE0BEF" w:rsidRPr="00673241" w:rsidTr="00CE7A75">
        <w:trPr>
          <w:trHeight w:val="253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культурно-массовых мероприятий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E78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230</w:t>
            </w:r>
          </w:p>
        </w:tc>
      </w:tr>
      <w:tr w:rsidR="00DE0BEF" w:rsidRPr="00673241" w:rsidTr="00CE7A75">
        <w:trPr>
          <w:trHeight w:val="760"/>
        </w:trPr>
        <w:tc>
          <w:tcPr>
            <w:tcW w:w="189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8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  <w:hideMark/>
          </w:tcPr>
          <w:p w:rsidR="00DE0BEF" w:rsidRPr="00673241" w:rsidRDefault="00DE0BEF" w:rsidP="008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left w:val="nil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A3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45</w:t>
            </w:r>
          </w:p>
        </w:tc>
      </w:tr>
      <w:tr w:rsidR="00DE0BEF" w:rsidRPr="00673241" w:rsidTr="00CE7A75">
        <w:trPr>
          <w:trHeight w:val="657"/>
        </w:trPr>
        <w:tc>
          <w:tcPr>
            <w:tcW w:w="1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8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83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C763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посетителей мероприятий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Default="00B91A11" w:rsidP="00C763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Default="00B91A11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BEF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Default="00B91A11" w:rsidP="008A3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70</w:t>
            </w:r>
          </w:p>
        </w:tc>
      </w:tr>
      <w:tr w:rsidR="00DE0BEF" w:rsidRPr="00673241" w:rsidTr="00CE7A75">
        <w:trPr>
          <w:trHeight w:val="368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Развитие системы художественного образования и эстетического воспитания детей, молодежи и населения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A3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</w:tr>
      <w:tr w:rsidR="00DE0BEF" w:rsidRPr="00673241" w:rsidTr="00CE7A75">
        <w:trPr>
          <w:trHeight w:val="316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BEF" w:rsidRPr="00673241" w:rsidRDefault="00DE0BEF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участников в клубных формированиях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BEF" w:rsidRPr="00673241" w:rsidRDefault="00B91A11" w:rsidP="008A3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A3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70</w:t>
            </w:r>
          </w:p>
        </w:tc>
      </w:tr>
      <w:tr w:rsidR="00DE0BEF" w:rsidRPr="00673241" w:rsidTr="00CE7A75">
        <w:trPr>
          <w:trHeight w:val="1380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BEF" w:rsidRPr="00673241" w:rsidRDefault="00DE0BEF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0BEF" w:rsidRPr="00673241" w:rsidRDefault="00DE0BEF" w:rsidP="0068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принятых участий в районных, областных, всероссийских фестивалях и конкурсах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DE0BEF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3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356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BEF" w:rsidRPr="00673241" w:rsidRDefault="00B91A11" w:rsidP="00681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EF" w:rsidRPr="00673241" w:rsidRDefault="00B91A11" w:rsidP="008A3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34</w:t>
            </w:r>
          </w:p>
        </w:tc>
      </w:tr>
    </w:tbl>
    <w:p w:rsidR="00A45A52" w:rsidRDefault="00A45A52" w:rsidP="007B35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938F7" w:rsidRDefault="003938F7" w:rsidP="007B35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B3597" w:rsidRPr="007B3597" w:rsidRDefault="007B3597" w:rsidP="007B35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35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Раздел </w:t>
      </w:r>
      <w:r w:rsidR="008F4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Pr="007B35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Перечень мероприятий программы.</w:t>
      </w:r>
    </w:p>
    <w:tbl>
      <w:tblPr>
        <w:tblW w:w="507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2687"/>
        <w:gridCol w:w="6"/>
        <w:gridCol w:w="1973"/>
        <w:gridCol w:w="12"/>
        <w:gridCol w:w="1988"/>
        <w:gridCol w:w="1556"/>
        <w:gridCol w:w="1559"/>
        <w:gridCol w:w="1442"/>
        <w:gridCol w:w="180"/>
        <w:gridCol w:w="1568"/>
        <w:gridCol w:w="63"/>
        <w:gridCol w:w="1283"/>
      </w:tblGrid>
      <w:tr w:rsidR="006E2819" w:rsidRPr="007B3597" w:rsidTr="001935A2">
        <w:trPr>
          <w:trHeight w:val="363"/>
        </w:trPr>
        <w:tc>
          <w:tcPr>
            <w:tcW w:w="2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CCE" w:rsidRPr="007B3597" w:rsidRDefault="006A0CCE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6A0CCE" w:rsidRPr="007B3597" w:rsidRDefault="006A0CCE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CCE" w:rsidRPr="007B3597" w:rsidRDefault="006A0CCE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CCE" w:rsidRPr="007B3597" w:rsidRDefault="006A0CCE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CCE" w:rsidRPr="007B3597" w:rsidRDefault="006A0CCE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 исполнения мероприятия</w:t>
            </w:r>
          </w:p>
          <w:p w:rsidR="006A0CCE" w:rsidRPr="007B3597" w:rsidRDefault="006A0CCE" w:rsidP="000626A3">
            <w:p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CCE" w:rsidRPr="007B3597" w:rsidRDefault="006A0CCE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5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CCE" w:rsidRPr="007B3597" w:rsidRDefault="006A0CCE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</w:t>
            </w:r>
            <w:proofErr w:type="gramEnd"/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 выполнение мероприятия программы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CCE" w:rsidRPr="007B3597" w:rsidRDefault="006A0CCE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результаты выполнения мероприятий программы</w:t>
            </w:r>
          </w:p>
        </w:tc>
      </w:tr>
      <w:tr w:rsidR="001935A2" w:rsidRPr="007B3597" w:rsidTr="001935A2">
        <w:trPr>
          <w:trHeight w:val="201"/>
        </w:trPr>
        <w:tc>
          <w:tcPr>
            <w:tcW w:w="2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5A2" w:rsidRPr="007B3597" w:rsidRDefault="001935A2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5A2" w:rsidRPr="007B3597" w:rsidRDefault="001935A2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5A2" w:rsidRPr="007B3597" w:rsidRDefault="001935A2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67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5A2" w:rsidRPr="007B3597" w:rsidRDefault="001935A2" w:rsidP="001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1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1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  <w:p w:rsidR="001935A2" w:rsidRPr="007B3597" w:rsidRDefault="001935A2" w:rsidP="001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2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5A2" w:rsidRPr="007B3597" w:rsidRDefault="001935A2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5A2" w:rsidRPr="007B3597" w:rsidRDefault="001935A2" w:rsidP="0006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935A2" w:rsidRPr="007B3597" w:rsidTr="001935A2">
        <w:trPr>
          <w:trHeight w:val="73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1935A2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1935A2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1935A2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  <w:p w:rsidR="001935A2" w:rsidRPr="007B3597" w:rsidRDefault="001935A2" w:rsidP="001935A2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1935A2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  <w:p w:rsidR="001935A2" w:rsidRPr="007B3597" w:rsidRDefault="001935A2" w:rsidP="001935A2">
            <w:pPr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</w:tr>
      <w:tr w:rsidR="006713F5" w:rsidRPr="007B3597" w:rsidTr="006713F5">
        <w:trPr>
          <w:trHeight w:val="73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F5" w:rsidRPr="006713F5" w:rsidRDefault="006713F5" w:rsidP="006713F5">
            <w:pPr>
              <w:pStyle w:val="a4"/>
              <w:numPr>
                <w:ilvl w:val="0"/>
                <w:numId w:val="1"/>
              </w:num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Организация досуга населения</w:t>
            </w:r>
          </w:p>
        </w:tc>
      </w:tr>
      <w:tr w:rsidR="001935A2" w:rsidRPr="007B3597" w:rsidTr="001935A2">
        <w:trPr>
          <w:trHeight w:val="363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.1.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и проведение основных культурно-массовых мероприятий поселения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CA04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Default="001935A2" w:rsidP="006E28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Pr="007B3597" w:rsidRDefault="001935A2" w:rsidP="006E28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6E28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6E28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6E28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 МО «Сасыкольский  сельсовет»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Увеличение количества культурно-массовых мероприятий, количества участников мероприятий </w:t>
            </w:r>
          </w:p>
        </w:tc>
      </w:tr>
      <w:tr w:rsidR="006713F5" w:rsidRPr="007B3597" w:rsidTr="006713F5">
        <w:trPr>
          <w:trHeight w:val="615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F5" w:rsidRPr="006713F5" w:rsidRDefault="006713F5" w:rsidP="006713F5">
            <w:pPr>
              <w:pStyle w:val="a4"/>
              <w:numPr>
                <w:ilvl w:val="0"/>
                <w:numId w:val="1"/>
              </w:num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E574ED" w:rsidRPr="007B3597" w:rsidTr="00A45A52">
        <w:trPr>
          <w:trHeight w:val="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4ED" w:rsidRPr="007B3597" w:rsidRDefault="00E574ED" w:rsidP="00E574ED">
            <w:p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935A2" w:rsidRPr="007B3597" w:rsidTr="001935A2">
        <w:trPr>
          <w:trHeight w:val="363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.1.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3938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Оформление земельного участка под строительство здания ДК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Сасыколи</w:t>
            </w: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(межевание)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E57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2016-2018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CE7A75" w:rsidP="00E96D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CE7A75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CE7A75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 МО «Сасыкольский  сельсовет»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713F5" w:rsidRPr="007B3597" w:rsidTr="006713F5">
        <w:trPr>
          <w:trHeight w:val="73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3F5" w:rsidRPr="006713F5" w:rsidRDefault="006713F5" w:rsidP="006713F5">
            <w:pPr>
              <w:pStyle w:val="a4"/>
              <w:numPr>
                <w:ilvl w:val="0"/>
                <w:numId w:val="1"/>
              </w:numPr>
              <w:spacing w:before="100" w:beforeAutospacing="1" w:after="0" w:line="73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Организация работы ДК</w:t>
            </w:r>
          </w:p>
        </w:tc>
      </w:tr>
      <w:tr w:rsidR="001935A2" w:rsidRPr="007B3597" w:rsidTr="001935A2">
        <w:trPr>
          <w:trHeight w:val="4650"/>
        </w:trPr>
        <w:tc>
          <w:tcPr>
            <w:tcW w:w="22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A2" w:rsidRPr="007B3597" w:rsidRDefault="001935A2" w:rsidP="00D35C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.1.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Default="001935A2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Содержание зданий ДК</w:t>
            </w:r>
          </w:p>
          <w:p w:rsidR="001935A2" w:rsidRDefault="001935A2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 уборка помещений</w:t>
            </w:r>
          </w:p>
          <w:p w:rsidR="001935A2" w:rsidRDefault="001935A2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 оплата электроэнергии</w:t>
            </w:r>
          </w:p>
          <w:p w:rsidR="001935A2" w:rsidRPr="007B3597" w:rsidRDefault="001935A2" w:rsidP="000626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5A2" w:rsidRPr="007B3597" w:rsidRDefault="001935A2" w:rsidP="00D35C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Бюджет</w:t>
            </w:r>
          </w:p>
          <w:p w:rsidR="001935A2" w:rsidRPr="007B3597" w:rsidRDefault="001935A2" w:rsidP="00D35C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 «Сасыкольский  сельсовет»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2016-2018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93</w:t>
            </w:r>
          </w:p>
          <w:p w:rsidR="001935A2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82</w:t>
            </w:r>
          </w:p>
          <w:p w:rsidR="001935A2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A75" w:rsidRDefault="00CE7A75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E7A75" w:rsidRDefault="00CE7A75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93</w:t>
            </w:r>
          </w:p>
          <w:p w:rsidR="001935A2" w:rsidRDefault="001935A2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82</w:t>
            </w:r>
          </w:p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A75" w:rsidRDefault="00CE7A75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E7A75" w:rsidRDefault="00CE7A75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93</w:t>
            </w:r>
          </w:p>
          <w:p w:rsidR="001935A2" w:rsidRDefault="001935A2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935A2" w:rsidRDefault="001935A2" w:rsidP="0019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82</w:t>
            </w:r>
          </w:p>
          <w:p w:rsidR="001935A2" w:rsidRPr="007B3597" w:rsidRDefault="001935A2" w:rsidP="000448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 МО «Сасыкольский  сельсовет»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935A2" w:rsidRPr="007B3597" w:rsidTr="001935A2">
        <w:trPr>
          <w:trHeight w:val="363"/>
        </w:trPr>
        <w:tc>
          <w:tcPr>
            <w:tcW w:w="2448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CE7A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35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ИТОГО по программе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:  </w:t>
            </w:r>
            <w:r w:rsidR="00CE7A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525 </w:t>
            </w:r>
            <w:r w:rsidRPr="00324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 них по годам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CE7A75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CE7A75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CE7A75" w:rsidP="000626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5A2" w:rsidRPr="007B3597" w:rsidRDefault="001935A2" w:rsidP="000626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241" w:rsidRPr="007B3597" w:rsidRDefault="00673241" w:rsidP="00A53D1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3241" w:rsidRPr="007B3597" w:rsidSect="00A45A5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3"/>
    <w:multiLevelType w:val="hybridMultilevel"/>
    <w:tmpl w:val="C5D4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F0AB2"/>
    <w:multiLevelType w:val="hybridMultilevel"/>
    <w:tmpl w:val="51942806"/>
    <w:lvl w:ilvl="0" w:tplc="94027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692"/>
    <w:rsid w:val="00044852"/>
    <w:rsid w:val="000552A8"/>
    <w:rsid w:val="000E19F5"/>
    <w:rsid w:val="00120EFB"/>
    <w:rsid w:val="001935A2"/>
    <w:rsid w:val="002372FD"/>
    <w:rsid w:val="0024613D"/>
    <w:rsid w:val="00254B77"/>
    <w:rsid w:val="00302987"/>
    <w:rsid w:val="0032406F"/>
    <w:rsid w:val="00361553"/>
    <w:rsid w:val="003841C3"/>
    <w:rsid w:val="003904CE"/>
    <w:rsid w:val="003938F7"/>
    <w:rsid w:val="00417931"/>
    <w:rsid w:val="004270A9"/>
    <w:rsid w:val="00456AD0"/>
    <w:rsid w:val="00473D54"/>
    <w:rsid w:val="004E047D"/>
    <w:rsid w:val="00522216"/>
    <w:rsid w:val="005918D0"/>
    <w:rsid w:val="005B6F20"/>
    <w:rsid w:val="005C373E"/>
    <w:rsid w:val="0062682F"/>
    <w:rsid w:val="006713F5"/>
    <w:rsid w:val="00673241"/>
    <w:rsid w:val="00681B65"/>
    <w:rsid w:val="006A0CCE"/>
    <w:rsid w:val="006E2819"/>
    <w:rsid w:val="006F3924"/>
    <w:rsid w:val="00715640"/>
    <w:rsid w:val="00742671"/>
    <w:rsid w:val="00773160"/>
    <w:rsid w:val="00773EDD"/>
    <w:rsid w:val="00780C83"/>
    <w:rsid w:val="00795ADB"/>
    <w:rsid w:val="007B3597"/>
    <w:rsid w:val="007C5668"/>
    <w:rsid w:val="007F3644"/>
    <w:rsid w:val="00835600"/>
    <w:rsid w:val="00846EFB"/>
    <w:rsid w:val="00881190"/>
    <w:rsid w:val="008958AF"/>
    <w:rsid w:val="008A3DB4"/>
    <w:rsid w:val="008B1692"/>
    <w:rsid w:val="008E7828"/>
    <w:rsid w:val="008F46A4"/>
    <w:rsid w:val="00982B2A"/>
    <w:rsid w:val="009A4A44"/>
    <w:rsid w:val="009D0EB8"/>
    <w:rsid w:val="009D7D56"/>
    <w:rsid w:val="00A45A52"/>
    <w:rsid w:val="00A524FA"/>
    <w:rsid w:val="00A53D1C"/>
    <w:rsid w:val="00A67C42"/>
    <w:rsid w:val="00B7374E"/>
    <w:rsid w:val="00B91A11"/>
    <w:rsid w:val="00BA6A6A"/>
    <w:rsid w:val="00BC29C6"/>
    <w:rsid w:val="00BD7975"/>
    <w:rsid w:val="00C609A2"/>
    <w:rsid w:val="00C6222C"/>
    <w:rsid w:val="00C76393"/>
    <w:rsid w:val="00CA0427"/>
    <w:rsid w:val="00CA5D66"/>
    <w:rsid w:val="00CE7A75"/>
    <w:rsid w:val="00D35C3F"/>
    <w:rsid w:val="00D84219"/>
    <w:rsid w:val="00DD4D84"/>
    <w:rsid w:val="00DE0BEF"/>
    <w:rsid w:val="00E201A5"/>
    <w:rsid w:val="00E317C2"/>
    <w:rsid w:val="00E574ED"/>
    <w:rsid w:val="00E65CE6"/>
    <w:rsid w:val="00E96DCB"/>
    <w:rsid w:val="00EA05ED"/>
    <w:rsid w:val="00EC3236"/>
    <w:rsid w:val="00FA3FAA"/>
    <w:rsid w:val="00FB22E4"/>
    <w:rsid w:val="00FC3A3B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13F5"/>
    <w:pPr>
      <w:ind w:left="720"/>
      <w:contextualSpacing/>
    </w:pPr>
  </w:style>
  <w:style w:type="paragraph" w:customStyle="1" w:styleId="ConsPlusNormal">
    <w:name w:val="ConsPlusNormal"/>
    <w:uiPriority w:val="99"/>
    <w:rsid w:val="000E19F5"/>
    <w:pPr>
      <w:suppressAutoHyphens/>
      <w:spacing w:after="0" w:line="240" w:lineRule="auto"/>
    </w:pPr>
    <w:rPr>
      <w:rFonts w:ascii="Arial" w:eastAsia="Calibri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CA92-0ED7-4ED1-AC79-3229BFAC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Ириша</cp:lastModifiedBy>
  <cp:revision>13</cp:revision>
  <cp:lastPrinted>2015-11-17T12:47:00Z</cp:lastPrinted>
  <dcterms:created xsi:type="dcterms:W3CDTF">2015-11-12T07:54:00Z</dcterms:created>
  <dcterms:modified xsi:type="dcterms:W3CDTF">2016-06-07T04:10:00Z</dcterms:modified>
</cp:coreProperties>
</file>