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9B9" w:rsidRPr="00392561" w:rsidRDefault="000504FE" w:rsidP="003F59B9">
      <w:pPr>
        <w:spacing w:line="360" w:lineRule="atLeast"/>
        <w:jc w:val="center"/>
        <w:rPr>
          <w:color w:val="000000"/>
          <w:sz w:val="26"/>
          <w:szCs w:val="26"/>
        </w:rPr>
      </w:pPr>
      <w:r w:rsidRPr="00392561">
        <w:rPr>
          <w:color w:val="000000"/>
          <w:sz w:val="26"/>
          <w:szCs w:val="26"/>
        </w:rPr>
        <w:t>АДМИНИСТРАЦИЯ МУНИЦИПАЛЬНОГО ОБРАЗОВАНИЯ</w:t>
      </w:r>
    </w:p>
    <w:p w:rsidR="000504FE" w:rsidRPr="00392561" w:rsidRDefault="000504FE" w:rsidP="000504FE">
      <w:pPr>
        <w:spacing w:line="360" w:lineRule="atLeast"/>
        <w:jc w:val="center"/>
        <w:rPr>
          <w:color w:val="000000"/>
          <w:sz w:val="26"/>
          <w:szCs w:val="26"/>
        </w:rPr>
      </w:pPr>
      <w:r w:rsidRPr="00392561">
        <w:rPr>
          <w:color w:val="000000"/>
          <w:sz w:val="26"/>
          <w:szCs w:val="26"/>
        </w:rPr>
        <w:t xml:space="preserve"> «</w:t>
      </w:r>
      <w:r w:rsidR="003F59B9" w:rsidRPr="00392561">
        <w:rPr>
          <w:color w:val="000000"/>
          <w:sz w:val="26"/>
          <w:szCs w:val="26"/>
        </w:rPr>
        <w:t xml:space="preserve">САСЫКОЛЬСКИЙ </w:t>
      </w:r>
      <w:r w:rsidRPr="00392561">
        <w:rPr>
          <w:color w:val="000000"/>
          <w:sz w:val="26"/>
          <w:szCs w:val="26"/>
        </w:rPr>
        <w:t>СЕЛЬСОВЕТ»</w:t>
      </w:r>
    </w:p>
    <w:p w:rsidR="003F59B9" w:rsidRPr="00392561" w:rsidRDefault="003F59B9" w:rsidP="000504FE">
      <w:pPr>
        <w:spacing w:line="360" w:lineRule="atLeast"/>
        <w:jc w:val="center"/>
        <w:rPr>
          <w:color w:val="000000"/>
          <w:sz w:val="26"/>
          <w:szCs w:val="26"/>
        </w:rPr>
      </w:pPr>
      <w:r w:rsidRPr="00392561">
        <w:rPr>
          <w:color w:val="000000"/>
          <w:sz w:val="26"/>
          <w:szCs w:val="26"/>
        </w:rPr>
        <w:t xml:space="preserve">ХАРАБАЛИНСКОГО РАЙОНА АСТРАХАНСКОЙ ОБЛАСТИ </w:t>
      </w:r>
    </w:p>
    <w:p w:rsidR="000504FE" w:rsidRPr="00392561" w:rsidRDefault="000504FE" w:rsidP="000504FE">
      <w:pPr>
        <w:spacing w:line="360" w:lineRule="atLeast"/>
        <w:jc w:val="center"/>
        <w:rPr>
          <w:color w:val="000000"/>
          <w:sz w:val="26"/>
          <w:szCs w:val="26"/>
        </w:rPr>
      </w:pPr>
    </w:p>
    <w:p w:rsidR="000504FE" w:rsidRPr="00392561" w:rsidRDefault="000504FE" w:rsidP="000504FE">
      <w:pPr>
        <w:spacing w:line="360" w:lineRule="atLeast"/>
        <w:jc w:val="center"/>
        <w:rPr>
          <w:color w:val="000000"/>
          <w:sz w:val="26"/>
          <w:szCs w:val="26"/>
        </w:rPr>
      </w:pPr>
      <w:r w:rsidRPr="00392561">
        <w:rPr>
          <w:color w:val="000000"/>
          <w:sz w:val="26"/>
          <w:szCs w:val="26"/>
        </w:rPr>
        <w:t>ПОСТАНОВЛЕНИЕ</w:t>
      </w:r>
    </w:p>
    <w:p w:rsidR="000504FE" w:rsidRPr="00392561" w:rsidRDefault="000504FE" w:rsidP="000504FE">
      <w:pPr>
        <w:spacing w:line="360" w:lineRule="atLeast"/>
        <w:jc w:val="center"/>
        <w:rPr>
          <w:color w:val="000000"/>
          <w:sz w:val="26"/>
          <w:szCs w:val="26"/>
        </w:rPr>
      </w:pPr>
    </w:p>
    <w:p w:rsidR="003F59B9" w:rsidRPr="00392561" w:rsidRDefault="003F59B9" w:rsidP="000504FE">
      <w:pPr>
        <w:rPr>
          <w:sz w:val="26"/>
          <w:szCs w:val="26"/>
        </w:rPr>
      </w:pPr>
      <w:r w:rsidRPr="00392561">
        <w:rPr>
          <w:sz w:val="26"/>
          <w:szCs w:val="26"/>
        </w:rPr>
        <w:t xml:space="preserve">от  </w:t>
      </w:r>
      <w:r w:rsidR="005D51F7">
        <w:rPr>
          <w:sz w:val="26"/>
          <w:szCs w:val="26"/>
        </w:rPr>
        <w:t>03.12.</w:t>
      </w:r>
      <w:r w:rsidRPr="00392561">
        <w:rPr>
          <w:sz w:val="26"/>
          <w:szCs w:val="26"/>
        </w:rPr>
        <w:t xml:space="preserve"> </w:t>
      </w:r>
      <w:r w:rsidR="00A8543A" w:rsidRPr="00392561">
        <w:rPr>
          <w:sz w:val="26"/>
          <w:szCs w:val="26"/>
        </w:rPr>
        <w:t>2020</w:t>
      </w:r>
      <w:r w:rsidRPr="00392561">
        <w:rPr>
          <w:sz w:val="26"/>
          <w:szCs w:val="26"/>
        </w:rPr>
        <w:t xml:space="preserve"> </w:t>
      </w:r>
      <w:r w:rsidR="000504FE" w:rsidRPr="00392561">
        <w:rPr>
          <w:sz w:val="26"/>
          <w:szCs w:val="26"/>
        </w:rPr>
        <w:t>г.</w:t>
      </w:r>
      <w:r w:rsidR="00150399" w:rsidRPr="00392561">
        <w:rPr>
          <w:color w:val="000000"/>
          <w:sz w:val="26"/>
          <w:szCs w:val="26"/>
        </w:rPr>
        <w:tab/>
      </w:r>
      <w:r w:rsidR="00150399" w:rsidRPr="00392561">
        <w:rPr>
          <w:color w:val="000000"/>
          <w:sz w:val="26"/>
          <w:szCs w:val="26"/>
        </w:rPr>
        <w:tab/>
      </w:r>
      <w:r w:rsidR="00150399" w:rsidRPr="00392561">
        <w:rPr>
          <w:color w:val="000000"/>
          <w:sz w:val="26"/>
          <w:szCs w:val="26"/>
        </w:rPr>
        <w:tab/>
      </w:r>
      <w:r w:rsidR="00150399" w:rsidRPr="00392561">
        <w:rPr>
          <w:color w:val="000000"/>
          <w:sz w:val="26"/>
          <w:szCs w:val="26"/>
        </w:rPr>
        <w:tab/>
      </w:r>
      <w:r w:rsidRPr="00392561">
        <w:rPr>
          <w:color w:val="000000"/>
          <w:sz w:val="26"/>
          <w:szCs w:val="26"/>
        </w:rPr>
        <w:t xml:space="preserve">                                              </w:t>
      </w:r>
      <w:r w:rsidR="005D51F7">
        <w:rPr>
          <w:color w:val="000000"/>
          <w:sz w:val="26"/>
          <w:szCs w:val="26"/>
        </w:rPr>
        <w:t xml:space="preserve">  </w:t>
      </w:r>
      <w:r w:rsidRPr="00392561">
        <w:rPr>
          <w:color w:val="000000"/>
          <w:sz w:val="26"/>
          <w:szCs w:val="26"/>
        </w:rPr>
        <w:t>№</w:t>
      </w:r>
      <w:r w:rsidR="00150399" w:rsidRPr="00392561">
        <w:rPr>
          <w:color w:val="000000"/>
          <w:sz w:val="26"/>
          <w:szCs w:val="26"/>
        </w:rPr>
        <w:tab/>
      </w:r>
      <w:r w:rsidR="005D51F7">
        <w:rPr>
          <w:color w:val="000000"/>
          <w:sz w:val="26"/>
          <w:szCs w:val="26"/>
        </w:rPr>
        <w:t>53</w:t>
      </w:r>
      <w:r w:rsidR="00150399" w:rsidRPr="00392561">
        <w:rPr>
          <w:color w:val="000000"/>
          <w:sz w:val="26"/>
          <w:szCs w:val="26"/>
        </w:rPr>
        <w:tab/>
      </w:r>
      <w:r w:rsidR="00150399" w:rsidRPr="00392561">
        <w:rPr>
          <w:color w:val="000000"/>
          <w:sz w:val="26"/>
          <w:szCs w:val="26"/>
        </w:rPr>
        <w:tab/>
      </w:r>
    </w:p>
    <w:p w:rsidR="000504FE" w:rsidRPr="00392561" w:rsidRDefault="000504FE" w:rsidP="000504FE">
      <w:pPr>
        <w:rPr>
          <w:color w:val="000000"/>
          <w:sz w:val="26"/>
          <w:szCs w:val="26"/>
        </w:rPr>
      </w:pPr>
      <w:r w:rsidRPr="00392561">
        <w:rPr>
          <w:color w:val="000000"/>
          <w:sz w:val="26"/>
          <w:szCs w:val="26"/>
        </w:rPr>
        <w:t xml:space="preserve">с. </w:t>
      </w:r>
      <w:r w:rsidR="003F59B9" w:rsidRPr="00392561">
        <w:rPr>
          <w:color w:val="000000"/>
          <w:sz w:val="26"/>
          <w:szCs w:val="26"/>
        </w:rPr>
        <w:t xml:space="preserve">Сасыколи </w:t>
      </w:r>
    </w:p>
    <w:p w:rsidR="000504FE" w:rsidRPr="00392561" w:rsidRDefault="000504FE" w:rsidP="000504FE">
      <w:pPr>
        <w:jc w:val="center"/>
        <w:rPr>
          <w:b/>
          <w:color w:val="000000"/>
          <w:sz w:val="26"/>
          <w:szCs w:val="26"/>
        </w:rPr>
      </w:pPr>
    </w:p>
    <w:p w:rsidR="000504FE" w:rsidRPr="00392561" w:rsidRDefault="000504FE" w:rsidP="000504FE">
      <w:pPr>
        <w:ind w:firstLine="709"/>
        <w:jc w:val="both"/>
        <w:rPr>
          <w:rFonts w:cs="Arial"/>
          <w:b/>
          <w:sz w:val="26"/>
          <w:szCs w:val="26"/>
        </w:rPr>
      </w:pPr>
    </w:p>
    <w:p w:rsidR="000504FE" w:rsidRPr="00392561" w:rsidRDefault="000504FE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 xml:space="preserve">Об утверждении </w:t>
      </w:r>
      <w:r w:rsidR="00570029" w:rsidRPr="00392561">
        <w:rPr>
          <w:sz w:val="26"/>
          <w:szCs w:val="26"/>
        </w:rPr>
        <w:t>предварительных итогов</w:t>
      </w:r>
      <w:r w:rsidRPr="00392561">
        <w:rPr>
          <w:sz w:val="26"/>
          <w:szCs w:val="26"/>
        </w:rPr>
        <w:t xml:space="preserve"> социально-экономического развития</w:t>
      </w:r>
      <w:r w:rsidR="00150399" w:rsidRPr="00392561">
        <w:rPr>
          <w:sz w:val="26"/>
          <w:szCs w:val="26"/>
        </w:rPr>
        <w:t xml:space="preserve"> м</w:t>
      </w:r>
      <w:r w:rsidRPr="00392561">
        <w:rPr>
          <w:sz w:val="26"/>
          <w:szCs w:val="26"/>
        </w:rPr>
        <w:t>униципального образован</w:t>
      </w:r>
      <w:r w:rsidR="00150399" w:rsidRPr="00392561">
        <w:rPr>
          <w:sz w:val="26"/>
          <w:szCs w:val="26"/>
        </w:rPr>
        <w:t>ия «</w:t>
      </w:r>
      <w:r w:rsidR="003F59B9" w:rsidRPr="00392561">
        <w:rPr>
          <w:sz w:val="26"/>
          <w:szCs w:val="26"/>
        </w:rPr>
        <w:t>Сасыкольский</w:t>
      </w:r>
      <w:r w:rsidR="00150399" w:rsidRPr="00392561">
        <w:rPr>
          <w:sz w:val="26"/>
          <w:szCs w:val="26"/>
        </w:rPr>
        <w:t xml:space="preserve"> сельсовет» </w:t>
      </w:r>
      <w:r w:rsidR="00570029" w:rsidRPr="00392561">
        <w:rPr>
          <w:sz w:val="26"/>
          <w:szCs w:val="26"/>
        </w:rPr>
        <w:t>в 2020 году</w:t>
      </w:r>
    </w:p>
    <w:p w:rsidR="000504FE" w:rsidRPr="00392561" w:rsidRDefault="000504FE" w:rsidP="0074446F">
      <w:pPr>
        <w:pStyle w:val="a3"/>
        <w:rPr>
          <w:sz w:val="26"/>
          <w:szCs w:val="26"/>
        </w:rPr>
      </w:pPr>
    </w:p>
    <w:p w:rsidR="000504FE" w:rsidRPr="00392561" w:rsidRDefault="00867C16" w:rsidP="003F59B9">
      <w:pPr>
        <w:ind w:firstLine="426"/>
        <w:jc w:val="both"/>
        <w:rPr>
          <w:sz w:val="26"/>
          <w:szCs w:val="26"/>
        </w:rPr>
      </w:pPr>
      <w:r w:rsidRPr="00392561">
        <w:rPr>
          <w:sz w:val="26"/>
          <w:szCs w:val="26"/>
        </w:rPr>
        <w:t>В соответствии со статьей 184</w:t>
      </w:r>
      <w:r w:rsidR="000504FE" w:rsidRPr="00392561">
        <w:rPr>
          <w:sz w:val="26"/>
          <w:szCs w:val="26"/>
        </w:rPr>
        <w:t xml:space="preserve">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3F59B9" w:rsidRPr="00392561">
        <w:rPr>
          <w:sz w:val="26"/>
          <w:szCs w:val="26"/>
        </w:rPr>
        <w:t xml:space="preserve"> а</w:t>
      </w:r>
      <w:r w:rsidRPr="00392561">
        <w:rPr>
          <w:sz w:val="26"/>
          <w:szCs w:val="26"/>
        </w:rPr>
        <w:t>дминистрация муниципального образования «</w:t>
      </w:r>
      <w:r w:rsidR="003F59B9" w:rsidRPr="00392561">
        <w:rPr>
          <w:sz w:val="26"/>
          <w:szCs w:val="26"/>
        </w:rPr>
        <w:t>Сасыкольский</w:t>
      </w:r>
      <w:r w:rsidRPr="00392561">
        <w:rPr>
          <w:sz w:val="26"/>
          <w:szCs w:val="26"/>
        </w:rPr>
        <w:t xml:space="preserve"> сельсовет»</w:t>
      </w:r>
    </w:p>
    <w:p w:rsidR="000504FE" w:rsidRPr="00392561" w:rsidRDefault="000504FE" w:rsidP="0074446F">
      <w:pPr>
        <w:pStyle w:val="a3"/>
        <w:rPr>
          <w:sz w:val="26"/>
          <w:szCs w:val="26"/>
        </w:rPr>
      </w:pPr>
    </w:p>
    <w:p w:rsidR="000504FE" w:rsidRPr="00392561" w:rsidRDefault="00867C16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ПОСТАНОВЛЯЕТ</w:t>
      </w:r>
      <w:r w:rsidR="000504FE" w:rsidRPr="00392561">
        <w:rPr>
          <w:sz w:val="26"/>
          <w:szCs w:val="26"/>
        </w:rPr>
        <w:t>:</w:t>
      </w:r>
    </w:p>
    <w:p w:rsidR="000504FE" w:rsidRPr="00392561" w:rsidRDefault="000504FE" w:rsidP="0074446F">
      <w:pPr>
        <w:pStyle w:val="a3"/>
        <w:rPr>
          <w:sz w:val="26"/>
          <w:szCs w:val="26"/>
        </w:rPr>
      </w:pPr>
    </w:p>
    <w:p w:rsidR="000504FE" w:rsidRPr="00392561" w:rsidRDefault="000504FE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1.</w:t>
      </w:r>
      <w:r w:rsidR="003F59B9" w:rsidRPr="00392561">
        <w:rPr>
          <w:sz w:val="26"/>
          <w:szCs w:val="26"/>
        </w:rPr>
        <w:t xml:space="preserve"> </w:t>
      </w:r>
      <w:r w:rsidR="00867C16" w:rsidRPr="00392561">
        <w:rPr>
          <w:sz w:val="26"/>
          <w:szCs w:val="26"/>
        </w:rPr>
        <w:t>Утвердить п</w:t>
      </w:r>
      <w:r w:rsidRPr="00392561">
        <w:rPr>
          <w:sz w:val="26"/>
          <w:szCs w:val="26"/>
        </w:rPr>
        <w:t>рилагаемы</w:t>
      </w:r>
      <w:r w:rsidR="00570029" w:rsidRPr="00392561">
        <w:rPr>
          <w:sz w:val="26"/>
          <w:szCs w:val="26"/>
        </w:rPr>
        <w:t>е</w:t>
      </w:r>
      <w:r w:rsidR="003F59B9" w:rsidRPr="00392561">
        <w:rPr>
          <w:sz w:val="26"/>
          <w:szCs w:val="26"/>
        </w:rPr>
        <w:t xml:space="preserve"> </w:t>
      </w:r>
      <w:r w:rsidR="00570029" w:rsidRPr="00392561">
        <w:rPr>
          <w:rFonts w:eastAsia="Times New Roman"/>
          <w:sz w:val="26"/>
          <w:szCs w:val="26"/>
        </w:rPr>
        <w:t>предварительные итоги соц</w:t>
      </w:r>
      <w:r w:rsidRPr="00392561">
        <w:rPr>
          <w:rFonts w:eastAsia="Times New Roman"/>
          <w:sz w:val="26"/>
          <w:szCs w:val="26"/>
        </w:rPr>
        <w:t xml:space="preserve">иально-экономического развития </w:t>
      </w:r>
      <w:r w:rsidRPr="00392561">
        <w:rPr>
          <w:sz w:val="26"/>
          <w:szCs w:val="26"/>
        </w:rPr>
        <w:t>муниципального образован</w:t>
      </w:r>
      <w:r w:rsidR="00150399" w:rsidRPr="00392561">
        <w:rPr>
          <w:sz w:val="26"/>
          <w:szCs w:val="26"/>
        </w:rPr>
        <w:t>ия "</w:t>
      </w:r>
      <w:r w:rsidR="003F59B9" w:rsidRPr="00392561">
        <w:rPr>
          <w:sz w:val="26"/>
          <w:szCs w:val="26"/>
        </w:rPr>
        <w:t xml:space="preserve"> Сасыкольский</w:t>
      </w:r>
      <w:r w:rsidR="00150399" w:rsidRPr="00392561">
        <w:rPr>
          <w:sz w:val="26"/>
          <w:szCs w:val="26"/>
        </w:rPr>
        <w:t xml:space="preserve"> сельсовет" </w:t>
      </w:r>
      <w:r w:rsidR="00570029" w:rsidRPr="00392561">
        <w:rPr>
          <w:sz w:val="26"/>
          <w:szCs w:val="26"/>
        </w:rPr>
        <w:t xml:space="preserve">в 2020 </w:t>
      </w:r>
      <w:r w:rsidRPr="00392561">
        <w:rPr>
          <w:rFonts w:eastAsia="Times New Roman"/>
          <w:sz w:val="26"/>
          <w:szCs w:val="26"/>
        </w:rPr>
        <w:t>год</w:t>
      </w:r>
      <w:r w:rsidR="00570029" w:rsidRPr="00392561">
        <w:rPr>
          <w:rFonts w:eastAsia="Times New Roman"/>
          <w:sz w:val="26"/>
          <w:szCs w:val="26"/>
        </w:rPr>
        <w:t>у</w:t>
      </w:r>
      <w:r w:rsidRPr="00392561">
        <w:rPr>
          <w:rFonts w:eastAsia="Times New Roman"/>
          <w:sz w:val="26"/>
          <w:szCs w:val="26"/>
        </w:rPr>
        <w:t>.</w:t>
      </w:r>
    </w:p>
    <w:p w:rsidR="000504FE" w:rsidRPr="00392561" w:rsidRDefault="000504FE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0504FE" w:rsidRPr="00392561" w:rsidRDefault="000504FE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3. Настоящее постановление вступает в силу с момента обнародования в установленном законом порядке.</w:t>
      </w:r>
    </w:p>
    <w:p w:rsidR="000504FE" w:rsidRPr="00392561" w:rsidRDefault="000504FE" w:rsidP="0074446F">
      <w:pPr>
        <w:pStyle w:val="a3"/>
        <w:rPr>
          <w:sz w:val="26"/>
          <w:szCs w:val="26"/>
        </w:rPr>
      </w:pPr>
    </w:p>
    <w:p w:rsidR="000504FE" w:rsidRPr="00392561" w:rsidRDefault="000504FE" w:rsidP="0074446F">
      <w:pPr>
        <w:pStyle w:val="a3"/>
        <w:rPr>
          <w:sz w:val="26"/>
          <w:szCs w:val="26"/>
        </w:rPr>
      </w:pPr>
      <w:bookmarkStart w:id="0" w:name="_GoBack"/>
      <w:bookmarkEnd w:id="0"/>
    </w:p>
    <w:p w:rsidR="000504FE" w:rsidRPr="00392561" w:rsidRDefault="000504FE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Глава  администрации</w:t>
      </w:r>
      <w:r w:rsidR="00867C16" w:rsidRPr="00392561">
        <w:rPr>
          <w:sz w:val="26"/>
          <w:szCs w:val="26"/>
        </w:rPr>
        <w:tab/>
      </w:r>
    </w:p>
    <w:p w:rsidR="000504FE" w:rsidRPr="00392561" w:rsidRDefault="000504FE" w:rsidP="003F59B9">
      <w:pPr>
        <w:jc w:val="both"/>
        <w:rPr>
          <w:sz w:val="26"/>
          <w:szCs w:val="26"/>
        </w:rPr>
      </w:pPr>
      <w:r w:rsidRPr="00392561">
        <w:rPr>
          <w:sz w:val="26"/>
          <w:szCs w:val="26"/>
        </w:rPr>
        <w:t>МО «</w:t>
      </w:r>
      <w:r w:rsidR="003F59B9" w:rsidRPr="00392561">
        <w:rPr>
          <w:sz w:val="26"/>
          <w:szCs w:val="26"/>
        </w:rPr>
        <w:t>Сасыкольский</w:t>
      </w:r>
      <w:r w:rsidRPr="00392561">
        <w:rPr>
          <w:sz w:val="26"/>
          <w:szCs w:val="26"/>
        </w:rPr>
        <w:t xml:space="preserve"> сельсовет»</w:t>
      </w:r>
      <w:r w:rsidR="00F37CB7" w:rsidRPr="00392561">
        <w:rPr>
          <w:sz w:val="26"/>
          <w:szCs w:val="26"/>
        </w:rPr>
        <w:tab/>
      </w:r>
      <w:r w:rsidR="00F37CB7" w:rsidRPr="00392561">
        <w:rPr>
          <w:sz w:val="26"/>
          <w:szCs w:val="26"/>
        </w:rPr>
        <w:tab/>
      </w:r>
      <w:r w:rsidR="00F37CB7" w:rsidRPr="00392561">
        <w:rPr>
          <w:sz w:val="26"/>
          <w:szCs w:val="26"/>
        </w:rPr>
        <w:tab/>
      </w:r>
      <w:r w:rsidR="00F37CB7" w:rsidRPr="00392561">
        <w:rPr>
          <w:sz w:val="26"/>
          <w:szCs w:val="26"/>
        </w:rPr>
        <w:tab/>
      </w:r>
      <w:r w:rsidR="00F37CB7" w:rsidRPr="00392561">
        <w:rPr>
          <w:sz w:val="26"/>
          <w:szCs w:val="26"/>
        </w:rPr>
        <w:tab/>
      </w:r>
      <w:r w:rsidR="00F37CB7" w:rsidRPr="00392561">
        <w:rPr>
          <w:sz w:val="26"/>
          <w:szCs w:val="26"/>
        </w:rPr>
        <w:tab/>
        <w:t xml:space="preserve">А. </w:t>
      </w:r>
      <w:r w:rsidR="003F59B9" w:rsidRPr="00392561">
        <w:rPr>
          <w:sz w:val="26"/>
          <w:szCs w:val="26"/>
        </w:rPr>
        <w:t xml:space="preserve">В. Акулов </w:t>
      </w:r>
    </w:p>
    <w:p w:rsidR="00867C16" w:rsidRPr="00392561" w:rsidRDefault="00867C16" w:rsidP="003F59B9">
      <w:pPr>
        <w:spacing w:after="200" w:line="276" w:lineRule="auto"/>
        <w:jc w:val="both"/>
        <w:rPr>
          <w:rFonts w:cs="Times New Roman"/>
          <w:sz w:val="26"/>
          <w:szCs w:val="26"/>
          <w:lang w:eastAsia="ru-RU"/>
        </w:rPr>
      </w:pPr>
      <w:r w:rsidRPr="00392561">
        <w:rPr>
          <w:sz w:val="26"/>
          <w:szCs w:val="26"/>
          <w:lang w:eastAsia="ru-RU"/>
        </w:rPr>
        <w:br w:type="page"/>
      </w:r>
    </w:p>
    <w:p w:rsidR="00456FF0" w:rsidRPr="00392561" w:rsidRDefault="00486EAF" w:rsidP="00392561">
      <w:pPr>
        <w:pStyle w:val="a3"/>
        <w:jc w:val="right"/>
        <w:rPr>
          <w:sz w:val="26"/>
          <w:szCs w:val="26"/>
        </w:rPr>
      </w:pPr>
      <w:r w:rsidRPr="00392561">
        <w:rPr>
          <w:sz w:val="26"/>
          <w:szCs w:val="26"/>
        </w:rPr>
        <w:lastRenderedPageBreak/>
        <w:t>Утвержден</w:t>
      </w:r>
      <w:r w:rsidR="00570029" w:rsidRPr="00392561">
        <w:rPr>
          <w:sz w:val="26"/>
          <w:szCs w:val="26"/>
        </w:rPr>
        <w:t>о</w:t>
      </w:r>
    </w:p>
    <w:p w:rsidR="00915DAD" w:rsidRPr="00392561" w:rsidRDefault="003F59B9" w:rsidP="00392561">
      <w:pPr>
        <w:pStyle w:val="a3"/>
        <w:jc w:val="right"/>
        <w:rPr>
          <w:sz w:val="26"/>
          <w:szCs w:val="26"/>
        </w:rPr>
      </w:pPr>
      <w:r w:rsidRPr="00392561">
        <w:rPr>
          <w:sz w:val="26"/>
          <w:szCs w:val="26"/>
        </w:rPr>
        <w:t>Постановлением а</w:t>
      </w:r>
      <w:r w:rsidR="00486EAF" w:rsidRPr="00392561">
        <w:rPr>
          <w:sz w:val="26"/>
          <w:szCs w:val="26"/>
        </w:rPr>
        <w:t>дминистрации</w:t>
      </w:r>
    </w:p>
    <w:p w:rsidR="00486EAF" w:rsidRPr="00392561" w:rsidRDefault="00486EAF" w:rsidP="00392561">
      <w:pPr>
        <w:pStyle w:val="a3"/>
        <w:jc w:val="right"/>
        <w:rPr>
          <w:sz w:val="26"/>
          <w:szCs w:val="26"/>
        </w:rPr>
      </w:pPr>
      <w:r w:rsidRPr="00392561">
        <w:rPr>
          <w:sz w:val="26"/>
          <w:szCs w:val="26"/>
        </w:rPr>
        <w:t>МО «</w:t>
      </w:r>
      <w:r w:rsidR="003F59B9" w:rsidRPr="00392561">
        <w:rPr>
          <w:sz w:val="26"/>
          <w:szCs w:val="26"/>
        </w:rPr>
        <w:t xml:space="preserve">Сасыкольский </w:t>
      </w:r>
      <w:r w:rsidRPr="00392561">
        <w:rPr>
          <w:sz w:val="26"/>
          <w:szCs w:val="26"/>
        </w:rPr>
        <w:t>сельсовет»</w:t>
      </w:r>
    </w:p>
    <w:p w:rsidR="00486EAF" w:rsidRPr="00392561" w:rsidRDefault="003F59B9" w:rsidP="00392561">
      <w:pPr>
        <w:pStyle w:val="a3"/>
        <w:jc w:val="right"/>
        <w:rPr>
          <w:sz w:val="26"/>
          <w:szCs w:val="26"/>
        </w:rPr>
      </w:pPr>
      <w:r w:rsidRPr="00392561">
        <w:rPr>
          <w:sz w:val="26"/>
          <w:szCs w:val="26"/>
        </w:rPr>
        <w:t>от</w:t>
      </w:r>
      <w:r w:rsidR="005D51F7">
        <w:rPr>
          <w:sz w:val="26"/>
          <w:szCs w:val="26"/>
        </w:rPr>
        <w:t xml:space="preserve"> 03.12.</w:t>
      </w:r>
      <w:r w:rsidRPr="00392561">
        <w:rPr>
          <w:sz w:val="26"/>
          <w:szCs w:val="26"/>
        </w:rPr>
        <w:t xml:space="preserve"> </w:t>
      </w:r>
      <w:r w:rsidR="003518E5" w:rsidRPr="00392561">
        <w:rPr>
          <w:sz w:val="26"/>
          <w:szCs w:val="26"/>
        </w:rPr>
        <w:t>20</w:t>
      </w:r>
      <w:r w:rsidR="00915DAD" w:rsidRPr="00392561">
        <w:rPr>
          <w:sz w:val="26"/>
          <w:szCs w:val="26"/>
        </w:rPr>
        <w:t>20</w:t>
      </w:r>
      <w:r w:rsidRPr="00392561">
        <w:rPr>
          <w:sz w:val="26"/>
          <w:szCs w:val="26"/>
        </w:rPr>
        <w:t xml:space="preserve"> </w:t>
      </w:r>
      <w:r w:rsidR="003518E5" w:rsidRPr="00392561">
        <w:rPr>
          <w:sz w:val="26"/>
          <w:szCs w:val="26"/>
        </w:rPr>
        <w:t>г.</w:t>
      </w:r>
      <w:r w:rsidRPr="00392561">
        <w:rPr>
          <w:sz w:val="26"/>
          <w:szCs w:val="26"/>
        </w:rPr>
        <w:t xml:space="preserve"> </w:t>
      </w:r>
      <w:r w:rsidR="00915DAD" w:rsidRPr="00392561">
        <w:rPr>
          <w:sz w:val="26"/>
          <w:szCs w:val="26"/>
        </w:rPr>
        <w:t xml:space="preserve">№ </w:t>
      </w:r>
      <w:r w:rsidR="005D51F7">
        <w:rPr>
          <w:sz w:val="26"/>
          <w:szCs w:val="26"/>
        </w:rPr>
        <w:t>53</w:t>
      </w:r>
    </w:p>
    <w:p w:rsidR="00486EAF" w:rsidRPr="00392561" w:rsidRDefault="00486EAF" w:rsidP="0074446F">
      <w:pPr>
        <w:pStyle w:val="a3"/>
        <w:rPr>
          <w:sz w:val="26"/>
          <w:szCs w:val="26"/>
        </w:rPr>
      </w:pPr>
    </w:p>
    <w:p w:rsidR="00486EAF" w:rsidRPr="00392561" w:rsidRDefault="00486EAF" w:rsidP="0074446F">
      <w:pPr>
        <w:pStyle w:val="a3"/>
        <w:rPr>
          <w:sz w:val="26"/>
          <w:szCs w:val="26"/>
        </w:rPr>
      </w:pPr>
    </w:p>
    <w:p w:rsidR="00456FF0" w:rsidRPr="00392561" w:rsidRDefault="00570029" w:rsidP="00392561">
      <w:pPr>
        <w:pStyle w:val="a3"/>
        <w:jc w:val="center"/>
        <w:rPr>
          <w:sz w:val="26"/>
          <w:szCs w:val="26"/>
        </w:rPr>
      </w:pPr>
      <w:r w:rsidRPr="00392561">
        <w:rPr>
          <w:sz w:val="26"/>
          <w:szCs w:val="26"/>
        </w:rPr>
        <w:t>Предварительные итоги</w:t>
      </w:r>
      <w:r w:rsidR="00456FF0" w:rsidRPr="00392561">
        <w:rPr>
          <w:sz w:val="26"/>
          <w:szCs w:val="26"/>
        </w:rPr>
        <w:t xml:space="preserve"> социально-экономического развития</w:t>
      </w:r>
    </w:p>
    <w:p w:rsidR="00867C16" w:rsidRPr="00392561" w:rsidRDefault="003F59B9" w:rsidP="00392561">
      <w:pPr>
        <w:pStyle w:val="a3"/>
        <w:jc w:val="center"/>
        <w:rPr>
          <w:sz w:val="26"/>
          <w:szCs w:val="26"/>
        </w:rPr>
      </w:pPr>
      <w:r w:rsidRPr="00392561">
        <w:rPr>
          <w:sz w:val="26"/>
          <w:szCs w:val="26"/>
        </w:rPr>
        <w:t>муниципального образования «Сасыкольский</w:t>
      </w:r>
      <w:r w:rsidR="002B4FB7" w:rsidRPr="00392561">
        <w:rPr>
          <w:sz w:val="26"/>
          <w:szCs w:val="26"/>
        </w:rPr>
        <w:t xml:space="preserve"> сельсовет</w:t>
      </w:r>
      <w:r w:rsidR="00456FF0" w:rsidRPr="00392561">
        <w:rPr>
          <w:sz w:val="26"/>
          <w:szCs w:val="26"/>
        </w:rPr>
        <w:t>»</w:t>
      </w:r>
    </w:p>
    <w:p w:rsidR="00456FF0" w:rsidRPr="00392561" w:rsidRDefault="00570029" w:rsidP="00392561">
      <w:pPr>
        <w:pStyle w:val="a3"/>
        <w:jc w:val="center"/>
        <w:rPr>
          <w:sz w:val="26"/>
          <w:szCs w:val="26"/>
        </w:rPr>
      </w:pPr>
      <w:r w:rsidRPr="00392561">
        <w:rPr>
          <w:sz w:val="26"/>
          <w:szCs w:val="26"/>
        </w:rPr>
        <w:t>в 2020 году</w:t>
      </w:r>
    </w:p>
    <w:p w:rsidR="00867C16" w:rsidRPr="00392561" w:rsidRDefault="00867C16" w:rsidP="00392561">
      <w:pPr>
        <w:pStyle w:val="a3"/>
        <w:jc w:val="center"/>
        <w:rPr>
          <w:sz w:val="26"/>
          <w:szCs w:val="26"/>
        </w:rPr>
      </w:pPr>
    </w:p>
    <w:p w:rsidR="00570029" w:rsidRPr="00392561" w:rsidRDefault="00570029" w:rsidP="00392561">
      <w:pPr>
        <w:pStyle w:val="a3"/>
        <w:jc w:val="center"/>
        <w:rPr>
          <w:sz w:val="26"/>
          <w:szCs w:val="26"/>
        </w:rPr>
      </w:pPr>
      <w:r w:rsidRPr="00392561">
        <w:rPr>
          <w:sz w:val="26"/>
          <w:szCs w:val="26"/>
        </w:rPr>
        <w:t>П</w:t>
      </w:r>
      <w:r w:rsidR="002B4FB7" w:rsidRPr="00392561">
        <w:rPr>
          <w:sz w:val="26"/>
          <w:szCs w:val="26"/>
        </w:rPr>
        <w:t>р</w:t>
      </w:r>
      <w:r w:rsidRPr="00392561">
        <w:rPr>
          <w:sz w:val="26"/>
          <w:szCs w:val="26"/>
        </w:rPr>
        <w:t>едварительные итоги</w:t>
      </w:r>
      <w:r w:rsidR="002B4FB7" w:rsidRPr="00392561">
        <w:rPr>
          <w:sz w:val="26"/>
          <w:szCs w:val="26"/>
        </w:rPr>
        <w:t xml:space="preserve"> социально – экономического развития муниципального образования "</w:t>
      </w:r>
      <w:r w:rsidR="00A16B9D" w:rsidRPr="00392561">
        <w:rPr>
          <w:sz w:val="26"/>
          <w:szCs w:val="26"/>
        </w:rPr>
        <w:t xml:space="preserve"> Сасыкольский </w:t>
      </w:r>
      <w:r w:rsidR="002B4FB7" w:rsidRPr="00392561">
        <w:rPr>
          <w:sz w:val="26"/>
          <w:szCs w:val="26"/>
        </w:rPr>
        <w:t xml:space="preserve">сельсовет" </w:t>
      </w:r>
      <w:r w:rsidRPr="00392561">
        <w:rPr>
          <w:sz w:val="26"/>
          <w:szCs w:val="26"/>
        </w:rPr>
        <w:t>в 2020 году</w:t>
      </w:r>
      <w:r w:rsidR="002B4FB7" w:rsidRPr="00392561">
        <w:rPr>
          <w:sz w:val="26"/>
          <w:szCs w:val="26"/>
        </w:rPr>
        <w:t xml:space="preserve"> явля</w:t>
      </w:r>
      <w:r w:rsidRPr="00392561">
        <w:rPr>
          <w:sz w:val="26"/>
          <w:szCs w:val="26"/>
        </w:rPr>
        <w:t>ются исходной базой для разработки проекта бюджета МО «</w:t>
      </w:r>
      <w:r w:rsidR="00A16B9D" w:rsidRPr="00392561">
        <w:rPr>
          <w:sz w:val="26"/>
          <w:szCs w:val="26"/>
        </w:rPr>
        <w:t>Сасыкольский</w:t>
      </w:r>
      <w:r w:rsidRPr="00392561">
        <w:rPr>
          <w:sz w:val="26"/>
          <w:szCs w:val="26"/>
        </w:rPr>
        <w:t xml:space="preserve"> сельсовет» на 2021 год и плановый период 2022-2023 годов.</w:t>
      </w:r>
    </w:p>
    <w:p w:rsidR="00570029" w:rsidRPr="00392561" w:rsidRDefault="00570029" w:rsidP="00392561">
      <w:pPr>
        <w:pStyle w:val="a3"/>
        <w:jc w:val="center"/>
        <w:rPr>
          <w:sz w:val="26"/>
          <w:szCs w:val="26"/>
        </w:rPr>
      </w:pPr>
    </w:p>
    <w:p w:rsidR="00456FF0" w:rsidRPr="00392561" w:rsidRDefault="00456FF0" w:rsidP="002D4E7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1.Территория муниципального образования</w:t>
      </w:r>
    </w:p>
    <w:p w:rsidR="00A16B9D" w:rsidRPr="00392561" w:rsidRDefault="00A16B9D" w:rsidP="00A16B9D">
      <w:pPr>
        <w:pStyle w:val="2"/>
        <w:ind w:firstLine="567"/>
        <w:rPr>
          <w:sz w:val="26"/>
          <w:szCs w:val="26"/>
        </w:rPr>
      </w:pPr>
      <w:r w:rsidRPr="00392561">
        <w:rPr>
          <w:sz w:val="26"/>
          <w:szCs w:val="26"/>
        </w:rPr>
        <w:t xml:space="preserve">Территория   муниципального образования  "Сасыкольский сельсовет" расположена в северной части Харабалинского района, граничит: с севера с территорией муниципального образования «Михайловский сельсовет», с республикой Казахстан, с востока и юга с территорией муниципального образования «Кочковатский сельсовет», с запада  с территорией муниципального образования Фёдоровского сельсовета Енотаевского района, с Цаган - Аманским сельсоветом Республика Калмыкия. </w:t>
      </w:r>
    </w:p>
    <w:p w:rsidR="00A16B9D" w:rsidRPr="00392561" w:rsidRDefault="00A16B9D" w:rsidP="00A16B9D">
      <w:pPr>
        <w:ind w:firstLine="567"/>
        <w:jc w:val="both"/>
        <w:rPr>
          <w:rFonts w:eastAsia="Calibri" w:cs="Times New Roman"/>
          <w:sz w:val="26"/>
          <w:szCs w:val="26"/>
        </w:rPr>
      </w:pPr>
      <w:r w:rsidRPr="00392561">
        <w:rPr>
          <w:rFonts w:eastAsia="Calibri" w:cs="Times New Roman"/>
          <w:sz w:val="26"/>
          <w:szCs w:val="26"/>
        </w:rPr>
        <w:t>Территория МО «Сасыкольский сельсовет» включает в себя следующие населённые пункты</w:t>
      </w:r>
      <w:r w:rsidRPr="00392561">
        <w:rPr>
          <w:sz w:val="26"/>
          <w:szCs w:val="26"/>
        </w:rPr>
        <w:t>:</w:t>
      </w:r>
      <w:r w:rsidRPr="00392561">
        <w:rPr>
          <w:rFonts w:eastAsia="Calibri" w:cs="Times New Roman"/>
          <w:sz w:val="26"/>
          <w:szCs w:val="26"/>
        </w:rPr>
        <w:t xml:space="preserve"> с.Сасыколи, пос.Бугор, пос. Зелёные Пруды. Численность населения  на 01.01.20</w:t>
      </w:r>
      <w:r w:rsidRPr="00392561">
        <w:rPr>
          <w:sz w:val="26"/>
          <w:szCs w:val="26"/>
        </w:rPr>
        <w:t>20</w:t>
      </w:r>
      <w:r w:rsidRPr="00392561">
        <w:rPr>
          <w:rFonts w:eastAsia="Calibri" w:cs="Times New Roman"/>
          <w:sz w:val="26"/>
          <w:szCs w:val="26"/>
        </w:rPr>
        <w:t xml:space="preserve"> г. составляет </w:t>
      </w:r>
      <w:r w:rsidR="00F00CEB">
        <w:rPr>
          <w:sz w:val="26"/>
          <w:szCs w:val="26"/>
        </w:rPr>
        <w:t>5543</w:t>
      </w:r>
      <w:r w:rsidRPr="00392561">
        <w:rPr>
          <w:rFonts w:eastAsia="Calibri" w:cs="Times New Roman"/>
          <w:sz w:val="26"/>
          <w:szCs w:val="26"/>
        </w:rPr>
        <w:t xml:space="preserve"> человек</w:t>
      </w:r>
      <w:r w:rsidR="00F00CEB">
        <w:rPr>
          <w:rFonts w:eastAsia="Calibri" w:cs="Times New Roman"/>
          <w:sz w:val="26"/>
          <w:szCs w:val="26"/>
        </w:rPr>
        <w:t>а</w:t>
      </w:r>
      <w:r w:rsidRPr="00392561">
        <w:rPr>
          <w:rFonts w:eastAsia="Calibri" w:cs="Times New Roman"/>
          <w:sz w:val="26"/>
          <w:szCs w:val="26"/>
        </w:rPr>
        <w:t xml:space="preserve">, в том числе с.Сасыколи – </w:t>
      </w:r>
      <w:r w:rsidR="00472826" w:rsidRPr="00392561">
        <w:rPr>
          <w:sz w:val="26"/>
          <w:szCs w:val="26"/>
        </w:rPr>
        <w:t>5262 чел., пос.Бугор – 280</w:t>
      </w:r>
      <w:r w:rsidRPr="00392561">
        <w:rPr>
          <w:rFonts w:eastAsia="Calibri" w:cs="Times New Roman"/>
          <w:sz w:val="26"/>
          <w:szCs w:val="26"/>
        </w:rPr>
        <w:t xml:space="preserve"> чел., пос.Зелёные Пруды – </w:t>
      </w:r>
      <w:r w:rsidR="00AF4393" w:rsidRPr="00392561">
        <w:rPr>
          <w:sz w:val="26"/>
          <w:szCs w:val="26"/>
        </w:rPr>
        <w:t>1</w:t>
      </w:r>
      <w:r w:rsidRPr="00392561">
        <w:rPr>
          <w:rFonts w:eastAsia="Calibri" w:cs="Times New Roman"/>
          <w:sz w:val="26"/>
          <w:szCs w:val="26"/>
        </w:rPr>
        <w:t xml:space="preserve"> чел.</w:t>
      </w:r>
    </w:p>
    <w:p w:rsidR="00A16B9D" w:rsidRPr="00392561" w:rsidRDefault="00A16B9D" w:rsidP="00A16B9D">
      <w:pPr>
        <w:pStyle w:val="2"/>
        <w:ind w:firstLine="567"/>
        <w:rPr>
          <w:sz w:val="26"/>
          <w:szCs w:val="26"/>
        </w:rPr>
      </w:pPr>
    </w:p>
    <w:p w:rsidR="00321F56" w:rsidRPr="00392561" w:rsidRDefault="00472826" w:rsidP="00321F56">
      <w:pPr>
        <w:pStyle w:val="31"/>
        <w:spacing w:after="0"/>
        <w:ind w:left="0"/>
        <w:jc w:val="both"/>
        <w:rPr>
          <w:sz w:val="26"/>
          <w:szCs w:val="26"/>
        </w:rPr>
      </w:pPr>
      <w:r w:rsidRPr="00392561">
        <w:rPr>
          <w:sz w:val="26"/>
          <w:szCs w:val="26"/>
        </w:rPr>
        <w:t xml:space="preserve">        В состав описанной территории муниципального образования «Сасыкольский сельсовет» входят земли общей долевой собственности Ассоциации крестьянских хозяйств им. Кирова, собственности других крестьянских хозяйств, земли ведения Сасыкольского сельсовета. </w:t>
      </w:r>
      <w:r w:rsidR="00321F56" w:rsidRPr="00392561">
        <w:rPr>
          <w:sz w:val="26"/>
          <w:szCs w:val="26"/>
        </w:rPr>
        <w:t xml:space="preserve">Земли сельскохозяйственного назначения занимают в МО «Сасыкольский сельсовет  </w:t>
      </w:r>
      <w:smartTag w:uri="urn:schemas-microsoft-com:office:smarttags" w:element="metricconverter">
        <w:smartTagPr>
          <w:attr w:name="ProductID" w:val="64155 га"/>
        </w:smartTagPr>
        <w:r w:rsidR="00321F56" w:rsidRPr="00392561">
          <w:rPr>
            <w:sz w:val="26"/>
            <w:szCs w:val="26"/>
          </w:rPr>
          <w:t>64155 га</w:t>
        </w:r>
      </w:smartTag>
      <w:r w:rsidR="00321F56" w:rsidRPr="00392561">
        <w:rPr>
          <w:sz w:val="26"/>
          <w:szCs w:val="26"/>
        </w:rPr>
        <w:t xml:space="preserve">, из них  </w:t>
      </w:r>
      <w:smartTag w:uri="urn:schemas-microsoft-com:office:smarttags" w:element="metricconverter">
        <w:smartTagPr>
          <w:attr w:name="ProductID" w:val="4800 га"/>
        </w:smartTagPr>
        <w:r w:rsidR="00321F56" w:rsidRPr="00392561">
          <w:rPr>
            <w:sz w:val="26"/>
            <w:szCs w:val="26"/>
          </w:rPr>
          <w:t>4800 га</w:t>
        </w:r>
      </w:smartTag>
      <w:r w:rsidR="00321F56" w:rsidRPr="00392561">
        <w:rPr>
          <w:sz w:val="26"/>
          <w:szCs w:val="26"/>
        </w:rPr>
        <w:t xml:space="preserve"> составляет орошаемая пашня, 1442 га</w:t>
      </w:r>
      <w:r w:rsidR="00F00CEB">
        <w:rPr>
          <w:sz w:val="26"/>
          <w:szCs w:val="26"/>
        </w:rPr>
        <w:t xml:space="preserve"> –</w:t>
      </w:r>
      <w:r w:rsidR="00321F56" w:rsidRPr="00392561">
        <w:rPr>
          <w:sz w:val="26"/>
          <w:szCs w:val="26"/>
        </w:rPr>
        <w:t xml:space="preserve">сенокосы и    </w:t>
      </w:r>
      <w:smartTag w:uri="urn:schemas-microsoft-com:office:smarttags" w:element="metricconverter">
        <w:smartTagPr>
          <w:attr w:name="ProductID" w:val="55362 га"/>
        </w:smartTagPr>
        <w:r w:rsidR="00321F56" w:rsidRPr="00392561">
          <w:rPr>
            <w:sz w:val="26"/>
            <w:szCs w:val="26"/>
          </w:rPr>
          <w:t>55362 га</w:t>
        </w:r>
      </w:smartTag>
      <w:r w:rsidR="00321F56" w:rsidRPr="00392561">
        <w:rPr>
          <w:sz w:val="26"/>
          <w:szCs w:val="26"/>
        </w:rPr>
        <w:t xml:space="preserve"> – полупустынные пастбища, земли поселений – 475 га.</w:t>
      </w:r>
    </w:p>
    <w:p w:rsidR="00472826" w:rsidRPr="00392561" w:rsidRDefault="00472826" w:rsidP="00472826">
      <w:pPr>
        <w:jc w:val="both"/>
        <w:rPr>
          <w:rFonts w:eastAsia="Calibri" w:cs="Times New Roman"/>
          <w:sz w:val="26"/>
          <w:szCs w:val="26"/>
        </w:rPr>
      </w:pPr>
    </w:p>
    <w:p w:rsidR="00472826" w:rsidRPr="00392561" w:rsidRDefault="00472826" w:rsidP="00472826">
      <w:pPr>
        <w:pStyle w:val="ae"/>
        <w:spacing w:after="0"/>
        <w:jc w:val="both"/>
        <w:rPr>
          <w:sz w:val="26"/>
          <w:szCs w:val="26"/>
        </w:rPr>
      </w:pPr>
      <w:r w:rsidRPr="00392561">
        <w:rPr>
          <w:rFonts w:eastAsia="Calibri" w:cs="Times New Roman"/>
          <w:sz w:val="26"/>
          <w:szCs w:val="26"/>
        </w:rPr>
        <w:t>Муниципальное образование «Сасыко</w:t>
      </w:r>
      <w:r w:rsidRPr="00392561">
        <w:rPr>
          <w:sz w:val="26"/>
          <w:szCs w:val="26"/>
        </w:rPr>
        <w:t>льский сельсовет» расположено в</w:t>
      </w:r>
    </w:p>
    <w:p w:rsidR="00472826" w:rsidRPr="00392561" w:rsidRDefault="00472826" w:rsidP="00472826">
      <w:pPr>
        <w:pStyle w:val="ae"/>
        <w:spacing w:after="0"/>
        <w:ind w:left="0"/>
        <w:jc w:val="both"/>
        <w:rPr>
          <w:rFonts w:eastAsia="Calibri" w:cs="Times New Roman"/>
          <w:sz w:val="26"/>
          <w:szCs w:val="26"/>
        </w:rPr>
      </w:pPr>
      <w:r w:rsidRPr="00392561">
        <w:rPr>
          <w:rFonts w:eastAsia="Calibri" w:cs="Times New Roman"/>
          <w:sz w:val="26"/>
          <w:szCs w:val="26"/>
        </w:rPr>
        <w:t>сухом, жарком агроклиматическом подрайоне. В целом по всей территории климат характеризуется холодной зимой и жарким летом с наличием большого количества сильных восточных и юго-восточных ветров.</w:t>
      </w:r>
      <w:r w:rsidR="00D42B5D">
        <w:rPr>
          <w:sz w:val="26"/>
          <w:szCs w:val="26"/>
        </w:rPr>
        <w:t xml:space="preserve"> Н</w:t>
      </w:r>
      <w:r w:rsidRPr="00392561">
        <w:rPr>
          <w:sz w:val="26"/>
          <w:szCs w:val="26"/>
        </w:rPr>
        <w:t>а территории муниципального образования в основном преобладают почвы пустынь.</w:t>
      </w:r>
    </w:p>
    <w:p w:rsidR="00DE49C1" w:rsidRPr="00392561" w:rsidRDefault="00472826" w:rsidP="00472826">
      <w:pPr>
        <w:shd w:val="clear" w:color="auto" w:fill="FFFFFF"/>
        <w:spacing w:before="100" w:beforeAutospacing="1" w:after="100" w:afterAutospacing="1"/>
        <w:ind w:firstLine="283"/>
        <w:jc w:val="both"/>
        <w:rPr>
          <w:sz w:val="26"/>
          <w:szCs w:val="26"/>
        </w:rPr>
      </w:pPr>
      <w:r w:rsidRPr="00392561">
        <w:rPr>
          <w:rFonts w:eastAsia="Calibri" w:cs="Times New Roman"/>
          <w:sz w:val="26"/>
          <w:szCs w:val="26"/>
        </w:rPr>
        <w:t>Сообщение с районным и областным центром  осуществляется по автодороге республиканского значения Астрахань – Волгоград и железнодорожной магистрали Астрахань – Москва.</w:t>
      </w:r>
    </w:p>
    <w:p w:rsidR="003179C4" w:rsidRPr="00392561" w:rsidRDefault="00472826" w:rsidP="00472826">
      <w:pPr>
        <w:jc w:val="both"/>
        <w:rPr>
          <w:sz w:val="26"/>
          <w:szCs w:val="26"/>
        </w:rPr>
      </w:pPr>
      <w:r w:rsidRPr="00392561">
        <w:rPr>
          <w:rFonts w:eastAsia="Calibri" w:cs="Times New Roman"/>
          <w:sz w:val="26"/>
          <w:szCs w:val="26"/>
        </w:rPr>
        <w:t xml:space="preserve">        Ведущей отраслью экономики муниципального образования является сельскохозяйственное производство. Промышленность  не развита</w:t>
      </w:r>
    </w:p>
    <w:p w:rsidR="00472826" w:rsidRPr="00392561" w:rsidRDefault="00472826" w:rsidP="00472826">
      <w:pPr>
        <w:jc w:val="both"/>
        <w:rPr>
          <w:sz w:val="26"/>
          <w:szCs w:val="26"/>
        </w:rPr>
      </w:pPr>
    </w:p>
    <w:p w:rsidR="00472826" w:rsidRPr="00392561" w:rsidRDefault="00472826" w:rsidP="00472826">
      <w:pPr>
        <w:jc w:val="both"/>
        <w:rPr>
          <w:sz w:val="26"/>
          <w:szCs w:val="26"/>
        </w:rPr>
      </w:pPr>
    </w:p>
    <w:p w:rsidR="00456FF0" w:rsidRPr="00392561" w:rsidRDefault="002B4FB7" w:rsidP="002B4FB7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Cs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2. </w:t>
      </w:r>
      <w:r w:rsidR="00456FF0"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Демографическая характеристика</w:t>
      </w:r>
    </w:p>
    <w:p w:rsidR="002B4FB7" w:rsidRPr="00392561" w:rsidRDefault="002B4FB7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>Численность населения муниципального образования «</w:t>
      </w:r>
      <w:r w:rsidR="00472826" w:rsidRPr="00392561">
        <w:rPr>
          <w:sz w:val="26"/>
          <w:szCs w:val="26"/>
        </w:rPr>
        <w:t>Сасыкольский</w:t>
      </w:r>
      <w:r w:rsidRPr="00392561">
        <w:rPr>
          <w:sz w:val="26"/>
          <w:szCs w:val="26"/>
        </w:rPr>
        <w:t xml:space="preserve"> сельсовет» на 01.01.20</w:t>
      </w:r>
      <w:r w:rsidR="00915DAD" w:rsidRPr="00392561">
        <w:rPr>
          <w:sz w:val="26"/>
          <w:szCs w:val="26"/>
        </w:rPr>
        <w:t>20</w:t>
      </w:r>
      <w:r w:rsidRPr="00392561">
        <w:rPr>
          <w:sz w:val="26"/>
          <w:szCs w:val="26"/>
        </w:rPr>
        <w:t xml:space="preserve"> г. составила  </w:t>
      </w:r>
      <w:r w:rsidR="00F00CEB">
        <w:rPr>
          <w:sz w:val="26"/>
          <w:szCs w:val="26"/>
        </w:rPr>
        <w:t>5543</w:t>
      </w:r>
      <w:r w:rsidRPr="00392561">
        <w:rPr>
          <w:sz w:val="26"/>
          <w:szCs w:val="26"/>
        </w:rPr>
        <w:t xml:space="preserve"> человек</w:t>
      </w:r>
      <w:r w:rsidR="00F00CEB">
        <w:rPr>
          <w:sz w:val="26"/>
          <w:szCs w:val="26"/>
        </w:rPr>
        <w:t>а</w:t>
      </w:r>
      <w:r w:rsidRPr="00392561">
        <w:rPr>
          <w:sz w:val="26"/>
          <w:szCs w:val="26"/>
        </w:rPr>
        <w:t>.</w:t>
      </w:r>
    </w:p>
    <w:p w:rsidR="002B4FB7" w:rsidRPr="00392561" w:rsidRDefault="002B4FB7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По демографическому составу: численность мужчин – </w:t>
      </w:r>
      <w:r w:rsidR="00472826" w:rsidRPr="00392561">
        <w:rPr>
          <w:sz w:val="26"/>
          <w:szCs w:val="26"/>
        </w:rPr>
        <w:t>2622</w:t>
      </w:r>
      <w:r w:rsidRPr="00392561">
        <w:rPr>
          <w:sz w:val="26"/>
          <w:szCs w:val="26"/>
        </w:rPr>
        <w:t xml:space="preserve"> чел, женщин – </w:t>
      </w:r>
      <w:r w:rsidR="00F00CEB">
        <w:rPr>
          <w:sz w:val="26"/>
          <w:szCs w:val="26"/>
        </w:rPr>
        <w:t>2921</w:t>
      </w:r>
      <w:r w:rsidRPr="00392561">
        <w:rPr>
          <w:sz w:val="26"/>
          <w:szCs w:val="26"/>
        </w:rPr>
        <w:t xml:space="preserve"> чел.</w:t>
      </w:r>
    </w:p>
    <w:p w:rsidR="00A74FFC" w:rsidRPr="00392561" w:rsidRDefault="00915DAD" w:rsidP="00472826">
      <w:pPr>
        <w:pStyle w:val="a5"/>
        <w:rPr>
          <w:sz w:val="26"/>
          <w:szCs w:val="26"/>
        </w:rPr>
      </w:pPr>
      <w:r w:rsidRPr="00392561">
        <w:rPr>
          <w:sz w:val="26"/>
          <w:szCs w:val="26"/>
        </w:rPr>
        <w:t xml:space="preserve">Трудоспособное население </w:t>
      </w:r>
      <w:r w:rsidR="002B4FB7" w:rsidRPr="00392561">
        <w:rPr>
          <w:sz w:val="26"/>
          <w:szCs w:val="26"/>
        </w:rPr>
        <w:t xml:space="preserve">составляет </w:t>
      </w:r>
      <w:r w:rsidR="008D6B50">
        <w:rPr>
          <w:sz w:val="26"/>
          <w:szCs w:val="26"/>
        </w:rPr>
        <w:t>2572</w:t>
      </w:r>
      <w:r w:rsidR="002B4FB7" w:rsidRPr="00392561">
        <w:rPr>
          <w:sz w:val="26"/>
          <w:szCs w:val="26"/>
        </w:rPr>
        <w:t xml:space="preserve"> человек (</w:t>
      </w:r>
      <w:r w:rsidR="008D6B50">
        <w:rPr>
          <w:sz w:val="26"/>
          <w:szCs w:val="26"/>
        </w:rPr>
        <w:t>46</w:t>
      </w:r>
      <w:r w:rsidR="002B4FB7" w:rsidRPr="00392561">
        <w:rPr>
          <w:sz w:val="26"/>
          <w:szCs w:val="26"/>
        </w:rPr>
        <w:t xml:space="preserve"> % в общей численности населения). Мужчин в возрасте 60 лет и женщин - 55 лет и старше в муниципальном образовании проживает </w:t>
      </w:r>
      <w:r w:rsidR="00A74FFC" w:rsidRPr="00392561">
        <w:rPr>
          <w:sz w:val="26"/>
          <w:szCs w:val="26"/>
        </w:rPr>
        <w:t>1628</w:t>
      </w:r>
      <w:r w:rsidR="002B4FB7" w:rsidRPr="00392561">
        <w:rPr>
          <w:sz w:val="26"/>
          <w:szCs w:val="26"/>
        </w:rPr>
        <w:t xml:space="preserve"> чел. (</w:t>
      </w:r>
      <w:r w:rsidR="00F00CEB">
        <w:rPr>
          <w:sz w:val="26"/>
          <w:szCs w:val="26"/>
        </w:rPr>
        <w:t>29</w:t>
      </w:r>
      <w:r w:rsidR="00A74FFC" w:rsidRPr="00392561">
        <w:rPr>
          <w:sz w:val="26"/>
          <w:szCs w:val="26"/>
        </w:rPr>
        <w:t>%). Детей от 0 до 6</w:t>
      </w:r>
      <w:r w:rsidR="002B4FB7" w:rsidRPr="00392561">
        <w:rPr>
          <w:sz w:val="26"/>
          <w:szCs w:val="26"/>
        </w:rPr>
        <w:t xml:space="preserve"> лет</w:t>
      </w:r>
      <w:r w:rsidR="00A74FFC" w:rsidRPr="00392561">
        <w:rPr>
          <w:sz w:val="26"/>
          <w:szCs w:val="26"/>
        </w:rPr>
        <w:t xml:space="preserve"> составляет 453 чел.; от 7 до 13 лет – 551 чел.; от 14 до 15 лет – 123 чел.; от 16 до 18 лет – 216 чел. </w:t>
      </w:r>
      <w:r w:rsidR="002B4FB7" w:rsidRPr="00392561">
        <w:rPr>
          <w:sz w:val="26"/>
          <w:szCs w:val="26"/>
        </w:rPr>
        <w:t xml:space="preserve"> </w:t>
      </w:r>
    </w:p>
    <w:p w:rsidR="00456FF0" w:rsidRPr="00392561" w:rsidRDefault="00456FF0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>Демографическая ситуация в поселении развивается под влиянием сложившихся тенденций рождаемости, смертности и миграции населения</w:t>
      </w:r>
    </w:p>
    <w:tbl>
      <w:tblPr>
        <w:tblStyle w:val="ab"/>
        <w:tblW w:w="9854" w:type="dxa"/>
        <w:tblLook w:val="04A0"/>
      </w:tblPr>
      <w:tblGrid>
        <w:gridCol w:w="4927"/>
        <w:gridCol w:w="4927"/>
      </w:tblGrid>
      <w:tr w:rsidR="00867C16" w:rsidRPr="00392561" w:rsidTr="00867C16">
        <w:tc>
          <w:tcPr>
            <w:tcW w:w="4927" w:type="dxa"/>
          </w:tcPr>
          <w:p w:rsidR="00867C16" w:rsidRPr="00392561" w:rsidRDefault="00867C16" w:rsidP="00221224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92561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4927" w:type="dxa"/>
          </w:tcPr>
          <w:p w:rsidR="00867C16" w:rsidRPr="00392561" w:rsidRDefault="00A74FFC" w:rsidP="00915DAD">
            <w:pPr>
              <w:spacing w:before="100" w:beforeAutospacing="1" w:after="100" w:afterAutospacing="1" w:line="10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92561">
              <w:rPr>
                <w:rFonts w:eastAsia="Times New Roman" w:cs="Times New Roman"/>
                <w:sz w:val="26"/>
                <w:szCs w:val="26"/>
                <w:lang w:eastAsia="ru-RU"/>
              </w:rPr>
              <w:t>2020</w:t>
            </w:r>
          </w:p>
        </w:tc>
      </w:tr>
      <w:tr w:rsidR="00867C16" w:rsidRPr="00392561" w:rsidTr="00867C16">
        <w:tc>
          <w:tcPr>
            <w:tcW w:w="4927" w:type="dxa"/>
          </w:tcPr>
          <w:p w:rsidR="00867C16" w:rsidRPr="00392561" w:rsidRDefault="00867C16" w:rsidP="00221224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92561">
              <w:rPr>
                <w:rFonts w:eastAsia="Times New Roman" w:cs="Times New Roman"/>
                <w:sz w:val="26"/>
                <w:szCs w:val="26"/>
                <w:lang w:eastAsia="ru-RU"/>
              </w:rPr>
              <w:t>Число родившихся, чел.</w:t>
            </w:r>
          </w:p>
        </w:tc>
        <w:tc>
          <w:tcPr>
            <w:tcW w:w="4927" w:type="dxa"/>
          </w:tcPr>
          <w:p w:rsidR="00867C16" w:rsidRPr="00392561" w:rsidRDefault="00A74FFC" w:rsidP="002212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92561">
              <w:rPr>
                <w:rFonts w:eastAsia="Times New Roman" w:cs="Times New Roman"/>
                <w:sz w:val="26"/>
                <w:szCs w:val="26"/>
                <w:lang w:eastAsia="ru-RU"/>
              </w:rPr>
              <w:t>51</w:t>
            </w:r>
          </w:p>
        </w:tc>
      </w:tr>
      <w:tr w:rsidR="00867C16" w:rsidRPr="00392561" w:rsidTr="00867C16">
        <w:tc>
          <w:tcPr>
            <w:tcW w:w="4927" w:type="dxa"/>
          </w:tcPr>
          <w:p w:rsidR="00867C16" w:rsidRPr="00392561" w:rsidRDefault="00867C16" w:rsidP="00221224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92561">
              <w:rPr>
                <w:rFonts w:eastAsia="Times New Roman" w:cs="Times New Roman"/>
                <w:sz w:val="26"/>
                <w:szCs w:val="26"/>
                <w:lang w:eastAsia="ru-RU"/>
              </w:rPr>
              <w:t>Число умерших, чел.</w:t>
            </w:r>
          </w:p>
        </w:tc>
        <w:tc>
          <w:tcPr>
            <w:tcW w:w="4927" w:type="dxa"/>
          </w:tcPr>
          <w:p w:rsidR="00867C16" w:rsidRPr="00392561" w:rsidRDefault="00A74FFC" w:rsidP="0022122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92561">
              <w:rPr>
                <w:rFonts w:eastAsia="Times New Roman" w:cs="Times New Roman"/>
                <w:sz w:val="26"/>
                <w:szCs w:val="26"/>
                <w:lang w:eastAsia="ru-RU"/>
              </w:rPr>
              <w:t>76</w:t>
            </w:r>
          </w:p>
        </w:tc>
      </w:tr>
    </w:tbl>
    <w:p w:rsidR="00456FF0" w:rsidRPr="00392561" w:rsidRDefault="00456FF0" w:rsidP="00456FF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3.Уровень жизни населения</w:t>
      </w:r>
    </w:p>
    <w:p w:rsidR="00456FF0" w:rsidRPr="00392561" w:rsidRDefault="00456FF0" w:rsidP="00A74FFC">
      <w:pPr>
        <w:shd w:val="clear" w:color="auto" w:fill="FFFFFF"/>
        <w:spacing w:before="100" w:beforeAutospacing="1" w:after="100" w:afterAutospacing="1"/>
        <w:ind w:firstLine="708"/>
        <w:jc w:val="both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color w:val="000000"/>
          <w:sz w:val="26"/>
          <w:szCs w:val="26"/>
          <w:lang w:eastAsia="ru-RU"/>
        </w:rPr>
        <w:t>Уровень жизни населения определяется доходами граждан, которые складываются из заработной платы, доходов от реализации продуктов ЛПХ.</w:t>
      </w:r>
    </w:p>
    <w:p w:rsidR="00456FF0" w:rsidRPr="008D6B50" w:rsidRDefault="00456FF0" w:rsidP="00456FF0">
      <w:pPr>
        <w:shd w:val="clear" w:color="auto" w:fill="FFFFFF"/>
        <w:spacing w:before="100" w:beforeAutospacing="1" w:after="100" w:afterAutospacing="1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8D6B50">
        <w:rPr>
          <w:rFonts w:eastAsia="Times New Roman" w:cs="Times New Roman"/>
          <w:color w:val="000000"/>
          <w:sz w:val="26"/>
          <w:szCs w:val="26"/>
          <w:lang w:eastAsia="ru-RU"/>
        </w:rPr>
        <w:t xml:space="preserve">Среднемесячная заработная </w:t>
      </w:r>
      <w:r w:rsidR="002B4FB7" w:rsidRPr="008D6B50">
        <w:rPr>
          <w:rFonts w:eastAsia="Times New Roman" w:cs="Times New Roman"/>
          <w:color w:val="000000"/>
          <w:sz w:val="26"/>
          <w:szCs w:val="26"/>
          <w:lang w:eastAsia="ru-RU"/>
        </w:rPr>
        <w:t>плата по состоянию на 01.01.20</w:t>
      </w:r>
      <w:r w:rsidR="00915DAD" w:rsidRPr="008D6B50">
        <w:rPr>
          <w:rFonts w:eastAsia="Times New Roman" w:cs="Times New Roman"/>
          <w:color w:val="000000"/>
          <w:sz w:val="26"/>
          <w:szCs w:val="26"/>
          <w:lang w:eastAsia="ru-RU"/>
        </w:rPr>
        <w:t>20</w:t>
      </w:r>
      <w:r w:rsidRPr="008D6B50">
        <w:rPr>
          <w:rFonts w:eastAsia="Times New Roman" w:cs="Times New Roman"/>
          <w:color w:val="000000"/>
          <w:sz w:val="26"/>
          <w:szCs w:val="26"/>
          <w:lang w:eastAsia="ru-RU"/>
        </w:rPr>
        <w:t>г.</w:t>
      </w:r>
    </w:p>
    <w:tbl>
      <w:tblPr>
        <w:tblStyle w:val="ab"/>
        <w:tblW w:w="9748" w:type="dxa"/>
        <w:tblLook w:val="04A0"/>
      </w:tblPr>
      <w:tblGrid>
        <w:gridCol w:w="5495"/>
        <w:gridCol w:w="4253"/>
      </w:tblGrid>
      <w:tr w:rsidR="00444C13" w:rsidRPr="008D6B50" w:rsidTr="00444C13">
        <w:tc>
          <w:tcPr>
            <w:tcW w:w="5495" w:type="dxa"/>
          </w:tcPr>
          <w:p w:rsidR="00444C13" w:rsidRPr="008D6B50" w:rsidRDefault="00444C13" w:rsidP="00221224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Отрасль экономики, организации</w:t>
            </w:r>
          </w:p>
        </w:tc>
        <w:tc>
          <w:tcPr>
            <w:tcW w:w="4253" w:type="dxa"/>
          </w:tcPr>
          <w:p w:rsidR="00444C13" w:rsidRPr="008D6B50" w:rsidRDefault="00444C13" w:rsidP="00221224">
            <w:pPr>
              <w:spacing w:before="100" w:beforeAutospacing="1" w:after="100" w:afterAutospacing="1" w:line="30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Среднемесячная заработная плата, тыс. руб.</w:t>
            </w:r>
          </w:p>
        </w:tc>
      </w:tr>
      <w:tr w:rsidR="00444C13" w:rsidRPr="008D6B50" w:rsidTr="00444C13">
        <w:tc>
          <w:tcPr>
            <w:tcW w:w="5495" w:type="dxa"/>
          </w:tcPr>
          <w:p w:rsidR="00444C13" w:rsidRPr="008D6B50" w:rsidRDefault="00444C13" w:rsidP="00221224">
            <w:pPr>
              <w:spacing w:before="100" w:beforeAutospacing="1" w:after="100" w:afterAutospacing="1" w:line="15" w:lineRule="atLeas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Администрация сельского поселения</w:t>
            </w:r>
          </w:p>
        </w:tc>
        <w:tc>
          <w:tcPr>
            <w:tcW w:w="4253" w:type="dxa"/>
          </w:tcPr>
          <w:p w:rsidR="00444C13" w:rsidRPr="00D30D25" w:rsidRDefault="00010410" w:rsidP="00221224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="00D30D25">
              <w:rPr>
                <w:rFonts w:eastAsia="Times New Roman" w:cs="Times New Roman"/>
                <w:sz w:val="26"/>
                <w:szCs w:val="26"/>
                <w:lang w:eastAsia="ru-RU"/>
              </w:rPr>
              <w:t>,1</w:t>
            </w:r>
          </w:p>
        </w:tc>
      </w:tr>
      <w:tr w:rsidR="00444C13" w:rsidRPr="008D6B50" w:rsidTr="00444C13">
        <w:tc>
          <w:tcPr>
            <w:tcW w:w="5495" w:type="dxa"/>
          </w:tcPr>
          <w:p w:rsidR="00444C13" w:rsidRPr="008D6B50" w:rsidRDefault="00444C13" w:rsidP="00A74FFC">
            <w:pPr>
              <w:spacing w:before="100" w:beforeAutospacing="1" w:after="100" w:afterAutospacing="1" w:line="15" w:lineRule="atLeas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МУП </w:t>
            </w:r>
            <w:r w:rsidR="00A74FFC"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ЖКХ МО</w:t>
            </w: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«</w:t>
            </w:r>
            <w:r w:rsidR="00A74FFC"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Сасыкольский</w:t>
            </w: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сельсовет»</w:t>
            </w:r>
          </w:p>
        </w:tc>
        <w:tc>
          <w:tcPr>
            <w:tcW w:w="4253" w:type="dxa"/>
          </w:tcPr>
          <w:p w:rsidR="00444C13" w:rsidRPr="00D30D25" w:rsidRDefault="00010410" w:rsidP="00221224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17,3</w:t>
            </w:r>
          </w:p>
        </w:tc>
      </w:tr>
      <w:tr w:rsidR="00444C13" w:rsidRPr="008D6B50" w:rsidTr="00444C13">
        <w:tc>
          <w:tcPr>
            <w:tcW w:w="5495" w:type="dxa"/>
          </w:tcPr>
          <w:p w:rsidR="00444C13" w:rsidRPr="008D6B50" w:rsidRDefault="00444C13" w:rsidP="00221224">
            <w:pPr>
              <w:spacing w:before="100" w:beforeAutospacing="1" w:after="100" w:afterAutospacing="1" w:line="15" w:lineRule="atLeas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4253" w:type="dxa"/>
          </w:tcPr>
          <w:p w:rsidR="00444C13" w:rsidRPr="00D30D25" w:rsidRDefault="001A0023" w:rsidP="00915DAD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63198D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="0063198D">
              <w:rPr>
                <w:rFonts w:eastAsia="Times New Roman" w:cs="Times New Roman"/>
                <w:sz w:val="26"/>
                <w:szCs w:val="26"/>
                <w:lang w:eastAsia="ru-RU"/>
              </w:rPr>
              <w:t>4,9</w:t>
            </w:r>
          </w:p>
        </w:tc>
      </w:tr>
      <w:tr w:rsidR="00444C13" w:rsidRPr="008D6B50" w:rsidTr="00444C13">
        <w:tc>
          <w:tcPr>
            <w:tcW w:w="5495" w:type="dxa"/>
          </w:tcPr>
          <w:p w:rsidR="00444C13" w:rsidRPr="008D6B50" w:rsidRDefault="00444C13" w:rsidP="00221224">
            <w:pPr>
              <w:spacing w:before="100" w:beforeAutospacing="1" w:after="100" w:afterAutospacing="1" w:line="15" w:lineRule="atLeas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Здравоохранение</w:t>
            </w:r>
          </w:p>
        </w:tc>
        <w:tc>
          <w:tcPr>
            <w:tcW w:w="4253" w:type="dxa"/>
          </w:tcPr>
          <w:p w:rsidR="00444C13" w:rsidRPr="00D30D25" w:rsidRDefault="00444C13" w:rsidP="00915DAD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010410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915DAD" w:rsidRPr="00010410">
              <w:rPr>
                <w:rFonts w:eastAsia="Times New Roman" w:cs="Times New Roman"/>
                <w:sz w:val="26"/>
                <w:szCs w:val="26"/>
                <w:lang w:eastAsia="ru-RU"/>
              </w:rPr>
              <w:t>9</w:t>
            </w:r>
            <w:r w:rsidRPr="00010410">
              <w:rPr>
                <w:rFonts w:eastAsia="Times New Roman" w:cs="Times New Roman"/>
                <w:sz w:val="26"/>
                <w:szCs w:val="26"/>
                <w:lang w:eastAsia="ru-RU"/>
              </w:rPr>
              <w:t>,5</w:t>
            </w:r>
          </w:p>
        </w:tc>
      </w:tr>
      <w:tr w:rsidR="00444C13" w:rsidRPr="008D6B50" w:rsidTr="00444C13">
        <w:tc>
          <w:tcPr>
            <w:tcW w:w="5495" w:type="dxa"/>
          </w:tcPr>
          <w:p w:rsidR="00444C13" w:rsidRPr="008D6B50" w:rsidRDefault="00444C13" w:rsidP="00221224">
            <w:pPr>
              <w:spacing w:before="100" w:beforeAutospacing="1" w:after="100" w:afterAutospacing="1" w:line="15" w:lineRule="atLeast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Культура</w:t>
            </w:r>
          </w:p>
        </w:tc>
        <w:tc>
          <w:tcPr>
            <w:tcW w:w="4253" w:type="dxa"/>
          </w:tcPr>
          <w:p w:rsidR="00444C13" w:rsidRPr="00D30D25" w:rsidRDefault="0063198D" w:rsidP="00221224">
            <w:pPr>
              <w:spacing w:before="100" w:beforeAutospacing="1" w:after="100" w:afterAutospacing="1" w:line="15" w:lineRule="atLeast"/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25,9</w:t>
            </w:r>
          </w:p>
        </w:tc>
      </w:tr>
      <w:tr w:rsidR="00444C13" w:rsidRPr="00392561" w:rsidTr="00444C13">
        <w:tc>
          <w:tcPr>
            <w:tcW w:w="5495" w:type="dxa"/>
          </w:tcPr>
          <w:p w:rsidR="00444C13" w:rsidRPr="008D6B50" w:rsidRDefault="00444C13" w:rsidP="00221224">
            <w:pPr>
              <w:spacing w:before="100" w:beforeAutospacing="1" w:after="100" w:afterAutospacing="1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8D6B50">
              <w:rPr>
                <w:rFonts w:eastAsia="Times New Roman" w:cs="Times New Roman"/>
                <w:sz w:val="26"/>
                <w:szCs w:val="26"/>
                <w:lang w:eastAsia="ru-RU"/>
              </w:rPr>
              <w:t>Частные торговые предприятия</w:t>
            </w:r>
          </w:p>
        </w:tc>
        <w:tc>
          <w:tcPr>
            <w:tcW w:w="4253" w:type="dxa"/>
          </w:tcPr>
          <w:p w:rsidR="00444C13" w:rsidRPr="00D30D25" w:rsidRDefault="00444C13" w:rsidP="00915DAD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highlight w:val="yellow"/>
                <w:lang w:eastAsia="ru-RU"/>
              </w:rPr>
            </w:pPr>
            <w:r w:rsidRPr="008625BD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  <w:r w:rsidR="00915DAD" w:rsidRPr="008625BD">
              <w:rPr>
                <w:rFonts w:eastAsia="Times New Roman" w:cs="Times New Roman"/>
                <w:sz w:val="26"/>
                <w:szCs w:val="26"/>
                <w:lang w:eastAsia="ru-RU"/>
              </w:rPr>
              <w:t>2</w:t>
            </w:r>
            <w:r w:rsidRPr="008625BD">
              <w:rPr>
                <w:rFonts w:eastAsia="Times New Roman" w:cs="Times New Roman"/>
                <w:sz w:val="26"/>
                <w:szCs w:val="26"/>
                <w:lang w:eastAsia="ru-RU"/>
              </w:rPr>
              <w:t>,</w:t>
            </w:r>
            <w:r w:rsidR="00915DAD" w:rsidRPr="008625BD">
              <w:rPr>
                <w:rFonts w:eastAsia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456FF0" w:rsidRPr="00392561" w:rsidRDefault="00456FF0" w:rsidP="00456FF0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4.Финансы</w:t>
      </w:r>
    </w:p>
    <w:p w:rsidR="00EF253C" w:rsidRPr="0014716F" w:rsidRDefault="00A827FC" w:rsidP="00392561">
      <w:pPr>
        <w:pStyle w:val="a3"/>
        <w:ind w:firstLine="708"/>
        <w:rPr>
          <w:sz w:val="26"/>
          <w:szCs w:val="26"/>
        </w:rPr>
      </w:pPr>
      <w:r w:rsidRPr="0014716F">
        <w:rPr>
          <w:sz w:val="26"/>
          <w:szCs w:val="26"/>
        </w:rPr>
        <w:t>Доходы местного бюджета сельского поселения за 9 мес. 20</w:t>
      </w:r>
      <w:r w:rsidR="00915DAD" w:rsidRPr="0014716F">
        <w:rPr>
          <w:sz w:val="26"/>
          <w:szCs w:val="26"/>
        </w:rPr>
        <w:t>20</w:t>
      </w:r>
      <w:r w:rsidRPr="0014716F">
        <w:rPr>
          <w:sz w:val="26"/>
          <w:szCs w:val="26"/>
        </w:rPr>
        <w:t xml:space="preserve"> года </w:t>
      </w:r>
      <w:r w:rsidR="00A27FE0" w:rsidRPr="0014716F">
        <w:rPr>
          <w:sz w:val="26"/>
          <w:szCs w:val="26"/>
        </w:rPr>
        <w:t>–</w:t>
      </w:r>
      <w:r w:rsidR="00164692">
        <w:rPr>
          <w:sz w:val="26"/>
          <w:szCs w:val="26"/>
        </w:rPr>
        <w:t>9 308,2</w:t>
      </w:r>
      <w:r w:rsidR="00321F56" w:rsidRPr="0014716F">
        <w:rPr>
          <w:sz w:val="26"/>
          <w:szCs w:val="26"/>
        </w:rPr>
        <w:t xml:space="preserve"> </w:t>
      </w:r>
      <w:r w:rsidRPr="0014716F">
        <w:rPr>
          <w:sz w:val="26"/>
          <w:szCs w:val="26"/>
        </w:rPr>
        <w:t>тыс. руб., ч</w:t>
      </w:r>
      <w:r w:rsidR="00A27FE0" w:rsidRPr="0014716F">
        <w:rPr>
          <w:sz w:val="26"/>
          <w:szCs w:val="26"/>
        </w:rPr>
        <w:t xml:space="preserve">то составляет примерно </w:t>
      </w:r>
      <w:r w:rsidR="00164692">
        <w:rPr>
          <w:sz w:val="26"/>
          <w:szCs w:val="26"/>
        </w:rPr>
        <w:t>59,8</w:t>
      </w:r>
      <w:r w:rsidR="00A27FE0" w:rsidRPr="0014716F">
        <w:rPr>
          <w:sz w:val="26"/>
          <w:szCs w:val="26"/>
        </w:rPr>
        <w:t xml:space="preserve">% от </w:t>
      </w:r>
      <w:r w:rsidRPr="0014716F">
        <w:rPr>
          <w:sz w:val="26"/>
          <w:szCs w:val="26"/>
        </w:rPr>
        <w:t xml:space="preserve">планируемого показателя – </w:t>
      </w:r>
      <w:r w:rsidR="00164692">
        <w:rPr>
          <w:sz w:val="26"/>
          <w:szCs w:val="26"/>
        </w:rPr>
        <w:t>15 557,6</w:t>
      </w:r>
      <w:r w:rsidRPr="0014716F">
        <w:rPr>
          <w:sz w:val="26"/>
          <w:szCs w:val="26"/>
        </w:rPr>
        <w:t xml:space="preserve">тыс. руб. </w:t>
      </w:r>
      <w:r w:rsidR="00321F56" w:rsidRPr="0014716F">
        <w:rPr>
          <w:sz w:val="26"/>
          <w:szCs w:val="26"/>
        </w:rPr>
        <w:t xml:space="preserve"> </w:t>
      </w:r>
    </w:p>
    <w:p w:rsidR="00A827FC" w:rsidRPr="00392561" w:rsidRDefault="00A827FC" w:rsidP="00392561">
      <w:pPr>
        <w:pStyle w:val="a3"/>
        <w:ind w:firstLine="708"/>
        <w:rPr>
          <w:sz w:val="26"/>
          <w:szCs w:val="26"/>
        </w:rPr>
      </w:pPr>
      <w:r w:rsidRPr="0014716F">
        <w:rPr>
          <w:sz w:val="26"/>
          <w:szCs w:val="26"/>
        </w:rPr>
        <w:t xml:space="preserve">Бюджет </w:t>
      </w:r>
      <w:r w:rsidR="00321F56" w:rsidRPr="0014716F">
        <w:rPr>
          <w:sz w:val="26"/>
          <w:szCs w:val="26"/>
        </w:rPr>
        <w:t>Сасыкольского</w:t>
      </w:r>
      <w:r w:rsidRPr="0014716F">
        <w:rPr>
          <w:sz w:val="26"/>
          <w:szCs w:val="26"/>
        </w:rPr>
        <w:t xml:space="preserve"> сельского поселения на 20</w:t>
      </w:r>
      <w:r w:rsidR="00EF253C" w:rsidRPr="0014716F">
        <w:rPr>
          <w:sz w:val="26"/>
          <w:szCs w:val="26"/>
        </w:rPr>
        <w:t>20</w:t>
      </w:r>
      <w:r w:rsidRPr="0014716F">
        <w:rPr>
          <w:sz w:val="26"/>
          <w:szCs w:val="26"/>
        </w:rPr>
        <w:t xml:space="preserve"> год планируется дотационным, доля </w:t>
      </w:r>
      <w:r w:rsidR="00164692">
        <w:rPr>
          <w:sz w:val="26"/>
          <w:szCs w:val="26"/>
        </w:rPr>
        <w:t>собственных доходов составит 24%</w:t>
      </w:r>
      <w:r w:rsidRPr="0014716F">
        <w:rPr>
          <w:sz w:val="26"/>
          <w:szCs w:val="26"/>
        </w:rPr>
        <w:t>. По состоянию на 01.10.20</w:t>
      </w:r>
      <w:r w:rsidR="00EF253C" w:rsidRPr="0014716F">
        <w:rPr>
          <w:sz w:val="26"/>
          <w:szCs w:val="26"/>
        </w:rPr>
        <w:t>20</w:t>
      </w:r>
      <w:r w:rsidR="00A27FE0" w:rsidRPr="0014716F">
        <w:rPr>
          <w:sz w:val="26"/>
          <w:szCs w:val="26"/>
        </w:rPr>
        <w:t xml:space="preserve"> г. в структуре расходов</w:t>
      </w:r>
      <w:r w:rsidRPr="0014716F">
        <w:rPr>
          <w:sz w:val="26"/>
          <w:szCs w:val="26"/>
        </w:rPr>
        <w:t xml:space="preserve"> общегосударственные расходы составляют </w:t>
      </w:r>
      <w:r w:rsidR="00436CCF">
        <w:rPr>
          <w:sz w:val="26"/>
          <w:szCs w:val="26"/>
        </w:rPr>
        <w:t>24,8</w:t>
      </w:r>
      <w:r w:rsidRPr="0014716F">
        <w:rPr>
          <w:sz w:val="26"/>
          <w:szCs w:val="26"/>
        </w:rPr>
        <w:t xml:space="preserve">%, </w:t>
      </w:r>
      <w:r w:rsidR="00EF253C" w:rsidRPr="0014716F">
        <w:rPr>
          <w:sz w:val="26"/>
          <w:szCs w:val="26"/>
        </w:rPr>
        <w:t>расходы на нац</w:t>
      </w:r>
      <w:r w:rsidR="00164692">
        <w:rPr>
          <w:sz w:val="26"/>
          <w:szCs w:val="26"/>
        </w:rPr>
        <w:t>иональную оборону составляют 1,2</w:t>
      </w:r>
      <w:r w:rsidR="00EF253C" w:rsidRPr="0014716F">
        <w:rPr>
          <w:sz w:val="26"/>
          <w:szCs w:val="26"/>
        </w:rPr>
        <w:t xml:space="preserve">%, </w:t>
      </w:r>
      <w:r w:rsidRPr="0014716F">
        <w:rPr>
          <w:sz w:val="26"/>
          <w:szCs w:val="26"/>
        </w:rPr>
        <w:t xml:space="preserve">расходы на </w:t>
      </w:r>
      <w:r w:rsidR="00436CCF">
        <w:rPr>
          <w:sz w:val="26"/>
          <w:szCs w:val="26"/>
        </w:rPr>
        <w:t>социальное обеспечение</w:t>
      </w:r>
      <w:r w:rsidRPr="0014716F">
        <w:rPr>
          <w:sz w:val="26"/>
          <w:szCs w:val="26"/>
        </w:rPr>
        <w:t xml:space="preserve"> </w:t>
      </w:r>
      <w:r w:rsidR="00A27FE0" w:rsidRPr="0014716F">
        <w:rPr>
          <w:sz w:val="26"/>
          <w:szCs w:val="26"/>
        </w:rPr>
        <w:t>–</w:t>
      </w:r>
      <w:r w:rsidR="00436CCF">
        <w:rPr>
          <w:sz w:val="26"/>
          <w:szCs w:val="26"/>
        </w:rPr>
        <w:t>0,4</w:t>
      </w:r>
      <w:r w:rsidRPr="0014716F">
        <w:rPr>
          <w:sz w:val="26"/>
          <w:szCs w:val="26"/>
        </w:rPr>
        <w:t>%,</w:t>
      </w:r>
      <w:r w:rsidR="00436CCF">
        <w:rPr>
          <w:sz w:val="26"/>
          <w:szCs w:val="26"/>
        </w:rPr>
        <w:t xml:space="preserve"> расходы на культурную сферу – 19,2%,</w:t>
      </w:r>
      <w:r w:rsidRPr="0014716F">
        <w:rPr>
          <w:sz w:val="26"/>
          <w:szCs w:val="26"/>
        </w:rPr>
        <w:t xml:space="preserve"> расх</w:t>
      </w:r>
      <w:r w:rsidR="00436CCF">
        <w:rPr>
          <w:sz w:val="26"/>
          <w:szCs w:val="26"/>
        </w:rPr>
        <w:t>оды в сфере жилищно-коммунального хозяйства и благоустройства</w:t>
      </w:r>
      <w:r w:rsidRPr="0014716F">
        <w:rPr>
          <w:sz w:val="26"/>
          <w:szCs w:val="26"/>
        </w:rPr>
        <w:t xml:space="preserve"> </w:t>
      </w:r>
      <w:r w:rsidR="00A27FE0" w:rsidRPr="0014716F">
        <w:rPr>
          <w:sz w:val="26"/>
          <w:szCs w:val="26"/>
        </w:rPr>
        <w:t>–</w:t>
      </w:r>
      <w:r w:rsidR="00164692">
        <w:rPr>
          <w:sz w:val="26"/>
          <w:szCs w:val="26"/>
        </w:rPr>
        <w:t>36,8</w:t>
      </w:r>
      <w:r w:rsidRPr="0014716F">
        <w:rPr>
          <w:sz w:val="26"/>
          <w:szCs w:val="26"/>
        </w:rPr>
        <w:t xml:space="preserve">%, национальная </w:t>
      </w:r>
      <w:r w:rsidR="00EE728A" w:rsidRPr="0014716F">
        <w:rPr>
          <w:sz w:val="26"/>
          <w:szCs w:val="26"/>
        </w:rPr>
        <w:t>экономика</w:t>
      </w:r>
      <w:r w:rsidR="00A27FE0" w:rsidRPr="0014716F">
        <w:rPr>
          <w:sz w:val="26"/>
          <w:szCs w:val="26"/>
        </w:rPr>
        <w:t>–</w:t>
      </w:r>
      <w:r w:rsidR="00436CCF">
        <w:rPr>
          <w:sz w:val="26"/>
          <w:szCs w:val="26"/>
        </w:rPr>
        <w:t>17,6</w:t>
      </w:r>
      <w:r w:rsidR="00EF253C" w:rsidRPr="0014716F">
        <w:rPr>
          <w:sz w:val="26"/>
          <w:szCs w:val="26"/>
        </w:rPr>
        <w:t>%.</w:t>
      </w:r>
      <w:r w:rsidR="00EF253C" w:rsidRPr="00392561">
        <w:rPr>
          <w:sz w:val="26"/>
          <w:szCs w:val="26"/>
        </w:rPr>
        <w:t xml:space="preserve"> </w:t>
      </w:r>
    </w:p>
    <w:p w:rsidR="00EE728A" w:rsidRPr="00392561" w:rsidRDefault="001466C2" w:rsidP="00392561">
      <w:pPr>
        <w:pStyle w:val="a3"/>
        <w:ind w:firstLine="708"/>
        <w:rPr>
          <w:sz w:val="26"/>
          <w:szCs w:val="26"/>
        </w:rPr>
      </w:pPr>
      <w:r w:rsidRPr="00392561">
        <w:rPr>
          <w:sz w:val="26"/>
          <w:szCs w:val="26"/>
        </w:rPr>
        <w:t xml:space="preserve">Формирование проекта бюджета муниципального образования </w:t>
      </w:r>
      <w:r w:rsidR="00EE728A" w:rsidRPr="00392561">
        <w:rPr>
          <w:sz w:val="26"/>
          <w:szCs w:val="26"/>
        </w:rPr>
        <w:t>«</w:t>
      </w:r>
      <w:r w:rsidR="00321F56" w:rsidRPr="00392561">
        <w:rPr>
          <w:sz w:val="26"/>
          <w:szCs w:val="26"/>
        </w:rPr>
        <w:t>Сасыкольский</w:t>
      </w:r>
      <w:r w:rsidR="00EE728A" w:rsidRPr="00392561">
        <w:rPr>
          <w:sz w:val="26"/>
          <w:szCs w:val="26"/>
        </w:rPr>
        <w:t xml:space="preserve"> сельсовет» </w:t>
      </w:r>
      <w:r w:rsidRPr="00392561">
        <w:rPr>
          <w:sz w:val="26"/>
          <w:szCs w:val="26"/>
        </w:rPr>
        <w:t>на 20</w:t>
      </w:r>
      <w:r w:rsidR="00EE728A" w:rsidRPr="00392561">
        <w:rPr>
          <w:sz w:val="26"/>
          <w:szCs w:val="26"/>
        </w:rPr>
        <w:t>20</w:t>
      </w:r>
      <w:r w:rsidRPr="00392561">
        <w:rPr>
          <w:sz w:val="26"/>
          <w:szCs w:val="26"/>
        </w:rPr>
        <w:t xml:space="preserve"> год и плановый период 20</w:t>
      </w:r>
      <w:r w:rsidR="00EE728A" w:rsidRPr="00392561">
        <w:rPr>
          <w:sz w:val="26"/>
          <w:szCs w:val="26"/>
        </w:rPr>
        <w:t>21</w:t>
      </w:r>
      <w:r w:rsidRPr="00392561">
        <w:rPr>
          <w:sz w:val="26"/>
          <w:szCs w:val="26"/>
        </w:rPr>
        <w:t xml:space="preserve"> – 20</w:t>
      </w:r>
      <w:r w:rsidR="00EE728A" w:rsidRPr="00392561">
        <w:rPr>
          <w:sz w:val="26"/>
          <w:szCs w:val="26"/>
        </w:rPr>
        <w:t>22</w:t>
      </w:r>
      <w:r w:rsidRPr="00392561">
        <w:rPr>
          <w:sz w:val="26"/>
          <w:szCs w:val="26"/>
        </w:rPr>
        <w:t xml:space="preserve"> год</w:t>
      </w:r>
      <w:r w:rsidR="0014716F">
        <w:rPr>
          <w:sz w:val="26"/>
          <w:szCs w:val="26"/>
        </w:rPr>
        <w:t>ов</w:t>
      </w:r>
      <w:r w:rsidRPr="00392561">
        <w:rPr>
          <w:sz w:val="26"/>
          <w:szCs w:val="26"/>
        </w:rPr>
        <w:t xml:space="preserve"> происходит </w:t>
      </w:r>
      <w:r w:rsidR="00EE728A" w:rsidRPr="00392561">
        <w:rPr>
          <w:sz w:val="26"/>
          <w:szCs w:val="26"/>
        </w:rPr>
        <w:t>при</w:t>
      </w:r>
      <w:r w:rsidR="00321F56" w:rsidRPr="00392561">
        <w:rPr>
          <w:sz w:val="26"/>
          <w:szCs w:val="26"/>
        </w:rPr>
        <w:t xml:space="preserve"> </w:t>
      </w:r>
      <w:r w:rsidRPr="00392561">
        <w:rPr>
          <w:sz w:val="26"/>
          <w:szCs w:val="26"/>
        </w:rPr>
        <w:t>услови</w:t>
      </w:r>
      <w:r w:rsidR="00EE728A" w:rsidRPr="00392561">
        <w:rPr>
          <w:sz w:val="26"/>
          <w:szCs w:val="26"/>
        </w:rPr>
        <w:t>и</w:t>
      </w:r>
      <w:r w:rsidR="00321F56" w:rsidRPr="00392561">
        <w:rPr>
          <w:sz w:val="26"/>
          <w:szCs w:val="26"/>
        </w:rPr>
        <w:t xml:space="preserve"> </w:t>
      </w:r>
      <w:r w:rsidR="00EE728A" w:rsidRPr="00392561">
        <w:rPr>
          <w:sz w:val="26"/>
          <w:szCs w:val="26"/>
        </w:rPr>
        <w:t>соблюдения требований к структуре и содержанию проекта решения о бюджете, установленных Бюджетным кодексом Российской Федерации.</w:t>
      </w:r>
    </w:p>
    <w:p w:rsidR="003F59B9" w:rsidRPr="00392561" w:rsidRDefault="003F59B9" w:rsidP="0074446F">
      <w:pPr>
        <w:pStyle w:val="a3"/>
        <w:rPr>
          <w:sz w:val="26"/>
          <w:szCs w:val="26"/>
        </w:rPr>
      </w:pPr>
    </w:p>
    <w:p w:rsidR="003F59B9" w:rsidRPr="00392561" w:rsidRDefault="003F59B9" w:rsidP="0074446F">
      <w:pPr>
        <w:pStyle w:val="a3"/>
        <w:rPr>
          <w:sz w:val="26"/>
          <w:szCs w:val="26"/>
        </w:rPr>
      </w:pPr>
    </w:p>
    <w:p w:rsidR="003F59B9" w:rsidRPr="00392561" w:rsidRDefault="003F59B9" w:rsidP="0074446F">
      <w:pPr>
        <w:pStyle w:val="a3"/>
        <w:rPr>
          <w:sz w:val="26"/>
          <w:szCs w:val="26"/>
        </w:rPr>
      </w:pPr>
    </w:p>
    <w:p w:rsidR="003F59B9" w:rsidRPr="00392561" w:rsidRDefault="003F59B9" w:rsidP="0074446F">
      <w:pPr>
        <w:pStyle w:val="a3"/>
        <w:rPr>
          <w:sz w:val="26"/>
          <w:szCs w:val="26"/>
        </w:rPr>
      </w:pPr>
    </w:p>
    <w:p w:rsidR="003F59B9" w:rsidRPr="003F59B9" w:rsidRDefault="003F59B9" w:rsidP="0074446F">
      <w:pPr>
        <w:pStyle w:val="a3"/>
      </w:pPr>
    </w:p>
    <w:tbl>
      <w:tblPr>
        <w:tblW w:w="9796" w:type="dxa"/>
        <w:tblInd w:w="93" w:type="dxa"/>
        <w:tblLook w:val="04A0"/>
      </w:tblPr>
      <w:tblGrid>
        <w:gridCol w:w="6819"/>
        <w:gridCol w:w="1701"/>
        <w:gridCol w:w="1276"/>
      </w:tblGrid>
      <w:tr w:rsidR="0014716F" w:rsidRPr="0008291A" w:rsidTr="00675279">
        <w:trPr>
          <w:trHeight w:val="380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bookmarkStart w:id="1" w:name="_Toc181160730"/>
            <w:r w:rsidRPr="0014716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lastRenderedPageBreak/>
              <w:t>Доходы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исполнения 2020 года</w:t>
            </w:r>
          </w:p>
        </w:tc>
      </w:tr>
      <w:tr w:rsidR="0014716F" w:rsidRPr="0008291A" w:rsidTr="00675279">
        <w:trPr>
          <w:trHeight w:val="373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Уд.вес, %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ВСЕГО НАЛОГОВЫХ И НЕНАЛОГОВЫХ ПОСТУПЛЕНИЙ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3 432</w:t>
            </w: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24,0</w:t>
            </w:r>
            <w:r w:rsidR="00436CC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НАЛОГИ НА СОВОКУПНЫЙ ДОХОД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1 00</w:t>
            </w: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НАЛОГИ НА ИМУЩЕСТВО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2 0</w:t>
            </w: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14,3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 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14716F" w:rsidRPr="0008291A" w:rsidTr="00675279">
        <w:trPr>
          <w:trHeight w:val="2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- земельный налог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с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1 3</w:t>
            </w: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9,1</w:t>
            </w:r>
          </w:p>
        </w:tc>
      </w:tr>
      <w:tr w:rsidR="0014716F" w:rsidRPr="0008291A" w:rsidTr="00675279">
        <w:trPr>
          <w:trHeight w:val="299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- земельный налог</w:t>
            </w: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 </w:t>
            </w: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4716F" w:rsidRPr="0008291A" w:rsidTr="00675279">
        <w:trPr>
          <w:trHeight w:val="73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</w:tr>
      <w:tr w:rsidR="0014716F" w:rsidRPr="0008291A" w:rsidTr="00675279">
        <w:trPr>
          <w:trHeight w:val="54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14716F" w:rsidRPr="0008291A" w:rsidTr="0067527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ШТРАФЫ, САНКЦИИ, ВОЗМЕЩЕНИЕ УЩЕРБА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0,03</w:t>
            </w:r>
          </w:p>
        </w:tc>
      </w:tr>
      <w:tr w:rsidR="0014716F" w:rsidRPr="0008291A" w:rsidTr="0067527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4716F" w:rsidRPr="0008291A" w:rsidTr="00675279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10 861,0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76</w:t>
            </w:r>
          </w:p>
        </w:tc>
      </w:tr>
      <w:tr w:rsidR="0014716F" w:rsidRPr="0008291A" w:rsidTr="00675279">
        <w:trPr>
          <w:trHeight w:val="4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4 873,0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34,1</w:t>
            </w:r>
          </w:p>
        </w:tc>
      </w:tr>
      <w:tr w:rsidR="0014716F" w:rsidRPr="0008291A" w:rsidTr="00675279">
        <w:trPr>
          <w:trHeight w:val="9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Субвенции бюджетам субъектов Российской Федерации и муниципальных образований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1,4</w:t>
            </w:r>
          </w:p>
        </w:tc>
      </w:tr>
      <w:tr w:rsidR="0014716F" w:rsidRPr="0008291A" w:rsidTr="0067527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5 185,4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36,3</w:t>
            </w:r>
          </w:p>
        </w:tc>
      </w:tr>
      <w:tr w:rsidR="0014716F" w:rsidRPr="0008291A" w:rsidTr="00675279">
        <w:trPr>
          <w:trHeight w:val="57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A94041" w:rsidRDefault="0014716F" w:rsidP="008B5629">
            <w:pPr>
              <w:jc w:val="both"/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</w:pPr>
            <w:r w:rsidRPr="00A94041">
              <w:rPr>
                <w:rFonts w:eastAsia="Times New Roman" w:cs="Times New Roman"/>
                <w:bCs/>
                <w:color w:val="000000"/>
                <w:sz w:val="22"/>
                <w:lang w:eastAsia="ru-RU"/>
              </w:rPr>
              <w:t>Субсидии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A94041" w:rsidRDefault="0014716F" w:rsidP="008B562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940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8751A8" w:rsidRDefault="0014716F" w:rsidP="008B5629">
            <w:pPr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51A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 4,2</w:t>
            </w:r>
          </w:p>
        </w:tc>
      </w:tr>
      <w:tr w:rsidR="0014716F" w:rsidRPr="0008291A" w:rsidTr="00675279">
        <w:trPr>
          <w:trHeight w:val="45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both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14 293,0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14716F" w:rsidRDefault="0014716F" w:rsidP="0014716F">
      <w:pPr>
        <w:pStyle w:val="a3"/>
        <w:numPr>
          <w:ilvl w:val="0"/>
          <w:numId w:val="9"/>
        </w:numPr>
      </w:pPr>
    </w:p>
    <w:tbl>
      <w:tblPr>
        <w:tblW w:w="9796" w:type="dxa"/>
        <w:tblInd w:w="93" w:type="dxa"/>
        <w:tblLook w:val="04A0"/>
      </w:tblPr>
      <w:tblGrid>
        <w:gridCol w:w="6819"/>
        <w:gridCol w:w="1701"/>
        <w:gridCol w:w="1276"/>
      </w:tblGrid>
      <w:tr w:rsidR="0014716F" w:rsidRPr="0008291A" w:rsidTr="00675279">
        <w:trPr>
          <w:trHeight w:val="425"/>
        </w:trPr>
        <w:tc>
          <w:tcPr>
            <w:tcW w:w="6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14716F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Расходы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Ожидаемый результат исполнения 2020 года</w:t>
            </w:r>
          </w:p>
        </w:tc>
      </w:tr>
      <w:tr w:rsidR="0014716F" w:rsidRPr="0008291A" w:rsidTr="00675279">
        <w:trPr>
          <w:trHeight w:val="351"/>
        </w:trPr>
        <w:tc>
          <w:tcPr>
            <w:tcW w:w="6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Уд.вес, %</w:t>
            </w:r>
          </w:p>
        </w:tc>
      </w:tr>
      <w:tr w:rsidR="0014716F" w:rsidRPr="0008291A" w:rsidTr="00675279">
        <w:trPr>
          <w:trHeight w:val="42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Администрация МО 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"Сасыколь</w:t>
            </w: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ский сельсовет"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14 209,2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80,8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Общегосударственные вопросы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4 369,3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64692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14716F" w:rsidRPr="0008291A" w:rsidTr="00675279">
        <w:trPr>
          <w:trHeight w:val="280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Функционирование высшего должностного 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598,3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64692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</w:tr>
      <w:tr w:rsidR="0014716F" w:rsidRPr="0008291A" w:rsidTr="00675279">
        <w:trPr>
          <w:trHeight w:val="31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3771,0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21,4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оборона (ВУС)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Pr="000829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,2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Национальная экономика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3 098,4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64692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3 098,4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64692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17,6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Жилищно-коммунальное хозяйство в т.ч.: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6 473,9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36,8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3 620,0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color w:val="000000"/>
                <w:sz w:val="22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2 853,9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16,2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B03177" w:rsidRDefault="0014716F" w:rsidP="008B5629">
            <w:pPr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B03177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B03177" w:rsidRDefault="0014716F" w:rsidP="008B5629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1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B03177" w:rsidRDefault="0014716F" w:rsidP="008B5629">
            <w:pPr>
              <w:jc w:val="righ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0317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0,4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3 371,8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19,2</w:t>
            </w:r>
          </w:p>
        </w:tc>
      </w:tr>
      <w:tr w:rsidR="0014716F" w:rsidRPr="0008291A" w:rsidTr="00675279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lastRenderedPageBreak/>
              <w:t>Условно утверждаемые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716F" w:rsidRPr="0008291A" w:rsidTr="00675279">
        <w:trPr>
          <w:trHeight w:val="40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17 581,0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14716F" w:rsidRPr="0008291A" w:rsidTr="00675279">
        <w:trPr>
          <w:trHeight w:val="435"/>
        </w:trPr>
        <w:tc>
          <w:tcPr>
            <w:tcW w:w="6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Остато</w:t>
            </w:r>
            <w:r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к денежных средств на 01.01.2021</w:t>
            </w:r>
            <w:r w:rsidRPr="0008291A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 xml:space="preserve"> г.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16F" w:rsidRPr="0008291A" w:rsidRDefault="0014716F" w:rsidP="008B5629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4716F" w:rsidRPr="0008291A" w:rsidTr="00675279">
        <w:trPr>
          <w:trHeight w:val="375"/>
        </w:trPr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sz w:val="26"/>
                <w:szCs w:val="26"/>
                <w:lang w:eastAsia="ru-RU"/>
              </w:rPr>
              <w:t>ДЕФИЦИТ- (профицит+)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716F" w:rsidRPr="0008291A" w:rsidRDefault="0014716F" w:rsidP="008B5629">
            <w:pPr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-3 288,0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14716F" w:rsidRPr="0008291A" w:rsidRDefault="0014716F" w:rsidP="008B5629">
            <w:pP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8291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4D7C9C" w:rsidRPr="00392561" w:rsidRDefault="004D7C9C" w:rsidP="00C518DA">
      <w:pPr>
        <w:pStyle w:val="a6"/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Содержание и использование жилого фонда и нежилых помещений</w:t>
      </w:r>
    </w:p>
    <w:p w:rsidR="004D7C9C" w:rsidRPr="00392561" w:rsidRDefault="00355055" w:rsidP="00056F7C">
      <w:pPr>
        <w:shd w:val="clear" w:color="auto" w:fill="FFFFFF"/>
        <w:spacing w:before="100" w:beforeAutospacing="1" w:after="100" w:afterAutospacing="1"/>
        <w:ind w:firstLine="360"/>
        <w:jc w:val="both"/>
        <w:rPr>
          <w:rFonts w:eastAsia="Times New Roman" w:cs="Times New Roman"/>
          <w:sz w:val="26"/>
          <w:szCs w:val="26"/>
          <w:lang w:eastAsia="ru-RU"/>
        </w:rPr>
      </w:pPr>
      <w:r w:rsidRPr="00355055">
        <w:rPr>
          <w:rFonts w:eastAsia="Times New Roman" w:cs="Times New Roman"/>
          <w:sz w:val="26"/>
          <w:szCs w:val="26"/>
          <w:lang w:eastAsia="ru-RU"/>
        </w:rPr>
        <w:t xml:space="preserve">В муниципальной собственности МО «Сасыкольский сельсовет» </w:t>
      </w:r>
      <w:r>
        <w:rPr>
          <w:rFonts w:eastAsia="Times New Roman" w:cs="Times New Roman"/>
          <w:sz w:val="26"/>
          <w:szCs w:val="26"/>
          <w:lang w:eastAsia="ru-RU"/>
        </w:rPr>
        <w:t>значится</w:t>
      </w:r>
      <w:r w:rsidRPr="00355055">
        <w:rPr>
          <w:rFonts w:eastAsia="Times New Roman" w:cs="Times New Roman"/>
          <w:sz w:val="26"/>
          <w:szCs w:val="26"/>
          <w:lang w:eastAsia="ru-RU"/>
        </w:rPr>
        <w:t xml:space="preserve"> жилищный фонд площадью 33,9 кв.м.</w:t>
      </w:r>
      <w:r>
        <w:rPr>
          <w:rFonts w:eastAsia="Times New Roman" w:cs="Times New Roman"/>
          <w:sz w:val="26"/>
          <w:szCs w:val="26"/>
          <w:lang w:eastAsia="ru-RU"/>
        </w:rPr>
        <w:t xml:space="preserve"> </w:t>
      </w:r>
      <w:r w:rsidR="00D54BB3">
        <w:rPr>
          <w:rFonts w:eastAsia="Times New Roman" w:cs="Times New Roman"/>
          <w:sz w:val="26"/>
          <w:szCs w:val="26"/>
          <w:lang w:eastAsia="ru-RU"/>
        </w:rPr>
        <w:t xml:space="preserve">         </w:t>
      </w:r>
    </w:p>
    <w:p w:rsidR="00A827FC" w:rsidRPr="00392561" w:rsidRDefault="00A827FC" w:rsidP="00C518DA">
      <w:pPr>
        <w:pStyle w:val="3"/>
        <w:numPr>
          <w:ilvl w:val="0"/>
          <w:numId w:val="9"/>
        </w:numPr>
        <w:rPr>
          <w:sz w:val="26"/>
        </w:rPr>
      </w:pPr>
      <w:r w:rsidRPr="00392561">
        <w:rPr>
          <w:sz w:val="26"/>
        </w:rPr>
        <w:t>Сельское хозяйство</w:t>
      </w:r>
      <w:bookmarkEnd w:id="1"/>
    </w:p>
    <w:p w:rsidR="00E20619" w:rsidRPr="00392561" w:rsidRDefault="00A827FC" w:rsidP="00E20619">
      <w:pPr>
        <w:pStyle w:val="ConsPlusNormal"/>
        <w:ind w:firstLine="540"/>
        <w:jc w:val="both"/>
        <w:rPr>
          <w:b w:val="0"/>
          <w:sz w:val="26"/>
          <w:szCs w:val="26"/>
        </w:rPr>
      </w:pPr>
      <w:r w:rsidRPr="00392561">
        <w:rPr>
          <w:b w:val="0"/>
          <w:sz w:val="26"/>
          <w:szCs w:val="26"/>
        </w:rPr>
        <w:t xml:space="preserve">Сельскохозяйственное производство, имеет многоотраслевую структуру: </w:t>
      </w:r>
      <w:r w:rsidR="00E20619" w:rsidRPr="00392561">
        <w:rPr>
          <w:b w:val="0"/>
          <w:sz w:val="26"/>
          <w:szCs w:val="26"/>
        </w:rPr>
        <w:t>растениеводство, т.е. выращивание</w:t>
      </w:r>
      <w:r w:rsidR="00E20619" w:rsidRPr="00392561">
        <w:rPr>
          <w:rFonts w:eastAsia="Calibri"/>
          <w:b w:val="0"/>
          <w:sz w:val="26"/>
          <w:szCs w:val="26"/>
        </w:rPr>
        <w:t xml:space="preserve"> кар</w:t>
      </w:r>
      <w:r w:rsidR="00E20619" w:rsidRPr="00392561">
        <w:rPr>
          <w:b w:val="0"/>
          <w:sz w:val="26"/>
          <w:szCs w:val="26"/>
        </w:rPr>
        <w:t>тофеля, томатов, перца, капусты. М</w:t>
      </w:r>
      <w:r w:rsidR="00E20619" w:rsidRPr="00392561">
        <w:rPr>
          <w:rFonts w:eastAsia="Calibri"/>
          <w:b w:val="0"/>
          <w:sz w:val="26"/>
          <w:szCs w:val="26"/>
        </w:rPr>
        <w:t>ясное скотоводство, овцеводство.</w:t>
      </w:r>
    </w:p>
    <w:p w:rsidR="00E20619" w:rsidRPr="00392561" w:rsidRDefault="00E20619" w:rsidP="00E20619">
      <w:pPr>
        <w:ind w:firstLine="540"/>
        <w:jc w:val="both"/>
        <w:rPr>
          <w:sz w:val="26"/>
          <w:szCs w:val="26"/>
        </w:rPr>
      </w:pPr>
      <w:r w:rsidRPr="00392561">
        <w:rPr>
          <w:rFonts w:eastAsia="Calibri" w:cs="Times New Roman"/>
          <w:sz w:val="26"/>
          <w:szCs w:val="26"/>
        </w:rPr>
        <w:t xml:space="preserve">Овощеводство является одной из  ведущих отраслей растениеводства. Под овощами занята третья часть всех посевных площадей. </w:t>
      </w:r>
    </w:p>
    <w:p w:rsidR="00E20619" w:rsidRPr="00392561" w:rsidRDefault="00E20619" w:rsidP="00E20619">
      <w:pPr>
        <w:jc w:val="both"/>
        <w:rPr>
          <w:rFonts w:eastAsia="Calibri" w:cs="Times New Roman"/>
          <w:sz w:val="26"/>
          <w:szCs w:val="26"/>
        </w:rPr>
      </w:pPr>
      <w:r w:rsidRPr="00392561">
        <w:rPr>
          <w:sz w:val="26"/>
          <w:szCs w:val="26"/>
        </w:rPr>
        <w:tab/>
      </w:r>
      <w:r w:rsidRPr="00392561">
        <w:rPr>
          <w:rFonts w:eastAsia="Calibri" w:cs="Times New Roman"/>
          <w:sz w:val="26"/>
          <w:szCs w:val="26"/>
        </w:rPr>
        <w:t>Одним из факторов повышения урожайности овощных культур и картофеля является применение прогрессивного метода капельного орошения. В муниципальном образовании намечается  увеличение площадей капельного орошения   в крестьянских хозяйствах.</w:t>
      </w:r>
    </w:p>
    <w:p w:rsidR="0020186D" w:rsidRPr="003F59B9" w:rsidRDefault="0020186D" w:rsidP="00E20619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F59B9">
        <w:rPr>
          <w:rFonts w:eastAsia="Times New Roman" w:cs="Times New Roman"/>
          <w:color w:val="000000"/>
          <w:sz w:val="26"/>
          <w:szCs w:val="26"/>
          <w:lang w:eastAsia="ru-RU"/>
        </w:rPr>
        <w:t>Экономические показатели:</w:t>
      </w:r>
    </w:p>
    <w:tbl>
      <w:tblPr>
        <w:tblStyle w:val="ab"/>
        <w:tblW w:w="9924" w:type="dxa"/>
        <w:tblInd w:w="108" w:type="dxa"/>
        <w:tblLook w:val="04A0"/>
      </w:tblPr>
      <w:tblGrid>
        <w:gridCol w:w="7797"/>
        <w:gridCol w:w="2127"/>
      </w:tblGrid>
      <w:tr w:rsidR="00444C13" w:rsidRPr="003F59B9" w:rsidTr="00444C13">
        <w:tc>
          <w:tcPr>
            <w:tcW w:w="7797" w:type="dxa"/>
          </w:tcPr>
          <w:p w:rsidR="00444C13" w:rsidRPr="003F59B9" w:rsidRDefault="00444C13" w:rsidP="00221224">
            <w:pPr>
              <w:spacing w:before="100" w:beforeAutospacing="1" w:after="100" w:afterAutospacing="1"/>
              <w:ind w:left="288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Показатели</w:t>
            </w:r>
          </w:p>
        </w:tc>
        <w:tc>
          <w:tcPr>
            <w:tcW w:w="2127" w:type="dxa"/>
          </w:tcPr>
          <w:p w:rsidR="00444C13" w:rsidRPr="003F59B9" w:rsidRDefault="00444C13" w:rsidP="0008291A">
            <w:pPr>
              <w:spacing w:before="100" w:beforeAutospacing="1" w:after="100" w:afterAutospacing="1"/>
              <w:ind w:left="288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="0008291A"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20</w:t>
            </w: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г.</w:t>
            </w:r>
          </w:p>
        </w:tc>
      </w:tr>
      <w:tr w:rsidR="00444C13" w:rsidRPr="003F59B9" w:rsidTr="00444C13">
        <w:tc>
          <w:tcPr>
            <w:tcW w:w="7797" w:type="dxa"/>
          </w:tcPr>
          <w:p w:rsidR="00444C13" w:rsidRPr="003F59B9" w:rsidRDefault="00444C13" w:rsidP="00221224">
            <w:pPr>
              <w:spacing w:before="100" w:beforeAutospacing="1" w:after="100" w:afterAutospacing="1" w:line="150" w:lineRule="atLeast"/>
              <w:ind w:left="288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Земли сельскохозяйственного назначения, тыс. га</w:t>
            </w:r>
          </w:p>
        </w:tc>
        <w:tc>
          <w:tcPr>
            <w:tcW w:w="2127" w:type="dxa"/>
          </w:tcPr>
          <w:p w:rsidR="00444C13" w:rsidRPr="003F59B9" w:rsidRDefault="00E20619" w:rsidP="00221224">
            <w:pPr>
              <w:spacing w:before="100" w:beforeAutospacing="1" w:after="100" w:afterAutospacing="1" w:line="150" w:lineRule="atLeast"/>
              <w:ind w:left="288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61604</w:t>
            </w:r>
          </w:p>
        </w:tc>
      </w:tr>
      <w:tr w:rsidR="00444C13" w:rsidRPr="003F59B9" w:rsidTr="00444C13">
        <w:tc>
          <w:tcPr>
            <w:tcW w:w="7797" w:type="dxa"/>
          </w:tcPr>
          <w:p w:rsidR="00444C13" w:rsidRPr="003F59B9" w:rsidRDefault="00444C13" w:rsidP="00221224">
            <w:pPr>
              <w:spacing w:before="100" w:beforeAutospacing="1" w:after="100" w:afterAutospacing="1" w:line="150" w:lineRule="atLeast"/>
              <w:ind w:left="288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Из них:</w:t>
            </w:r>
          </w:p>
        </w:tc>
        <w:tc>
          <w:tcPr>
            <w:tcW w:w="2127" w:type="dxa"/>
          </w:tcPr>
          <w:p w:rsidR="00444C13" w:rsidRPr="003F59B9" w:rsidRDefault="00444C13" w:rsidP="00221224">
            <w:pPr>
              <w:spacing w:before="100" w:beforeAutospacing="1" w:after="100" w:afterAutospacing="1" w:line="150" w:lineRule="atLeast"/>
              <w:ind w:left="288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444C13" w:rsidRPr="003F59B9" w:rsidTr="00444C13">
        <w:tc>
          <w:tcPr>
            <w:tcW w:w="7797" w:type="dxa"/>
          </w:tcPr>
          <w:p w:rsidR="00444C13" w:rsidRPr="003F59B9" w:rsidRDefault="00444C13" w:rsidP="00221224">
            <w:pPr>
              <w:spacing w:before="100" w:beforeAutospacing="1" w:after="100" w:afterAutospacing="1" w:line="150" w:lineRule="atLeast"/>
              <w:ind w:left="28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пашни</w:t>
            </w:r>
          </w:p>
        </w:tc>
        <w:tc>
          <w:tcPr>
            <w:tcW w:w="2127" w:type="dxa"/>
          </w:tcPr>
          <w:p w:rsidR="00444C13" w:rsidRPr="003F59B9" w:rsidRDefault="00E20619" w:rsidP="00221224">
            <w:pPr>
              <w:spacing w:before="100" w:beforeAutospacing="1" w:after="100" w:afterAutospacing="1" w:line="150" w:lineRule="atLeast"/>
              <w:ind w:left="28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1F56">
              <w:rPr>
                <w:rFonts w:eastAsia="Calibri" w:cs="Times New Roman"/>
                <w:sz w:val="26"/>
                <w:szCs w:val="26"/>
              </w:rPr>
              <w:t xml:space="preserve">4800 </w:t>
            </w:r>
          </w:p>
        </w:tc>
      </w:tr>
      <w:tr w:rsidR="00444C13" w:rsidRPr="003F59B9" w:rsidTr="00444C13">
        <w:tc>
          <w:tcPr>
            <w:tcW w:w="7797" w:type="dxa"/>
          </w:tcPr>
          <w:p w:rsidR="00444C13" w:rsidRPr="003F59B9" w:rsidRDefault="00444C13" w:rsidP="00221224">
            <w:pPr>
              <w:spacing w:before="100" w:beforeAutospacing="1" w:after="100" w:afterAutospacing="1" w:line="150" w:lineRule="atLeast"/>
              <w:ind w:left="28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сенокосы</w:t>
            </w:r>
          </w:p>
        </w:tc>
        <w:tc>
          <w:tcPr>
            <w:tcW w:w="2127" w:type="dxa"/>
          </w:tcPr>
          <w:p w:rsidR="00444C13" w:rsidRPr="003F59B9" w:rsidRDefault="00E20619" w:rsidP="00221224">
            <w:pPr>
              <w:spacing w:before="100" w:beforeAutospacing="1" w:after="100" w:afterAutospacing="1" w:line="150" w:lineRule="atLeast"/>
              <w:ind w:left="28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</w:rPr>
              <w:t>1442</w:t>
            </w:r>
            <w:r w:rsidRPr="00321F56">
              <w:rPr>
                <w:rFonts w:eastAsia="Calibri" w:cs="Times New Roman"/>
                <w:sz w:val="26"/>
                <w:szCs w:val="26"/>
              </w:rPr>
              <w:t xml:space="preserve"> га</w:t>
            </w:r>
          </w:p>
        </w:tc>
      </w:tr>
      <w:tr w:rsidR="00444C13" w:rsidRPr="003F59B9" w:rsidTr="00444C13">
        <w:tc>
          <w:tcPr>
            <w:tcW w:w="7797" w:type="dxa"/>
          </w:tcPr>
          <w:p w:rsidR="00444C13" w:rsidRPr="003F59B9" w:rsidRDefault="00444C13" w:rsidP="00221224">
            <w:pPr>
              <w:spacing w:before="100" w:beforeAutospacing="1" w:after="100" w:afterAutospacing="1" w:line="150" w:lineRule="atLeast"/>
              <w:ind w:left="288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 xml:space="preserve">                 пастбища</w:t>
            </w:r>
          </w:p>
        </w:tc>
        <w:tc>
          <w:tcPr>
            <w:tcW w:w="2127" w:type="dxa"/>
          </w:tcPr>
          <w:p w:rsidR="00444C13" w:rsidRPr="003F59B9" w:rsidRDefault="00E20619" w:rsidP="00221224">
            <w:pPr>
              <w:spacing w:before="100" w:beforeAutospacing="1" w:after="100" w:afterAutospacing="1" w:line="150" w:lineRule="atLeast"/>
              <w:ind w:left="288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321F56">
              <w:rPr>
                <w:rFonts w:eastAsia="Calibri" w:cs="Times New Roman"/>
                <w:sz w:val="26"/>
                <w:szCs w:val="26"/>
              </w:rPr>
              <w:t>55362</w:t>
            </w:r>
          </w:p>
        </w:tc>
      </w:tr>
      <w:tr w:rsidR="00444C13" w:rsidRPr="003F59B9" w:rsidTr="00444C13">
        <w:tc>
          <w:tcPr>
            <w:tcW w:w="7797" w:type="dxa"/>
          </w:tcPr>
          <w:p w:rsidR="00444C13" w:rsidRPr="003F59B9" w:rsidRDefault="00444C13" w:rsidP="00221224">
            <w:pPr>
              <w:spacing w:before="100" w:beforeAutospacing="1" w:after="100" w:afterAutospacing="1" w:line="150" w:lineRule="atLeast"/>
              <w:ind w:left="288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Производство сельскохозяйственной продукции, млн. руб.</w:t>
            </w:r>
          </w:p>
        </w:tc>
        <w:tc>
          <w:tcPr>
            <w:tcW w:w="2127" w:type="dxa"/>
          </w:tcPr>
          <w:p w:rsidR="00444C13" w:rsidRPr="003F59B9" w:rsidRDefault="00444C13" w:rsidP="00221224">
            <w:pPr>
              <w:spacing w:before="100" w:beforeAutospacing="1" w:after="100" w:afterAutospacing="1" w:line="150" w:lineRule="atLeast"/>
              <w:ind w:left="288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33,2</w:t>
            </w:r>
          </w:p>
        </w:tc>
      </w:tr>
      <w:tr w:rsidR="00444C13" w:rsidRPr="003F59B9" w:rsidTr="00444C13">
        <w:tc>
          <w:tcPr>
            <w:tcW w:w="7797" w:type="dxa"/>
          </w:tcPr>
          <w:p w:rsidR="00444C13" w:rsidRPr="003F59B9" w:rsidRDefault="00444C13" w:rsidP="00221224">
            <w:pPr>
              <w:spacing w:before="100" w:beforeAutospacing="1" w:after="100" w:afterAutospacing="1" w:line="150" w:lineRule="atLeast"/>
              <w:ind w:left="288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Численность занятых, человек</w:t>
            </w:r>
          </w:p>
        </w:tc>
        <w:tc>
          <w:tcPr>
            <w:tcW w:w="2127" w:type="dxa"/>
          </w:tcPr>
          <w:p w:rsidR="00444C13" w:rsidRPr="003F59B9" w:rsidRDefault="00E20619" w:rsidP="00221224">
            <w:pPr>
              <w:spacing w:before="100" w:beforeAutospacing="1" w:after="100" w:afterAutospacing="1" w:line="150" w:lineRule="atLeast"/>
              <w:ind w:left="288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1076</w:t>
            </w:r>
          </w:p>
        </w:tc>
      </w:tr>
      <w:tr w:rsidR="00444C13" w:rsidRPr="003F59B9" w:rsidTr="00444C13">
        <w:tc>
          <w:tcPr>
            <w:tcW w:w="7797" w:type="dxa"/>
          </w:tcPr>
          <w:p w:rsidR="00444C13" w:rsidRPr="003F59B9" w:rsidRDefault="00444C13" w:rsidP="00221224">
            <w:pPr>
              <w:spacing w:before="100" w:beforeAutospacing="1" w:after="100" w:afterAutospacing="1" w:line="135" w:lineRule="atLeast"/>
              <w:ind w:left="288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Средняя заработная плата, руб.</w:t>
            </w:r>
          </w:p>
        </w:tc>
        <w:tc>
          <w:tcPr>
            <w:tcW w:w="2127" w:type="dxa"/>
          </w:tcPr>
          <w:p w:rsidR="00444C13" w:rsidRPr="003F59B9" w:rsidRDefault="00D30D90" w:rsidP="00221224">
            <w:pPr>
              <w:spacing w:before="100" w:beforeAutospacing="1" w:after="100" w:afterAutospacing="1" w:line="135" w:lineRule="atLeast"/>
              <w:ind w:left="288"/>
              <w:jc w:val="center"/>
              <w:rPr>
                <w:rFonts w:eastAsia="Times New Roman" w:cs="Times New Roman"/>
                <w:b/>
                <w:sz w:val="26"/>
                <w:szCs w:val="26"/>
                <w:lang w:eastAsia="ru-RU"/>
              </w:rPr>
            </w:pPr>
            <w:r w:rsidRPr="003F59B9">
              <w:rPr>
                <w:rFonts w:eastAsia="Times New Roman" w:cs="Times New Roman"/>
                <w:sz w:val="26"/>
                <w:szCs w:val="26"/>
                <w:lang w:eastAsia="ru-RU"/>
              </w:rPr>
              <w:t>11280,0</w:t>
            </w:r>
          </w:p>
        </w:tc>
      </w:tr>
    </w:tbl>
    <w:p w:rsidR="00A827FC" w:rsidRPr="00392561" w:rsidRDefault="00A827FC" w:rsidP="00C518DA">
      <w:pPr>
        <w:pStyle w:val="a6"/>
        <w:numPr>
          <w:ilvl w:val="0"/>
          <w:numId w:val="9"/>
        </w:numPr>
        <w:jc w:val="center"/>
        <w:rPr>
          <w:rFonts w:cs="Times New Roman"/>
          <w:b/>
          <w:sz w:val="26"/>
          <w:szCs w:val="26"/>
        </w:rPr>
      </w:pPr>
      <w:r w:rsidRPr="00392561">
        <w:rPr>
          <w:rFonts w:cs="Times New Roman"/>
          <w:b/>
          <w:sz w:val="26"/>
          <w:szCs w:val="26"/>
        </w:rPr>
        <w:t>Транспорт и связь</w:t>
      </w:r>
    </w:p>
    <w:p w:rsidR="00AF4393" w:rsidRPr="00392561" w:rsidRDefault="00AF4393" w:rsidP="00AF4393">
      <w:pPr>
        <w:jc w:val="both"/>
        <w:rPr>
          <w:sz w:val="26"/>
          <w:szCs w:val="26"/>
        </w:rPr>
      </w:pPr>
      <w:r w:rsidRPr="00392561">
        <w:rPr>
          <w:rFonts w:eastAsia="Calibri" w:cs="Times New Roman"/>
          <w:sz w:val="26"/>
          <w:szCs w:val="26"/>
        </w:rPr>
        <w:t xml:space="preserve">       Основой транспортной сети являются: автомагистраль «Волгоград-Астрахань» и железнодорожная линия Приволжской железной дороги.</w:t>
      </w:r>
    </w:p>
    <w:p w:rsidR="00AF4393" w:rsidRPr="00392561" w:rsidRDefault="00AF4393" w:rsidP="00AF4393">
      <w:pPr>
        <w:jc w:val="both"/>
        <w:rPr>
          <w:rFonts w:eastAsia="Calibri" w:cs="Times New Roman"/>
          <w:sz w:val="26"/>
          <w:szCs w:val="26"/>
        </w:rPr>
      </w:pPr>
      <w:r w:rsidRPr="00392561">
        <w:rPr>
          <w:rFonts w:eastAsia="Calibri" w:cs="Times New Roman"/>
          <w:sz w:val="26"/>
          <w:szCs w:val="26"/>
        </w:rPr>
        <w:t xml:space="preserve"> У населения в личной собственности имеется в наличии  транспорт (легковые и грузовые автомобили, тракторы).</w:t>
      </w:r>
    </w:p>
    <w:p w:rsidR="00AF4393" w:rsidRPr="00392561" w:rsidRDefault="00AF4393" w:rsidP="00AF4393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       Связь в муниципальном образовании представлена ПАО «Ростелеком»  и районным узлом почтовой связи. Почта России предоставляет услуги по  доставке почты населению и её отправке. Филиал ПАО «Ростелеком» предоставляет услуги:</w:t>
      </w:r>
    </w:p>
    <w:p w:rsidR="00AF4393" w:rsidRPr="00392561" w:rsidRDefault="00AF4393" w:rsidP="00AF4393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- местной телефонной связи</w:t>
      </w:r>
    </w:p>
    <w:p w:rsidR="00AF4393" w:rsidRPr="00392561" w:rsidRDefault="00AF4393" w:rsidP="00AF4393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- междугородней и международной телефонной связи</w:t>
      </w:r>
    </w:p>
    <w:p w:rsidR="00AF4393" w:rsidRPr="00392561" w:rsidRDefault="00AF4393" w:rsidP="00AF4393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- телеграфной связи</w:t>
      </w:r>
    </w:p>
    <w:p w:rsidR="00AF4393" w:rsidRPr="00392561" w:rsidRDefault="00AF4393" w:rsidP="00AF4393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- интернета</w:t>
      </w:r>
    </w:p>
    <w:p w:rsidR="00AF4393" w:rsidRPr="00392561" w:rsidRDefault="00AF4393" w:rsidP="00AF4393">
      <w:pPr>
        <w:jc w:val="both"/>
        <w:rPr>
          <w:rFonts w:eastAsia="Calibri" w:cs="Times New Roman"/>
          <w:sz w:val="26"/>
          <w:szCs w:val="26"/>
        </w:rPr>
      </w:pPr>
      <w:r w:rsidRPr="00392561">
        <w:rPr>
          <w:rFonts w:eastAsia="Calibri" w:cs="Times New Roman"/>
          <w:sz w:val="26"/>
          <w:szCs w:val="26"/>
        </w:rPr>
        <w:t xml:space="preserve">В узле связи работает  9 человек, в </w:t>
      </w:r>
      <w:r w:rsidRPr="00392561">
        <w:rPr>
          <w:sz w:val="26"/>
          <w:szCs w:val="26"/>
        </w:rPr>
        <w:t>ПАО «Ростелеком»</w:t>
      </w:r>
      <w:r w:rsidRPr="00392561">
        <w:rPr>
          <w:rFonts w:eastAsia="Calibri" w:cs="Times New Roman"/>
          <w:sz w:val="26"/>
          <w:szCs w:val="26"/>
        </w:rPr>
        <w:t xml:space="preserve"> – </w:t>
      </w:r>
      <w:r w:rsidRPr="00392561">
        <w:rPr>
          <w:sz w:val="26"/>
          <w:szCs w:val="26"/>
        </w:rPr>
        <w:t>2</w:t>
      </w:r>
      <w:r w:rsidRPr="00392561">
        <w:rPr>
          <w:rFonts w:eastAsia="Calibri" w:cs="Times New Roman"/>
          <w:sz w:val="26"/>
          <w:szCs w:val="26"/>
        </w:rPr>
        <w:t xml:space="preserve"> человек</w:t>
      </w:r>
      <w:r w:rsidRPr="00392561">
        <w:rPr>
          <w:sz w:val="26"/>
          <w:szCs w:val="26"/>
        </w:rPr>
        <w:t>а</w:t>
      </w:r>
      <w:r w:rsidRPr="00392561">
        <w:rPr>
          <w:rFonts w:eastAsia="Calibri" w:cs="Times New Roman"/>
          <w:sz w:val="26"/>
          <w:szCs w:val="26"/>
        </w:rPr>
        <w:t>.</w:t>
      </w:r>
    </w:p>
    <w:p w:rsidR="007728E2" w:rsidRPr="00392561" w:rsidRDefault="007728E2" w:rsidP="00472826">
      <w:pPr>
        <w:pStyle w:val="a5"/>
        <w:rPr>
          <w:sz w:val="26"/>
          <w:szCs w:val="26"/>
        </w:rPr>
      </w:pPr>
    </w:p>
    <w:p w:rsidR="00A827FC" w:rsidRPr="00392561" w:rsidRDefault="00A827FC" w:rsidP="00C518DA">
      <w:pPr>
        <w:pStyle w:val="3"/>
        <w:numPr>
          <w:ilvl w:val="0"/>
          <w:numId w:val="9"/>
        </w:numPr>
        <w:rPr>
          <w:sz w:val="26"/>
        </w:rPr>
      </w:pPr>
      <w:bookmarkStart w:id="2" w:name="_Toc181160731"/>
      <w:r w:rsidRPr="00392561">
        <w:rPr>
          <w:sz w:val="26"/>
        </w:rPr>
        <w:t>Потребительский рынок</w:t>
      </w:r>
      <w:bookmarkEnd w:id="2"/>
    </w:p>
    <w:p w:rsidR="00A827FC" w:rsidRPr="00392561" w:rsidRDefault="00A827FC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На территории МО «</w:t>
      </w:r>
      <w:r w:rsidR="00AF4393" w:rsidRPr="00392561">
        <w:rPr>
          <w:sz w:val="26"/>
          <w:szCs w:val="26"/>
        </w:rPr>
        <w:t>Сасыкольский</w:t>
      </w:r>
      <w:r w:rsidRPr="00392561">
        <w:rPr>
          <w:sz w:val="26"/>
          <w:szCs w:val="26"/>
        </w:rPr>
        <w:t xml:space="preserve"> сельсовет» осуществляют деятельность </w:t>
      </w:r>
      <w:r w:rsidR="00D42B5D">
        <w:rPr>
          <w:sz w:val="26"/>
          <w:szCs w:val="26"/>
        </w:rPr>
        <w:t>7</w:t>
      </w:r>
      <w:r w:rsidR="00012986" w:rsidRPr="00392561">
        <w:rPr>
          <w:sz w:val="26"/>
          <w:szCs w:val="26"/>
        </w:rPr>
        <w:t>4</w:t>
      </w:r>
      <w:r w:rsidR="00AF4393" w:rsidRPr="00392561">
        <w:rPr>
          <w:sz w:val="26"/>
          <w:szCs w:val="26"/>
        </w:rPr>
        <w:t xml:space="preserve"> предприятий</w:t>
      </w:r>
      <w:r w:rsidR="00012986" w:rsidRPr="00392561">
        <w:rPr>
          <w:sz w:val="26"/>
          <w:szCs w:val="26"/>
        </w:rPr>
        <w:t>, в том числе</w:t>
      </w:r>
      <w:r w:rsidRPr="00392561">
        <w:rPr>
          <w:sz w:val="26"/>
          <w:szCs w:val="26"/>
        </w:rPr>
        <w:t xml:space="preserve"> розничной торговли </w:t>
      </w:r>
      <w:r w:rsidR="00012986" w:rsidRPr="00392561">
        <w:rPr>
          <w:sz w:val="26"/>
          <w:szCs w:val="26"/>
        </w:rPr>
        <w:t>54</w:t>
      </w:r>
      <w:r w:rsidRPr="00392561">
        <w:rPr>
          <w:sz w:val="26"/>
          <w:szCs w:val="26"/>
        </w:rPr>
        <w:t xml:space="preserve"> и </w:t>
      </w:r>
      <w:r w:rsidR="00012986" w:rsidRPr="00392561">
        <w:rPr>
          <w:sz w:val="26"/>
          <w:szCs w:val="26"/>
        </w:rPr>
        <w:t xml:space="preserve">3 </w:t>
      </w:r>
      <w:r w:rsidRPr="00392561">
        <w:rPr>
          <w:sz w:val="26"/>
          <w:szCs w:val="26"/>
        </w:rPr>
        <w:t xml:space="preserve">предприятия общественного питания с общим числом посадочных мест </w:t>
      </w:r>
      <w:r w:rsidR="00012986" w:rsidRPr="00392561">
        <w:rPr>
          <w:sz w:val="26"/>
          <w:szCs w:val="26"/>
        </w:rPr>
        <w:t xml:space="preserve">300 </w:t>
      </w:r>
      <w:r w:rsidRPr="00392561">
        <w:rPr>
          <w:sz w:val="26"/>
          <w:szCs w:val="26"/>
        </w:rPr>
        <w:t xml:space="preserve">единиц. </w:t>
      </w:r>
      <w:r w:rsidR="00012986" w:rsidRPr="00392561">
        <w:rPr>
          <w:sz w:val="26"/>
          <w:szCs w:val="26"/>
        </w:rPr>
        <w:t xml:space="preserve">Учреждений здравоохранения </w:t>
      </w:r>
      <w:r w:rsidR="00012986" w:rsidRPr="00392561">
        <w:rPr>
          <w:sz w:val="26"/>
          <w:szCs w:val="26"/>
        </w:rPr>
        <w:lastRenderedPageBreak/>
        <w:t xml:space="preserve">– 1, клубов – 1, школ – 1, детских дошкольных учреждений – 1, бытового обслуживания – 13. </w:t>
      </w:r>
      <w:r w:rsidRPr="00392561">
        <w:rPr>
          <w:sz w:val="26"/>
          <w:szCs w:val="26"/>
        </w:rPr>
        <w:t>Количество предприятий розничной торговли и общественного питания постоянно растет.  Количество человек  занятых в э</w:t>
      </w:r>
      <w:r w:rsidR="00012986" w:rsidRPr="00392561">
        <w:rPr>
          <w:sz w:val="26"/>
          <w:szCs w:val="26"/>
        </w:rPr>
        <w:t>тих сферах деятельности около 70</w:t>
      </w:r>
      <w:r w:rsidRPr="00392561">
        <w:rPr>
          <w:sz w:val="26"/>
          <w:szCs w:val="26"/>
        </w:rPr>
        <w:t xml:space="preserve"> человек.</w:t>
      </w:r>
    </w:p>
    <w:p w:rsidR="001628C6" w:rsidRPr="00392561" w:rsidRDefault="001628C6" w:rsidP="00472826">
      <w:pPr>
        <w:pStyle w:val="a5"/>
        <w:rPr>
          <w:sz w:val="26"/>
          <w:szCs w:val="26"/>
        </w:rPr>
      </w:pPr>
    </w:p>
    <w:p w:rsidR="00A827FC" w:rsidRPr="00392561" w:rsidRDefault="00A827FC" w:rsidP="00C518DA">
      <w:pPr>
        <w:pStyle w:val="3"/>
        <w:numPr>
          <w:ilvl w:val="0"/>
          <w:numId w:val="9"/>
        </w:numPr>
        <w:rPr>
          <w:sz w:val="26"/>
        </w:rPr>
      </w:pPr>
      <w:bookmarkStart w:id="3" w:name="_Toc181160732"/>
      <w:r w:rsidRPr="00392561">
        <w:rPr>
          <w:sz w:val="26"/>
        </w:rPr>
        <w:t>Социальная сфера</w:t>
      </w:r>
      <w:bookmarkEnd w:id="3"/>
    </w:p>
    <w:p w:rsidR="00A827FC" w:rsidRPr="00392561" w:rsidRDefault="00A827FC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Муниципальное образование «</w:t>
      </w:r>
      <w:r w:rsidR="00392561">
        <w:rPr>
          <w:sz w:val="26"/>
          <w:szCs w:val="26"/>
        </w:rPr>
        <w:t>Сасыкольский</w:t>
      </w:r>
      <w:r w:rsidRPr="00392561">
        <w:rPr>
          <w:sz w:val="26"/>
          <w:szCs w:val="26"/>
        </w:rPr>
        <w:t xml:space="preserve"> сельсовет» имеет развитую общественную инфраструктуру:</w:t>
      </w:r>
    </w:p>
    <w:p w:rsidR="00A827FC" w:rsidRPr="00392561" w:rsidRDefault="00A827FC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- обеспеченность общей</w:t>
      </w:r>
      <w:r w:rsidR="0008291A" w:rsidRPr="00392561">
        <w:rPr>
          <w:sz w:val="26"/>
          <w:szCs w:val="26"/>
        </w:rPr>
        <w:t xml:space="preserve"> площадью жилья на 1 человека в</w:t>
      </w:r>
      <w:r w:rsidRPr="00392561">
        <w:rPr>
          <w:sz w:val="26"/>
          <w:szCs w:val="26"/>
        </w:rPr>
        <w:t xml:space="preserve"> 20</w:t>
      </w:r>
      <w:r w:rsidR="0008291A" w:rsidRPr="00392561">
        <w:rPr>
          <w:sz w:val="26"/>
          <w:szCs w:val="26"/>
        </w:rPr>
        <w:t>20</w:t>
      </w:r>
      <w:r w:rsidRPr="00392561">
        <w:rPr>
          <w:sz w:val="26"/>
          <w:szCs w:val="26"/>
        </w:rPr>
        <w:t xml:space="preserve"> году составляет </w:t>
      </w:r>
      <w:r w:rsidR="00012986" w:rsidRPr="00392561">
        <w:rPr>
          <w:sz w:val="26"/>
          <w:szCs w:val="26"/>
        </w:rPr>
        <w:t>13,8</w:t>
      </w:r>
      <w:r w:rsidRPr="00392561">
        <w:rPr>
          <w:sz w:val="26"/>
          <w:szCs w:val="26"/>
        </w:rPr>
        <w:t xml:space="preserve"> м. кв.</w:t>
      </w:r>
    </w:p>
    <w:p w:rsidR="00A827FC" w:rsidRPr="00392561" w:rsidRDefault="00A827FC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- действует у</w:t>
      </w:r>
      <w:r w:rsidR="00012986" w:rsidRPr="00392561">
        <w:rPr>
          <w:sz w:val="26"/>
          <w:szCs w:val="26"/>
        </w:rPr>
        <w:t>чреждение общего образования  МК</w:t>
      </w:r>
      <w:r w:rsidRPr="00392561">
        <w:rPr>
          <w:sz w:val="26"/>
          <w:szCs w:val="26"/>
        </w:rPr>
        <w:t xml:space="preserve">ОУ </w:t>
      </w:r>
      <w:r w:rsidR="00012986" w:rsidRPr="00392561">
        <w:rPr>
          <w:sz w:val="26"/>
          <w:szCs w:val="26"/>
        </w:rPr>
        <w:t>«</w:t>
      </w:r>
      <w:r w:rsidRPr="00392561">
        <w:rPr>
          <w:sz w:val="26"/>
          <w:szCs w:val="26"/>
        </w:rPr>
        <w:t xml:space="preserve">СОШ с. </w:t>
      </w:r>
      <w:r w:rsidR="00012986" w:rsidRPr="00392561">
        <w:rPr>
          <w:sz w:val="26"/>
          <w:szCs w:val="26"/>
        </w:rPr>
        <w:t>Сасыколи им. Г.Г. Коноплева»</w:t>
      </w:r>
      <w:r w:rsidRPr="00392561">
        <w:rPr>
          <w:sz w:val="26"/>
          <w:szCs w:val="26"/>
        </w:rPr>
        <w:t xml:space="preserve">, </w:t>
      </w:r>
      <w:r w:rsidR="00392561">
        <w:rPr>
          <w:sz w:val="26"/>
          <w:szCs w:val="26"/>
        </w:rPr>
        <w:t>на базе которого действует краеведческий музей.  По</w:t>
      </w:r>
      <w:r w:rsidR="00AD3B37" w:rsidRPr="00392561">
        <w:rPr>
          <w:sz w:val="26"/>
          <w:szCs w:val="26"/>
        </w:rPr>
        <w:t xml:space="preserve"> состоянию на 1 сентября  </w:t>
      </w:r>
      <w:r w:rsidRPr="00392561">
        <w:rPr>
          <w:sz w:val="26"/>
          <w:szCs w:val="26"/>
        </w:rPr>
        <w:t>20</w:t>
      </w:r>
      <w:r w:rsidR="0008291A" w:rsidRPr="00392561">
        <w:rPr>
          <w:sz w:val="26"/>
          <w:szCs w:val="26"/>
        </w:rPr>
        <w:t>20</w:t>
      </w:r>
      <w:r w:rsidR="00012986" w:rsidRPr="00392561">
        <w:rPr>
          <w:sz w:val="26"/>
          <w:szCs w:val="26"/>
        </w:rPr>
        <w:t xml:space="preserve"> </w:t>
      </w:r>
      <w:r w:rsidRPr="00392561">
        <w:rPr>
          <w:sz w:val="26"/>
          <w:szCs w:val="26"/>
        </w:rPr>
        <w:t xml:space="preserve">году обучается </w:t>
      </w:r>
      <w:r w:rsidR="00AD3B37" w:rsidRPr="00392561">
        <w:rPr>
          <w:sz w:val="26"/>
          <w:szCs w:val="26"/>
        </w:rPr>
        <w:t>648</w:t>
      </w:r>
      <w:r w:rsidRPr="00392561">
        <w:rPr>
          <w:sz w:val="26"/>
          <w:szCs w:val="26"/>
        </w:rPr>
        <w:t xml:space="preserve"> детей;</w:t>
      </w:r>
    </w:p>
    <w:p w:rsidR="00A827FC" w:rsidRPr="00392561" w:rsidRDefault="00AD3B37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- 1 учреждение</w:t>
      </w:r>
      <w:r w:rsidR="00A827FC" w:rsidRPr="00392561">
        <w:rPr>
          <w:sz w:val="26"/>
          <w:szCs w:val="26"/>
        </w:rPr>
        <w:t xml:space="preserve"> дошкольного образования на </w:t>
      </w:r>
      <w:r w:rsidRPr="00392561">
        <w:rPr>
          <w:sz w:val="26"/>
          <w:szCs w:val="26"/>
        </w:rPr>
        <w:t>200</w:t>
      </w:r>
      <w:r w:rsidR="00A827FC" w:rsidRPr="00392561">
        <w:rPr>
          <w:sz w:val="26"/>
          <w:szCs w:val="26"/>
        </w:rPr>
        <w:t xml:space="preserve"> мест;</w:t>
      </w:r>
      <w:r w:rsidRPr="00392561">
        <w:rPr>
          <w:sz w:val="26"/>
          <w:szCs w:val="26"/>
        </w:rPr>
        <w:t xml:space="preserve"> </w:t>
      </w:r>
    </w:p>
    <w:p w:rsidR="00A827FC" w:rsidRPr="00392561" w:rsidRDefault="00A827FC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>- имеется школа для дополнительного образования – М</w:t>
      </w:r>
      <w:r w:rsidR="00AD3B37" w:rsidRPr="00392561">
        <w:rPr>
          <w:sz w:val="26"/>
          <w:szCs w:val="26"/>
        </w:rPr>
        <w:t>КУ ДО «Детская школа искусств № 19</w:t>
      </w:r>
      <w:r w:rsidRPr="00392561">
        <w:rPr>
          <w:sz w:val="26"/>
          <w:szCs w:val="26"/>
        </w:rPr>
        <w:t xml:space="preserve">» на </w:t>
      </w:r>
      <w:r w:rsidR="00AD3B37" w:rsidRPr="00392561">
        <w:rPr>
          <w:sz w:val="26"/>
          <w:szCs w:val="26"/>
        </w:rPr>
        <w:t>20</w:t>
      </w:r>
      <w:r w:rsidR="00E81CBF" w:rsidRPr="00392561">
        <w:rPr>
          <w:sz w:val="26"/>
          <w:szCs w:val="26"/>
        </w:rPr>
        <w:t>0</w:t>
      </w:r>
      <w:r w:rsidRPr="00392561">
        <w:rPr>
          <w:sz w:val="26"/>
          <w:szCs w:val="26"/>
        </w:rPr>
        <w:t xml:space="preserve"> учащихся;</w:t>
      </w:r>
    </w:p>
    <w:p w:rsidR="00A827FC" w:rsidRPr="00392561" w:rsidRDefault="00A827FC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- в селе сохранена сеть учреждений культуры. Имеется МКУК «Дом культуры», в котором функционирует народный хор, </w:t>
      </w:r>
      <w:r w:rsidR="00392561">
        <w:rPr>
          <w:sz w:val="26"/>
          <w:szCs w:val="26"/>
        </w:rPr>
        <w:t xml:space="preserve">детское творчество, </w:t>
      </w:r>
      <w:r w:rsidR="00AD3B37" w:rsidRPr="00392561">
        <w:rPr>
          <w:sz w:val="26"/>
          <w:szCs w:val="26"/>
        </w:rPr>
        <w:t>работают 2 библиотеки, в том числе  в пос. Бугор – 1.</w:t>
      </w:r>
    </w:p>
    <w:p w:rsidR="003D5E33" w:rsidRPr="00392561" w:rsidRDefault="00A827FC" w:rsidP="003D5E33">
      <w:pPr>
        <w:pStyle w:val="31"/>
        <w:spacing w:after="0"/>
        <w:ind w:left="0" w:firstLine="720"/>
        <w:jc w:val="both"/>
        <w:rPr>
          <w:sz w:val="26"/>
          <w:szCs w:val="26"/>
        </w:rPr>
      </w:pPr>
      <w:r w:rsidRPr="00392561">
        <w:rPr>
          <w:sz w:val="26"/>
          <w:szCs w:val="26"/>
        </w:rPr>
        <w:t>- здравоохранение представлено аптечным пунктом ООО «Унция»,</w:t>
      </w:r>
      <w:r w:rsidR="00392561" w:rsidRPr="00392561">
        <w:rPr>
          <w:sz w:val="26"/>
          <w:szCs w:val="26"/>
        </w:rPr>
        <w:t xml:space="preserve"> аптека Миляева Н.П.,</w:t>
      </w:r>
      <w:r w:rsidRPr="00392561">
        <w:rPr>
          <w:sz w:val="26"/>
          <w:szCs w:val="26"/>
        </w:rPr>
        <w:t xml:space="preserve"> </w:t>
      </w:r>
      <w:r w:rsidR="00E81CBF" w:rsidRPr="00392561">
        <w:rPr>
          <w:sz w:val="26"/>
          <w:szCs w:val="26"/>
        </w:rPr>
        <w:t>ГБУЗ АО </w:t>
      </w:r>
      <w:r w:rsidR="00DE49C1" w:rsidRPr="00392561">
        <w:rPr>
          <w:sz w:val="26"/>
          <w:szCs w:val="26"/>
        </w:rPr>
        <w:t>«</w:t>
      </w:r>
      <w:r w:rsidR="00E81CBF" w:rsidRPr="00392561">
        <w:rPr>
          <w:sz w:val="26"/>
          <w:szCs w:val="26"/>
        </w:rPr>
        <w:t>Х</w:t>
      </w:r>
      <w:r w:rsidR="00313E39" w:rsidRPr="00392561">
        <w:rPr>
          <w:sz w:val="26"/>
          <w:szCs w:val="26"/>
        </w:rPr>
        <w:t>РБ</w:t>
      </w:r>
      <w:r w:rsidR="00E81CBF" w:rsidRPr="00392561">
        <w:rPr>
          <w:sz w:val="26"/>
          <w:szCs w:val="26"/>
        </w:rPr>
        <w:t xml:space="preserve"> и</w:t>
      </w:r>
      <w:r w:rsidR="00DE49C1" w:rsidRPr="00392561">
        <w:rPr>
          <w:sz w:val="26"/>
          <w:szCs w:val="26"/>
        </w:rPr>
        <w:t>м</w:t>
      </w:r>
      <w:r w:rsidR="00E81CBF" w:rsidRPr="00392561">
        <w:rPr>
          <w:sz w:val="26"/>
          <w:szCs w:val="26"/>
        </w:rPr>
        <w:t>.</w:t>
      </w:r>
      <w:r w:rsidR="00AD3B37" w:rsidRPr="00392561">
        <w:rPr>
          <w:sz w:val="26"/>
          <w:szCs w:val="26"/>
        </w:rPr>
        <w:t xml:space="preserve"> </w:t>
      </w:r>
      <w:r w:rsidR="00E81CBF" w:rsidRPr="00392561">
        <w:rPr>
          <w:sz w:val="26"/>
          <w:szCs w:val="26"/>
        </w:rPr>
        <w:t>Г.В.Храповой</w:t>
      </w:r>
      <w:r w:rsidR="00DE49C1" w:rsidRPr="00392561">
        <w:rPr>
          <w:sz w:val="26"/>
          <w:szCs w:val="26"/>
        </w:rPr>
        <w:t>»</w:t>
      </w:r>
      <w:r w:rsidR="003D5E33" w:rsidRPr="00392561">
        <w:rPr>
          <w:sz w:val="26"/>
          <w:szCs w:val="26"/>
        </w:rPr>
        <w:t>, 1 фельдшерско-акушерский пункт пос. Бугор.</w:t>
      </w:r>
      <w:r w:rsidR="00FE54FC">
        <w:rPr>
          <w:sz w:val="26"/>
          <w:szCs w:val="26"/>
        </w:rPr>
        <w:t xml:space="preserve"> </w:t>
      </w:r>
    </w:p>
    <w:p w:rsidR="00A827FC" w:rsidRPr="00392561" w:rsidRDefault="00AD3B37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</w:t>
      </w:r>
      <w:r w:rsidR="00A827FC" w:rsidRPr="00392561">
        <w:rPr>
          <w:sz w:val="26"/>
          <w:szCs w:val="26"/>
        </w:rPr>
        <w:t>Обеспеченность жителей</w:t>
      </w:r>
      <w:r w:rsidRPr="00392561">
        <w:rPr>
          <w:sz w:val="26"/>
          <w:szCs w:val="26"/>
        </w:rPr>
        <w:t xml:space="preserve"> </w:t>
      </w:r>
      <w:r w:rsidR="00A827FC" w:rsidRPr="00392561">
        <w:rPr>
          <w:sz w:val="26"/>
          <w:szCs w:val="26"/>
        </w:rPr>
        <w:t xml:space="preserve">врачами составляет </w:t>
      </w:r>
      <w:r w:rsidR="00D42B5D">
        <w:rPr>
          <w:sz w:val="26"/>
          <w:szCs w:val="26"/>
        </w:rPr>
        <w:t>10</w:t>
      </w:r>
      <w:r w:rsidR="003D5E33" w:rsidRPr="00392561">
        <w:rPr>
          <w:sz w:val="26"/>
          <w:szCs w:val="26"/>
        </w:rPr>
        <w:t xml:space="preserve"> человек</w:t>
      </w:r>
      <w:r w:rsidR="00A827FC" w:rsidRPr="00392561">
        <w:rPr>
          <w:sz w:val="26"/>
          <w:szCs w:val="26"/>
        </w:rPr>
        <w:t>, средним медицинским персоналом –</w:t>
      </w:r>
      <w:r w:rsidR="00D42B5D">
        <w:rPr>
          <w:sz w:val="26"/>
          <w:szCs w:val="26"/>
        </w:rPr>
        <w:t xml:space="preserve"> 46</w:t>
      </w:r>
      <w:r w:rsidR="00A827FC" w:rsidRPr="00392561">
        <w:rPr>
          <w:sz w:val="26"/>
          <w:szCs w:val="26"/>
        </w:rPr>
        <w:t xml:space="preserve"> человек.</w:t>
      </w:r>
    </w:p>
    <w:p w:rsidR="00A827FC" w:rsidRPr="00392561" w:rsidRDefault="00A827FC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 xml:space="preserve"> - в МО функционирует 1 отделение социального обслуживания на дому престарелых граждан в составе </w:t>
      </w:r>
      <w:r w:rsidR="003D5E33" w:rsidRPr="00392561">
        <w:rPr>
          <w:sz w:val="26"/>
          <w:szCs w:val="26"/>
        </w:rPr>
        <w:t>13-ти</w:t>
      </w:r>
      <w:r w:rsidRPr="00392561">
        <w:rPr>
          <w:sz w:val="26"/>
          <w:szCs w:val="26"/>
        </w:rPr>
        <w:t xml:space="preserve"> человек, которыми обслуживается </w:t>
      </w:r>
      <w:r w:rsidR="003D5E33" w:rsidRPr="00392561">
        <w:rPr>
          <w:sz w:val="26"/>
          <w:szCs w:val="26"/>
        </w:rPr>
        <w:t xml:space="preserve">98 </w:t>
      </w:r>
      <w:r w:rsidRPr="00392561">
        <w:rPr>
          <w:sz w:val="26"/>
          <w:szCs w:val="26"/>
        </w:rPr>
        <w:t>человек.</w:t>
      </w:r>
      <w:r w:rsidR="003D5E33" w:rsidRPr="00392561">
        <w:rPr>
          <w:sz w:val="26"/>
          <w:szCs w:val="26"/>
        </w:rPr>
        <w:t xml:space="preserve"> </w:t>
      </w:r>
    </w:p>
    <w:p w:rsidR="00456FF0" w:rsidRPr="00392561" w:rsidRDefault="00147AB3" w:rsidP="00456FF0">
      <w:pPr>
        <w:shd w:val="clear" w:color="auto" w:fill="FFFFFF"/>
        <w:spacing w:before="100" w:beforeAutospacing="1" w:after="100" w:afterAutospacing="1"/>
        <w:ind w:left="935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10</w:t>
      </w:r>
      <w:r w:rsidR="00456FF0"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="003D5E33"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456FF0"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Организация и развитие ЖКХ</w:t>
      </w:r>
    </w:p>
    <w:p w:rsidR="00084C0E" w:rsidRPr="00392561" w:rsidRDefault="00096786" w:rsidP="00313E39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color w:val="000000"/>
          <w:sz w:val="26"/>
          <w:szCs w:val="26"/>
          <w:lang w:eastAsia="ru-RU"/>
        </w:rPr>
        <w:t>На территор</w:t>
      </w:r>
      <w:r w:rsidR="003D5E33" w:rsidRPr="00392561">
        <w:rPr>
          <w:rFonts w:eastAsia="Times New Roman" w:cs="Times New Roman"/>
          <w:color w:val="000000"/>
          <w:sz w:val="26"/>
          <w:szCs w:val="26"/>
          <w:lang w:eastAsia="ru-RU"/>
        </w:rPr>
        <w:t>ии муниципального образования «Сасыкольский</w:t>
      </w:r>
      <w:r w:rsidRPr="003925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сельсовет» деятельность в сфере жилищно-коммунального хозяйства осуществляют МУП </w:t>
      </w:r>
      <w:r w:rsidR="003D5E33" w:rsidRPr="00392561">
        <w:rPr>
          <w:rFonts w:eastAsia="Times New Roman" w:cs="Times New Roman"/>
          <w:color w:val="000000"/>
          <w:sz w:val="26"/>
          <w:szCs w:val="26"/>
          <w:lang w:eastAsia="ru-RU"/>
        </w:rPr>
        <w:t>ЖКХ</w:t>
      </w:r>
      <w:r w:rsidR="00313E39" w:rsidRPr="003925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МО «</w:t>
      </w:r>
      <w:r w:rsidR="003D5E33" w:rsidRPr="00392561">
        <w:rPr>
          <w:rFonts w:eastAsia="Times New Roman" w:cs="Times New Roman"/>
          <w:color w:val="000000"/>
          <w:sz w:val="26"/>
          <w:szCs w:val="26"/>
          <w:lang w:eastAsia="ru-RU"/>
        </w:rPr>
        <w:t>Сасыкольский</w:t>
      </w:r>
      <w:r w:rsidR="00313E39" w:rsidRPr="003925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сельсовет».</w:t>
      </w:r>
    </w:p>
    <w:p w:rsidR="00DA6F94" w:rsidRPr="00392561" w:rsidRDefault="00DA6F94" w:rsidP="00313E39">
      <w:pPr>
        <w:shd w:val="clear" w:color="auto" w:fill="FFFFFF"/>
        <w:ind w:firstLine="708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</w:p>
    <w:tbl>
      <w:tblPr>
        <w:tblStyle w:val="ab"/>
        <w:tblW w:w="9971" w:type="dxa"/>
        <w:tblLayout w:type="fixed"/>
        <w:tblLook w:val="04A0"/>
      </w:tblPr>
      <w:tblGrid>
        <w:gridCol w:w="2518"/>
        <w:gridCol w:w="1701"/>
        <w:gridCol w:w="1418"/>
        <w:gridCol w:w="1417"/>
        <w:gridCol w:w="1418"/>
        <w:gridCol w:w="1499"/>
      </w:tblGrid>
      <w:tr w:rsidR="006A5E7E" w:rsidRPr="00392561" w:rsidTr="0008291A">
        <w:trPr>
          <w:trHeight w:val="1103"/>
        </w:trPr>
        <w:tc>
          <w:tcPr>
            <w:tcW w:w="2518" w:type="dxa"/>
            <w:vAlign w:val="center"/>
          </w:tcPr>
          <w:p w:rsidR="004E4BB7" w:rsidRPr="00392561" w:rsidRDefault="004E4BB7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Наименование</w:t>
            </w:r>
            <w:r w:rsidR="003D5E33" w:rsidRPr="00392561">
              <w:rPr>
                <w:sz w:val="26"/>
                <w:szCs w:val="26"/>
              </w:rPr>
              <w:t xml:space="preserve"> </w:t>
            </w:r>
            <w:r w:rsidRPr="00392561">
              <w:rPr>
                <w:sz w:val="26"/>
                <w:szCs w:val="26"/>
              </w:rPr>
              <w:t>населен.пункта</w:t>
            </w:r>
          </w:p>
        </w:tc>
        <w:tc>
          <w:tcPr>
            <w:tcW w:w="1701" w:type="dxa"/>
            <w:vAlign w:val="center"/>
          </w:tcPr>
          <w:p w:rsidR="004E4BB7" w:rsidRPr="00392561" w:rsidRDefault="004E4BB7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Котельные, шт.</w:t>
            </w:r>
          </w:p>
        </w:tc>
        <w:tc>
          <w:tcPr>
            <w:tcW w:w="1418" w:type="dxa"/>
            <w:vAlign w:val="center"/>
          </w:tcPr>
          <w:p w:rsidR="004E4BB7" w:rsidRPr="00392561" w:rsidRDefault="004E4BB7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Тепловые сети, км</w:t>
            </w:r>
          </w:p>
        </w:tc>
        <w:tc>
          <w:tcPr>
            <w:tcW w:w="1417" w:type="dxa"/>
            <w:vAlign w:val="center"/>
          </w:tcPr>
          <w:p w:rsidR="004E4BB7" w:rsidRPr="00392561" w:rsidRDefault="004E4BB7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Водопроводные сети, км</w:t>
            </w:r>
          </w:p>
        </w:tc>
        <w:tc>
          <w:tcPr>
            <w:tcW w:w="1418" w:type="dxa"/>
            <w:vAlign w:val="center"/>
          </w:tcPr>
          <w:p w:rsidR="004E4BB7" w:rsidRPr="00392561" w:rsidRDefault="004E4BB7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Водонапорные башни, шт.</w:t>
            </w:r>
          </w:p>
        </w:tc>
        <w:tc>
          <w:tcPr>
            <w:tcW w:w="1499" w:type="dxa"/>
            <w:vAlign w:val="center"/>
          </w:tcPr>
          <w:p w:rsidR="004E4BB7" w:rsidRPr="00392561" w:rsidRDefault="004E4BB7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Насосная станция,  шт.</w:t>
            </w:r>
          </w:p>
        </w:tc>
      </w:tr>
      <w:tr w:rsidR="006A5E7E" w:rsidRPr="00392561" w:rsidTr="0008291A">
        <w:trPr>
          <w:trHeight w:val="1282"/>
        </w:trPr>
        <w:tc>
          <w:tcPr>
            <w:tcW w:w="2518" w:type="dxa"/>
            <w:vAlign w:val="center"/>
          </w:tcPr>
          <w:p w:rsidR="006A5E7E" w:rsidRPr="00392561" w:rsidRDefault="004E4BB7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МО </w:t>
            </w:r>
            <w:r w:rsidR="003D5E33" w:rsidRPr="00392561">
              <w:rPr>
                <w:sz w:val="26"/>
                <w:szCs w:val="26"/>
              </w:rPr>
              <w:t>«Сасыкольский</w:t>
            </w:r>
            <w:r w:rsidR="00A24FD0" w:rsidRPr="00392561">
              <w:rPr>
                <w:sz w:val="26"/>
                <w:szCs w:val="26"/>
              </w:rPr>
              <w:t xml:space="preserve"> сельсовет»</w:t>
            </w:r>
          </w:p>
          <w:p w:rsidR="006A5E7E" w:rsidRPr="00392561" w:rsidRDefault="006A5E7E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(с. </w:t>
            </w:r>
            <w:r w:rsidR="003D5E33" w:rsidRPr="00392561">
              <w:rPr>
                <w:sz w:val="26"/>
                <w:szCs w:val="26"/>
              </w:rPr>
              <w:t>Сасыколи</w:t>
            </w:r>
            <w:r w:rsidRPr="00392561">
              <w:rPr>
                <w:sz w:val="26"/>
                <w:szCs w:val="26"/>
              </w:rPr>
              <w:t>,</w:t>
            </w:r>
          </w:p>
          <w:p w:rsidR="004E4BB7" w:rsidRPr="00392561" w:rsidRDefault="006A5E7E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 </w:t>
            </w:r>
            <w:r w:rsidR="004E4BB7" w:rsidRPr="00392561">
              <w:rPr>
                <w:sz w:val="26"/>
                <w:szCs w:val="26"/>
              </w:rPr>
              <w:t>п.</w:t>
            </w:r>
            <w:r w:rsidR="003D5E33" w:rsidRPr="00392561">
              <w:rPr>
                <w:sz w:val="26"/>
                <w:szCs w:val="26"/>
              </w:rPr>
              <w:t>Бугор, п. Зеленые пруды</w:t>
            </w:r>
            <w:r w:rsidR="004E4BB7" w:rsidRPr="00392561">
              <w:rPr>
                <w:sz w:val="26"/>
                <w:szCs w:val="26"/>
              </w:rPr>
              <w:t>)</w:t>
            </w:r>
          </w:p>
        </w:tc>
        <w:tc>
          <w:tcPr>
            <w:tcW w:w="1701" w:type="dxa"/>
            <w:vAlign w:val="center"/>
          </w:tcPr>
          <w:p w:rsidR="004E4BB7" w:rsidRPr="00392561" w:rsidRDefault="004E4BB7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vAlign w:val="center"/>
          </w:tcPr>
          <w:p w:rsidR="004E4BB7" w:rsidRPr="00392561" w:rsidRDefault="0074446F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1,6</w:t>
            </w:r>
          </w:p>
        </w:tc>
        <w:tc>
          <w:tcPr>
            <w:tcW w:w="1417" w:type="dxa"/>
            <w:vAlign w:val="center"/>
          </w:tcPr>
          <w:p w:rsidR="004E4BB7" w:rsidRPr="00392561" w:rsidRDefault="0074446F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30,6</w:t>
            </w:r>
          </w:p>
        </w:tc>
        <w:tc>
          <w:tcPr>
            <w:tcW w:w="1418" w:type="dxa"/>
            <w:vAlign w:val="center"/>
          </w:tcPr>
          <w:p w:rsidR="004E4BB7" w:rsidRPr="00392561" w:rsidRDefault="0074446F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0</w:t>
            </w:r>
          </w:p>
        </w:tc>
        <w:tc>
          <w:tcPr>
            <w:tcW w:w="1499" w:type="dxa"/>
            <w:vAlign w:val="center"/>
          </w:tcPr>
          <w:p w:rsidR="004E4BB7" w:rsidRPr="00392561" w:rsidRDefault="004E4BB7" w:rsidP="0074446F">
            <w:pPr>
              <w:pStyle w:val="a3"/>
              <w:rPr>
                <w:sz w:val="26"/>
                <w:szCs w:val="26"/>
              </w:rPr>
            </w:pPr>
            <w:r w:rsidRPr="00392561">
              <w:rPr>
                <w:sz w:val="26"/>
                <w:szCs w:val="26"/>
              </w:rPr>
              <w:t>2</w:t>
            </w:r>
          </w:p>
        </w:tc>
      </w:tr>
    </w:tbl>
    <w:p w:rsidR="00456FF0" w:rsidRPr="00392561" w:rsidRDefault="009168F1" w:rsidP="009168F1">
      <w:pPr>
        <w:shd w:val="clear" w:color="auto" w:fill="FFFFFF"/>
        <w:spacing w:before="100" w:beforeAutospacing="1" w:after="100" w:afterAutospacing="1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b/>
          <w:color w:val="000000"/>
          <w:sz w:val="26"/>
          <w:szCs w:val="26"/>
          <w:lang w:eastAsia="ru-RU"/>
        </w:rPr>
        <w:t xml:space="preserve">11. </w:t>
      </w:r>
      <w:r w:rsidR="00456FF0"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Бл</w:t>
      </w:r>
      <w:r w:rsidR="00E27E6C"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агоустройство</w:t>
      </w:r>
    </w:p>
    <w:p w:rsidR="007E665D" w:rsidRPr="00392561" w:rsidRDefault="007E665D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Благоустройство территории МО «</w:t>
      </w:r>
      <w:r w:rsidR="0074446F" w:rsidRPr="00392561">
        <w:rPr>
          <w:sz w:val="26"/>
          <w:szCs w:val="26"/>
        </w:rPr>
        <w:t>Сасыкольский</w:t>
      </w:r>
      <w:r w:rsidRPr="00392561">
        <w:rPr>
          <w:sz w:val="26"/>
          <w:szCs w:val="26"/>
        </w:rPr>
        <w:t xml:space="preserve"> сельсовет» производ</w:t>
      </w:r>
      <w:r w:rsidR="0074446F" w:rsidRPr="00392561">
        <w:rPr>
          <w:sz w:val="26"/>
          <w:szCs w:val="26"/>
        </w:rPr>
        <w:t>и</w:t>
      </w:r>
      <w:r w:rsidRPr="00392561">
        <w:rPr>
          <w:sz w:val="26"/>
          <w:szCs w:val="26"/>
        </w:rPr>
        <w:t>тся по таким направлениям:</w:t>
      </w:r>
    </w:p>
    <w:p w:rsidR="00D61C00" w:rsidRPr="00392561" w:rsidRDefault="001C4099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 xml:space="preserve">- </w:t>
      </w:r>
      <w:r w:rsidR="00456FF0" w:rsidRPr="00392561">
        <w:rPr>
          <w:sz w:val="26"/>
          <w:szCs w:val="26"/>
        </w:rPr>
        <w:t>организация благоустройства и озеленения территории</w:t>
      </w:r>
      <w:r w:rsidR="00D61C00" w:rsidRPr="00392561">
        <w:rPr>
          <w:sz w:val="26"/>
          <w:szCs w:val="26"/>
        </w:rPr>
        <w:t xml:space="preserve"> муниципального образования;</w:t>
      </w:r>
    </w:p>
    <w:p w:rsidR="00456FF0" w:rsidRPr="00392561" w:rsidRDefault="00456FF0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- организация освещения улиц;</w:t>
      </w:r>
    </w:p>
    <w:p w:rsidR="00456FF0" w:rsidRPr="00392561" w:rsidRDefault="00456FF0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- модернизация уличного освещения;</w:t>
      </w:r>
    </w:p>
    <w:p w:rsidR="00456FF0" w:rsidRPr="00392561" w:rsidRDefault="00456FF0" w:rsidP="0074446F">
      <w:pPr>
        <w:pStyle w:val="ConsPlusNormal"/>
        <w:jc w:val="both"/>
        <w:rPr>
          <w:b w:val="0"/>
          <w:sz w:val="26"/>
          <w:szCs w:val="26"/>
          <w:lang w:eastAsia="ru-RU"/>
        </w:rPr>
      </w:pPr>
      <w:r w:rsidRPr="00392561">
        <w:rPr>
          <w:b w:val="0"/>
          <w:sz w:val="26"/>
          <w:szCs w:val="26"/>
          <w:lang w:eastAsia="ru-RU"/>
        </w:rPr>
        <w:lastRenderedPageBreak/>
        <w:t xml:space="preserve">- </w:t>
      </w:r>
      <w:r w:rsidR="000701BB" w:rsidRPr="00392561">
        <w:rPr>
          <w:b w:val="0"/>
          <w:sz w:val="26"/>
          <w:szCs w:val="26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</w:t>
      </w:r>
      <w:r w:rsidR="001C4099" w:rsidRPr="00392561">
        <w:rPr>
          <w:b w:val="0"/>
          <w:sz w:val="26"/>
          <w:szCs w:val="26"/>
        </w:rPr>
        <w:t xml:space="preserve">сельского </w:t>
      </w:r>
      <w:r w:rsidR="000701BB" w:rsidRPr="00392561">
        <w:rPr>
          <w:b w:val="0"/>
          <w:sz w:val="26"/>
          <w:szCs w:val="26"/>
        </w:rPr>
        <w:t>поселения</w:t>
      </w:r>
      <w:r w:rsidRPr="00392561">
        <w:rPr>
          <w:b w:val="0"/>
          <w:sz w:val="26"/>
          <w:szCs w:val="26"/>
          <w:lang w:eastAsia="ru-RU"/>
        </w:rPr>
        <w:t>;</w:t>
      </w:r>
    </w:p>
    <w:p w:rsidR="00456FF0" w:rsidRPr="00392561" w:rsidRDefault="00456FF0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- содержание детских площадок в сельском поселении;</w:t>
      </w:r>
    </w:p>
    <w:p w:rsidR="00456FF0" w:rsidRPr="00392561" w:rsidRDefault="00AB1AE1" w:rsidP="0074446F">
      <w:pPr>
        <w:pStyle w:val="a3"/>
        <w:rPr>
          <w:sz w:val="26"/>
          <w:szCs w:val="26"/>
        </w:rPr>
      </w:pPr>
      <w:r w:rsidRPr="00392561">
        <w:rPr>
          <w:sz w:val="26"/>
          <w:szCs w:val="26"/>
        </w:rPr>
        <w:t>- проведение экологических акций.</w:t>
      </w:r>
    </w:p>
    <w:p w:rsidR="00456FF0" w:rsidRPr="00392561" w:rsidRDefault="00456FF0" w:rsidP="00D61C00">
      <w:pPr>
        <w:shd w:val="clear" w:color="auto" w:fill="FFFFFF"/>
        <w:tabs>
          <w:tab w:val="left" w:pos="0"/>
        </w:tabs>
        <w:spacing w:before="100" w:beforeAutospacing="1" w:after="100" w:afterAutospacing="1"/>
        <w:ind w:left="935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12.Охрана и организация общественного порядка</w:t>
      </w:r>
    </w:p>
    <w:p w:rsidR="00456FF0" w:rsidRPr="00392561" w:rsidRDefault="00456FF0" w:rsidP="00622735">
      <w:pPr>
        <w:shd w:val="clear" w:color="auto" w:fill="FFFFFF"/>
        <w:tabs>
          <w:tab w:val="left" w:pos="0"/>
        </w:tabs>
        <w:ind w:firstLine="709"/>
        <w:jc w:val="both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В </w:t>
      </w:r>
      <w:r w:rsidR="00622735" w:rsidRPr="00392561">
        <w:rPr>
          <w:rFonts w:eastAsia="Times New Roman" w:cs="Times New Roman"/>
          <w:color w:val="000000"/>
          <w:sz w:val="26"/>
          <w:szCs w:val="26"/>
          <w:lang w:eastAsia="ru-RU"/>
        </w:rPr>
        <w:t>МО «</w:t>
      </w:r>
      <w:r w:rsidR="0074446F" w:rsidRPr="00392561">
        <w:rPr>
          <w:rFonts w:eastAsia="Times New Roman" w:cs="Times New Roman"/>
          <w:color w:val="000000"/>
          <w:sz w:val="26"/>
          <w:szCs w:val="26"/>
          <w:lang w:eastAsia="ru-RU"/>
        </w:rPr>
        <w:t>Сасыкольский</w:t>
      </w:r>
      <w:r w:rsidR="00622735" w:rsidRPr="003925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сельсовет» </w:t>
      </w:r>
      <w:r w:rsidRPr="003925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находится один опорный пункт полиции и </w:t>
      </w:r>
      <w:r w:rsidR="0074446F" w:rsidRPr="00392561">
        <w:rPr>
          <w:rFonts w:eastAsia="Times New Roman" w:cs="Times New Roman"/>
          <w:color w:val="000000"/>
          <w:sz w:val="26"/>
          <w:szCs w:val="26"/>
          <w:lang w:eastAsia="ru-RU"/>
        </w:rPr>
        <w:t>два</w:t>
      </w:r>
      <w:r w:rsidRPr="003925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уполномоченны</w:t>
      </w:r>
      <w:r w:rsidR="0074446F" w:rsidRPr="00392561"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 w:rsidRPr="003925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участковы</w:t>
      </w:r>
      <w:r w:rsidR="0074446F" w:rsidRPr="00392561"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 w:rsidRPr="00392561">
        <w:rPr>
          <w:rFonts w:eastAsia="Times New Roman" w:cs="Times New Roman"/>
          <w:color w:val="000000"/>
          <w:sz w:val="26"/>
          <w:szCs w:val="26"/>
          <w:lang w:eastAsia="ru-RU"/>
        </w:rPr>
        <w:t>, контролирующи</w:t>
      </w:r>
      <w:r w:rsidR="0074446F" w:rsidRPr="00392561">
        <w:rPr>
          <w:rFonts w:eastAsia="Times New Roman" w:cs="Times New Roman"/>
          <w:color w:val="000000"/>
          <w:sz w:val="26"/>
          <w:szCs w:val="26"/>
          <w:lang w:eastAsia="ru-RU"/>
        </w:rPr>
        <w:t>х</w:t>
      </w:r>
      <w:r w:rsidRPr="00392561">
        <w:rPr>
          <w:rFonts w:eastAsia="Times New Roman" w:cs="Times New Roman"/>
          <w:color w:val="000000"/>
          <w:sz w:val="26"/>
          <w:szCs w:val="26"/>
          <w:lang w:eastAsia="ru-RU"/>
        </w:rPr>
        <w:t xml:space="preserve"> общественный порядок на всей территории сельского поселения.</w:t>
      </w:r>
    </w:p>
    <w:p w:rsidR="00456FF0" w:rsidRPr="00392561" w:rsidRDefault="00456FF0" w:rsidP="00B868B8">
      <w:pPr>
        <w:shd w:val="clear" w:color="auto" w:fill="FFFFFF"/>
        <w:tabs>
          <w:tab w:val="left" w:pos="0"/>
        </w:tabs>
        <w:spacing w:before="100" w:beforeAutospacing="1" w:after="100" w:afterAutospacing="1"/>
        <w:ind w:left="935"/>
        <w:jc w:val="center"/>
        <w:rPr>
          <w:rFonts w:eastAsia="Times New Roman" w:cs="Times New Roman"/>
          <w:b/>
          <w:color w:val="000000"/>
          <w:sz w:val="26"/>
          <w:szCs w:val="26"/>
          <w:lang w:eastAsia="ru-RU"/>
        </w:rPr>
      </w:pPr>
      <w:r w:rsidRPr="00392561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>13.Обеспечение противопожарной безопасности</w:t>
      </w:r>
    </w:p>
    <w:p w:rsidR="00456FF0" w:rsidRPr="00392561" w:rsidRDefault="00622735" w:rsidP="0074446F">
      <w:pPr>
        <w:pStyle w:val="a3"/>
        <w:ind w:firstLine="567"/>
        <w:rPr>
          <w:sz w:val="26"/>
          <w:szCs w:val="26"/>
        </w:rPr>
      </w:pPr>
      <w:r w:rsidRPr="00D42B5D">
        <w:rPr>
          <w:sz w:val="26"/>
          <w:szCs w:val="26"/>
        </w:rPr>
        <w:t xml:space="preserve">Обеспечение первичных мер пожарной безопасности осуществляется </w:t>
      </w:r>
      <w:r w:rsidR="00D42B5D">
        <w:rPr>
          <w:sz w:val="26"/>
          <w:szCs w:val="26"/>
        </w:rPr>
        <w:t xml:space="preserve">Главным управлением МЧС России по Астраханской области </w:t>
      </w:r>
      <w:r w:rsidR="00D54BB3" w:rsidRPr="00D42B5D">
        <w:rPr>
          <w:sz w:val="26"/>
          <w:szCs w:val="26"/>
        </w:rPr>
        <w:t xml:space="preserve">2 </w:t>
      </w:r>
      <w:r w:rsidR="00D42B5D">
        <w:rPr>
          <w:sz w:val="26"/>
          <w:szCs w:val="26"/>
        </w:rPr>
        <w:t>пожарно - спасательный отряд</w:t>
      </w:r>
      <w:r w:rsidR="00D54BB3" w:rsidRPr="00D42B5D">
        <w:rPr>
          <w:sz w:val="26"/>
          <w:szCs w:val="26"/>
        </w:rPr>
        <w:t xml:space="preserve"> ФПС ГПС отдельный пост по охране с. Са</w:t>
      </w:r>
      <w:r w:rsidR="00D42B5D">
        <w:rPr>
          <w:sz w:val="26"/>
          <w:szCs w:val="26"/>
        </w:rPr>
        <w:t>сыколи 26 пожарно - спасательной части</w:t>
      </w:r>
      <w:r w:rsidR="00D54BB3" w:rsidRPr="00D42B5D">
        <w:rPr>
          <w:sz w:val="26"/>
          <w:szCs w:val="26"/>
        </w:rPr>
        <w:t>.  З</w:t>
      </w:r>
      <w:r w:rsidRPr="00D42B5D">
        <w:rPr>
          <w:sz w:val="26"/>
          <w:szCs w:val="26"/>
        </w:rPr>
        <w:t xml:space="preserve">анимают </w:t>
      </w:r>
      <w:r w:rsidR="00D54BB3" w:rsidRPr="00D42B5D">
        <w:rPr>
          <w:sz w:val="26"/>
          <w:szCs w:val="26"/>
        </w:rPr>
        <w:t>10</w:t>
      </w:r>
      <w:r w:rsidRPr="00D42B5D">
        <w:rPr>
          <w:sz w:val="26"/>
          <w:szCs w:val="26"/>
        </w:rPr>
        <w:t xml:space="preserve"> штатных единиц.</w:t>
      </w:r>
    </w:p>
    <w:p w:rsidR="00622735" w:rsidRPr="00392561" w:rsidRDefault="00622735" w:rsidP="0074446F">
      <w:pPr>
        <w:pStyle w:val="a3"/>
        <w:rPr>
          <w:sz w:val="26"/>
          <w:szCs w:val="26"/>
        </w:rPr>
      </w:pPr>
    </w:p>
    <w:p w:rsidR="00622735" w:rsidRPr="00392561" w:rsidRDefault="00906AFB" w:rsidP="00D91E6D">
      <w:pPr>
        <w:pStyle w:val="3"/>
        <w:rPr>
          <w:sz w:val="26"/>
        </w:rPr>
      </w:pPr>
      <w:bookmarkStart w:id="4" w:name="_Toc181160733"/>
      <w:r w:rsidRPr="00392561">
        <w:rPr>
          <w:sz w:val="26"/>
        </w:rPr>
        <w:t xml:space="preserve">14. </w:t>
      </w:r>
      <w:r w:rsidR="00D91E6D" w:rsidRPr="00392561">
        <w:rPr>
          <w:sz w:val="26"/>
        </w:rPr>
        <w:t>Основные показатели  развит</w:t>
      </w:r>
      <w:r w:rsidRPr="00392561">
        <w:rPr>
          <w:sz w:val="26"/>
        </w:rPr>
        <w:t>ия муниципального образования</w:t>
      </w:r>
    </w:p>
    <w:p w:rsidR="00D91E6D" w:rsidRPr="00392561" w:rsidRDefault="00906AFB" w:rsidP="00D91E6D">
      <w:pPr>
        <w:pStyle w:val="3"/>
        <w:rPr>
          <w:sz w:val="26"/>
        </w:rPr>
      </w:pPr>
      <w:r w:rsidRPr="00392561">
        <w:rPr>
          <w:sz w:val="26"/>
        </w:rPr>
        <w:t>(</w:t>
      </w:r>
      <w:r w:rsidR="00D91E6D" w:rsidRPr="00392561">
        <w:rPr>
          <w:sz w:val="26"/>
        </w:rPr>
        <w:t>9 месяцев 20</w:t>
      </w:r>
      <w:r w:rsidR="007E665D" w:rsidRPr="00392561">
        <w:rPr>
          <w:sz w:val="26"/>
        </w:rPr>
        <w:t>20</w:t>
      </w:r>
      <w:r w:rsidR="00D91E6D" w:rsidRPr="00392561">
        <w:rPr>
          <w:sz w:val="26"/>
        </w:rPr>
        <w:t xml:space="preserve"> г</w:t>
      </w:r>
      <w:bookmarkEnd w:id="4"/>
      <w:r w:rsidR="00D91E6D" w:rsidRPr="00392561">
        <w:rPr>
          <w:sz w:val="26"/>
        </w:rPr>
        <w:t>.</w:t>
      </w:r>
      <w:r w:rsidRPr="00392561">
        <w:rPr>
          <w:sz w:val="26"/>
        </w:rPr>
        <w:t>)</w:t>
      </w:r>
    </w:p>
    <w:p w:rsidR="00D91E6D" w:rsidRPr="00392561" w:rsidRDefault="00D91E6D" w:rsidP="00D91E6D">
      <w:pPr>
        <w:rPr>
          <w:sz w:val="26"/>
          <w:szCs w:val="26"/>
        </w:rPr>
      </w:pPr>
    </w:p>
    <w:p w:rsidR="0074446F" w:rsidRPr="00392561" w:rsidRDefault="00D91E6D" w:rsidP="00472826">
      <w:pPr>
        <w:pStyle w:val="a5"/>
        <w:rPr>
          <w:sz w:val="26"/>
          <w:szCs w:val="26"/>
        </w:rPr>
      </w:pPr>
      <w:r w:rsidRPr="00392561">
        <w:rPr>
          <w:sz w:val="26"/>
          <w:szCs w:val="26"/>
        </w:rPr>
        <w:t xml:space="preserve">Численность занятых составляет приблизительно </w:t>
      </w:r>
      <w:r w:rsidR="0074446F" w:rsidRPr="00392561">
        <w:rPr>
          <w:sz w:val="26"/>
          <w:szCs w:val="26"/>
        </w:rPr>
        <w:t>1076</w:t>
      </w:r>
      <w:r w:rsidRPr="00392561">
        <w:rPr>
          <w:sz w:val="26"/>
          <w:szCs w:val="26"/>
        </w:rPr>
        <w:t xml:space="preserve"> чел. Численность безработных около</w:t>
      </w:r>
      <w:r w:rsidR="0074446F" w:rsidRPr="00392561">
        <w:rPr>
          <w:sz w:val="26"/>
          <w:szCs w:val="26"/>
        </w:rPr>
        <w:t xml:space="preserve"> 1</w:t>
      </w:r>
      <w:r w:rsidR="00392561" w:rsidRPr="00392561">
        <w:rPr>
          <w:sz w:val="26"/>
          <w:szCs w:val="26"/>
        </w:rPr>
        <w:t>628 человек</w:t>
      </w:r>
      <w:r w:rsidR="0074446F" w:rsidRPr="00392561">
        <w:rPr>
          <w:sz w:val="26"/>
          <w:szCs w:val="26"/>
        </w:rPr>
        <w:t xml:space="preserve">, </w:t>
      </w:r>
      <w:r w:rsidRPr="00392561">
        <w:rPr>
          <w:sz w:val="26"/>
          <w:szCs w:val="26"/>
        </w:rPr>
        <w:t xml:space="preserve">зарегистрированных </w:t>
      </w:r>
      <w:r w:rsidR="0074446F" w:rsidRPr="00392561">
        <w:rPr>
          <w:sz w:val="26"/>
          <w:szCs w:val="26"/>
        </w:rPr>
        <w:t xml:space="preserve">в ЦЗН </w:t>
      </w:r>
      <w:r w:rsidRPr="00392561">
        <w:rPr>
          <w:sz w:val="26"/>
          <w:szCs w:val="26"/>
        </w:rPr>
        <w:t xml:space="preserve">составляет </w:t>
      </w:r>
      <w:r w:rsidR="0074446F" w:rsidRPr="00392561">
        <w:rPr>
          <w:sz w:val="26"/>
          <w:szCs w:val="26"/>
        </w:rPr>
        <w:t xml:space="preserve">275 человек. </w:t>
      </w:r>
    </w:p>
    <w:p w:rsidR="00392561" w:rsidRPr="00392561" w:rsidRDefault="00D91E6D" w:rsidP="00472826">
      <w:pPr>
        <w:pStyle w:val="a5"/>
        <w:rPr>
          <w:sz w:val="26"/>
          <w:szCs w:val="26"/>
        </w:rPr>
      </w:pPr>
      <w:r w:rsidRPr="00392561">
        <w:rPr>
          <w:sz w:val="26"/>
          <w:szCs w:val="26"/>
        </w:rPr>
        <w:t xml:space="preserve">Произведено овощеводческой продукции примерно </w:t>
      </w:r>
      <w:r w:rsidR="00392561" w:rsidRPr="00392561">
        <w:rPr>
          <w:sz w:val="26"/>
          <w:szCs w:val="26"/>
        </w:rPr>
        <w:t>10530</w:t>
      </w:r>
      <w:r w:rsidRPr="00392561">
        <w:rPr>
          <w:sz w:val="26"/>
          <w:szCs w:val="26"/>
        </w:rPr>
        <w:t xml:space="preserve"> тонн. </w:t>
      </w:r>
      <w:r w:rsidR="00392561" w:rsidRPr="00392561">
        <w:rPr>
          <w:sz w:val="26"/>
          <w:szCs w:val="26"/>
        </w:rPr>
        <w:t xml:space="preserve">Быстрыми темпами развивается производство товарного картофеля. Картофелеводство стало одним из основных видов культур, которое в современных условиях способно дать неплохой финансовый результат. Выращивание картофеля  требует меньших затрат, чем выращивание овощей, а сам картофель превосходит овощи по сроку хранения и цене.  </w:t>
      </w:r>
    </w:p>
    <w:p w:rsidR="00D91E6D" w:rsidRPr="00392561" w:rsidRDefault="00D91E6D" w:rsidP="00472826">
      <w:pPr>
        <w:pStyle w:val="a5"/>
        <w:rPr>
          <w:b/>
          <w:sz w:val="26"/>
          <w:szCs w:val="26"/>
        </w:rPr>
      </w:pPr>
      <w:r w:rsidRPr="00392561">
        <w:rPr>
          <w:sz w:val="26"/>
          <w:szCs w:val="26"/>
        </w:rPr>
        <w:t>Наблюдается  незначительный рост предприятий розничной т</w:t>
      </w:r>
      <w:r w:rsidR="00392561" w:rsidRPr="00392561">
        <w:rPr>
          <w:sz w:val="26"/>
          <w:szCs w:val="26"/>
        </w:rPr>
        <w:t xml:space="preserve">орговли и общественного питания, </w:t>
      </w:r>
      <w:r w:rsidRPr="00392561">
        <w:rPr>
          <w:sz w:val="26"/>
          <w:szCs w:val="26"/>
        </w:rPr>
        <w:t>что положительно влияет на развитие экономики сельского поселения.</w:t>
      </w:r>
    </w:p>
    <w:p w:rsidR="00D91E6D" w:rsidRPr="00392561" w:rsidRDefault="00D91E6D" w:rsidP="00472826">
      <w:pPr>
        <w:pStyle w:val="a5"/>
        <w:rPr>
          <w:b/>
          <w:sz w:val="26"/>
          <w:szCs w:val="26"/>
        </w:rPr>
      </w:pPr>
    </w:p>
    <w:sectPr w:rsidR="00D91E6D" w:rsidRPr="00392561" w:rsidSect="003179C4">
      <w:pgSz w:w="11906" w:h="16838"/>
      <w:pgMar w:top="851" w:right="849" w:bottom="426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7207" w:rsidRDefault="00497207" w:rsidP="00486EAF">
      <w:r>
        <w:separator/>
      </w:r>
    </w:p>
  </w:endnote>
  <w:endnote w:type="continuationSeparator" w:id="1">
    <w:p w:rsidR="00497207" w:rsidRDefault="00497207" w:rsidP="00486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7207" w:rsidRDefault="00497207" w:rsidP="00486EAF">
      <w:r>
        <w:separator/>
      </w:r>
    </w:p>
  </w:footnote>
  <w:footnote w:type="continuationSeparator" w:id="1">
    <w:p w:rsidR="00497207" w:rsidRDefault="00497207" w:rsidP="00486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92D"/>
    <w:multiLevelType w:val="hybridMultilevel"/>
    <w:tmpl w:val="F042CAB2"/>
    <w:lvl w:ilvl="0" w:tplc="CCBE0DF0">
      <w:start w:val="1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97C12"/>
    <w:multiLevelType w:val="multilevel"/>
    <w:tmpl w:val="8EC82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33EB0775"/>
    <w:multiLevelType w:val="hybridMultilevel"/>
    <w:tmpl w:val="049C2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084918"/>
    <w:multiLevelType w:val="multilevel"/>
    <w:tmpl w:val="CA12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376806"/>
    <w:multiLevelType w:val="multilevel"/>
    <w:tmpl w:val="E77ABA7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F2628F"/>
    <w:multiLevelType w:val="multilevel"/>
    <w:tmpl w:val="9084A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DE0DBD"/>
    <w:multiLevelType w:val="multilevel"/>
    <w:tmpl w:val="C39833F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FB5970"/>
    <w:multiLevelType w:val="hybridMultilevel"/>
    <w:tmpl w:val="BBE48846"/>
    <w:lvl w:ilvl="0" w:tplc="B0EAAB14">
      <w:start w:val="1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EB0E9B"/>
    <w:multiLevelType w:val="hybridMultilevel"/>
    <w:tmpl w:val="22FA462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FF0"/>
    <w:rsid w:val="00000DCF"/>
    <w:rsid w:val="00010410"/>
    <w:rsid w:val="00010549"/>
    <w:rsid w:val="00012951"/>
    <w:rsid w:val="00012986"/>
    <w:rsid w:val="000226A9"/>
    <w:rsid w:val="00036321"/>
    <w:rsid w:val="00037777"/>
    <w:rsid w:val="000456F1"/>
    <w:rsid w:val="000504FE"/>
    <w:rsid w:val="00051DCD"/>
    <w:rsid w:val="00056F7C"/>
    <w:rsid w:val="000701BB"/>
    <w:rsid w:val="0007045B"/>
    <w:rsid w:val="0008291A"/>
    <w:rsid w:val="00084C0E"/>
    <w:rsid w:val="00096786"/>
    <w:rsid w:val="000B0980"/>
    <w:rsid w:val="000C0E63"/>
    <w:rsid w:val="000D7D81"/>
    <w:rsid w:val="000E5818"/>
    <w:rsid w:val="001125F2"/>
    <w:rsid w:val="001272E0"/>
    <w:rsid w:val="00130C0C"/>
    <w:rsid w:val="00135330"/>
    <w:rsid w:val="00136E09"/>
    <w:rsid w:val="001466C2"/>
    <w:rsid w:val="0014716F"/>
    <w:rsid w:val="00147AB3"/>
    <w:rsid w:val="00147C6F"/>
    <w:rsid w:val="00150399"/>
    <w:rsid w:val="001628C6"/>
    <w:rsid w:val="00164692"/>
    <w:rsid w:val="00184033"/>
    <w:rsid w:val="0018684B"/>
    <w:rsid w:val="001A0023"/>
    <w:rsid w:val="001A18DA"/>
    <w:rsid w:val="001A75B5"/>
    <w:rsid w:val="001B2D89"/>
    <w:rsid w:val="001C13EB"/>
    <w:rsid w:val="001C4099"/>
    <w:rsid w:val="001E6212"/>
    <w:rsid w:val="001F54C0"/>
    <w:rsid w:val="0020186D"/>
    <w:rsid w:val="0020292E"/>
    <w:rsid w:val="002130AB"/>
    <w:rsid w:val="0021730A"/>
    <w:rsid w:val="00221224"/>
    <w:rsid w:val="00233369"/>
    <w:rsid w:val="00241ACF"/>
    <w:rsid w:val="00242E73"/>
    <w:rsid w:val="0026332A"/>
    <w:rsid w:val="00273AF4"/>
    <w:rsid w:val="00273E2F"/>
    <w:rsid w:val="00280F14"/>
    <w:rsid w:val="002879C5"/>
    <w:rsid w:val="002925FD"/>
    <w:rsid w:val="002B4FB7"/>
    <w:rsid w:val="002D3C73"/>
    <w:rsid w:val="002D4E77"/>
    <w:rsid w:val="002F737B"/>
    <w:rsid w:val="00313E39"/>
    <w:rsid w:val="003179C4"/>
    <w:rsid w:val="00321E28"/>
    <w:rsid w:val="00321F56"/>
    <w:rsid w:val="003518E5"/>
    <w:rsid w:val="00355055"/>
    <w:rsid w:val="00372BA5"/>
    <w:rsid w:val="00384B92"/>
    <w:rsid w:val="00392561"/>
    <w:rsid w:val="003A1850"/>
    <w:rsid w:val="003A4C09"/>
    <w:rsid w:val="003D5E33"/>
    <w:rsid w:val="003E5EF5"/>
    <w:rsid w:val="003F59B9"/>
    <w:rsid w:val="003F73CA"/>
    <w:rsid w:val="003F77C0"/>
    <w:rsid w:val="00410978"/>
    <w:rsid w:val="004179D9"/>
    <w:rsid w:val="00423232"/>
    <w:rsid w:val="00433FAA"/>
    <w:rsid w:val="00436CCF"/>
    <w:rsid w:val="0044238D"/>
    <w:rsid w:val="00442B8C"/>
    <w:rsid w:val="00444C13"/>
    <w:rsid w:val="00456FF0"/>
    <w:rsid w:val="00463194"/>
    <w:rsid w:val="00472826"/>
    <w:rsid w:val="0048052A"/>
    <w:rsid w:val="00486EAF"/>
    <w:rsid w:val="00490C23"/>
    <w:rsid w:val="004940D0"/>
    <w:rsid w:val="00497207"/>
    <w:rsid w:val="004D0BB4"/>
    <w:rsid w:val="004D42E0"/>
    <w:rsid w:val="004D7C9C"/>
    <w:rsid w:val="004E4BB7"/>
    <w:rsid w:val="00502B84"/>
    <w:rsid w:val="00510DDF"/>
    <w:rsid w:val="00516E18"/>
    <w:rsid w:val="0052379A"/>
    <w:rsid w:val="00553E5E"/>
    <w:rsid w:val="00570029"/>
    <w:rsid w:val="005773E0"/>
    <w:rsid w:val="005836B0"/>
    <w:rsid w:val="00590A24"/>
    <w:rsid w:val="005A6220"/>
    <w:rsid w:val="005C2DB1"/>
    <w:rsid w:val="005D0E64"/>
    <w:rsid w:val="005D116F"/>
    <w:rsid w:val="005D2712"/>
    <w:rsid w:val="005D51F7"/>
    <w:rsid w:val="005F685E"/>
    <w:rsid w:val="006069D9"/>
    <w:rsid w:val="00622735"/>
    <w:rsid w:val="006270E8"/>
    <w:rsid w:val="0063198D"/>
    <w:rsid w:val="0064407C"/>
    <w:rsid w:val="006442C6"/>
    <w:rsid w:val="00647399"/>
    <w:rsid w:val="00666FD1"/>
    <w:rsid w:val="00673F89"/>
    <w:rsid w:val="00675279"/>
    <w:rsid w:val="0068021B"/>
    <w:rsid w:val="00682659"/>
    <w:rsid w:val="00694117"/>
    <w:rsid w:val="006A5E7E"/>
    <w:rsid w:val="006B1933"/>
    <w:rsid w:val="006C72AC"/>
    <w:rsid w:val="006D7F9C"/>
    <w:rsid w:val="006E59D6"/>
    <w:rsid w:val="006F2630"/>
    <w:rsid w:val="006F713E"/>
    <w:rsid w:val="0073600C"/>
    <w:rsid w:val="0074446F"/>
    <w:rsid w:val="007536DF"/>
    <w:rsid w:val="00755300"/>
    <w:rsid w:val="007728E2"/>
    <w:rsid w:val="007738D8"/>
    <w:rsid w:val="00782035"/>
    <w:rsid w:val="0078315F"/>
    <w:rsid w:val="00787E68"/>
    <w:rsid w:val="007A78A0"/>
    <w:rsid w:val="007A7E5E"/>
    <w:rsid w:val="007B517D"/>
    <w:rsid w:val="007B7DBE"/>
    <w:rsid w:val="007C0A55"/>
    <w:rsid w:val="007E665D"/>
    <w:rsid w:val="0080124C"/>
    <w:rsid w:val="00827871"/>
    <w:rsid w:val="0084499A"/>
    <w:rsid w:val="008625BD"/>
    <w:rsid w:val="00867C16"/>
    <w:rsid w:val="00876D1B"/>
    <w:rsid w:val="008A0070"/>
    <w:rsid w:val="008A373D"/>
    <w:rsid w:val="008A38CD"/>
    <w:rsid w:val="008B07B7"/>
    <w:rsid w:val="008C7ED4"/>
    <w:rsid w:val="008D16CE"/>
    <w:rsid w:val="008D6B50"/>
    <w:rsid w:val="008E528A"/>
    <w:rsid w:val="008F050E"/>
    <w:rsid w:val="00906AFB"/>
    <w:rsid w:val="00915DAD"/>
    <w:rsid w:val="009168F1"/>
    <w:rsid w:val="009174DB"/>
    <w:rsid w:val="00921B31"/>
    <w:rsid w:val="00921FB4"/>
    <w:rsid w:val="009576C7"/>
    <w:rsid w:val="00970143"/>
    <w:rsid w:val="00971FB6"/>
    <w:rsid w:val="009740D1"/>
    <w:rsid w:val="009776E4"/>
    <w:rsid w:val="00995F74"/>
    <w:rsid w:val="009B4D4F"/>
    <w:rsid w:val="009B6122"/>
    <w:rsid w:val="009C1DF0"/>
    <w:rsid w:val="009D6FEB"/>
    <w:rsid w:val="00A16B9D"/>
    <w:rsid w:val="00A20161"/>
    <w:rsid w:val="00A24FD0"/>
    <w:rsid w:val="00A27FE0"/>
    <w:rsid w:val="00A31809"/>
    <w:rsid w:val="00A3304F"/>
    <w:rsid w:val="00A3746A"/>
    <w:rsid w:val="00A54E6D"/>
    <w:rsid w:val="00A55420"/>
    <w:rsid w:val="00A63DE0"/>
    <w:rsid w:val="00A6443F"/>
    <w:rsid w:val="00A6757E"/>
    <w:rsid w:val="00A7074C"/>
    <w:rsid w:val="00A71AD4"/>
    <w:rsid w:val="00A74FFC"/>
    <w:rsid w:val="00A827FC"/>
    <w:rsid w:val="00A8543A"/>
    <w:rsid w:val="00A92493"/>
    <w:rsid w:val="00A94EAE"/>
    <w:rsid w:val="00A97CD9"/>
    <w:rsid w:val="00AB187A"/>
    <w:rsid w:val="00AB1AE1"/>
    <w:rsid w:val="00AB6518"/>
    <w:rsid w:val="00AD3B37"/>
    <w:rsid w:val="00AE6F1A"/>
    <w:rsid w:val="00AF4393"/>
    <w:rsid w:val="00B02C4E"/>
    <w:rsid w:val="00B1537C"/>
    <w:rsid w:val="00B21658"/>
    <w:rsid w:val="00B23F8E"/>
    <w:rsid w:val="00B2527F"/>
    <w:rsid w:val="00B30261"/>
    <w:rsid w:val="00B60EAC"/>
    <w:rsid w:val="00B700CD"/>
    <w:rsid w:val="00B7219E"/>
    <w:rsid w:val="00B868B8"/>
    <w:rsid w:val="00BA5126"/>
    <w:rsid w:val="00BF0A84"/>
    <w:rsid w:val="00BF4212"/>
    <w:rsid w:val="00C2483B"/>
    <w:rsid w:val="00C4320E"/>
    <w:rsid w:val="00C518DA"/>
    <w:rsid w:val="00C5266C"/>
    <w:rsid w:val="00C648DC"/>
    <w:rsid w:val="00C67626"/>
    <w:rsid w:val="00C900E0"/>
    <w:rsid w:val="00CA146C"/>
    <w:rsid w:val="00CA64E3"/>
    <w:rsid w:val="00CB2DEF"/>
    <w:rsid w:val="00CB56E8"/>
    <w:rsid w:val="00CF0630"/>
    <w:rsid w:val="00D05CF7"/>
    <w:rsid w:val="00D12CDA"/>
    <w:rsid w:val="00D30BE3"/>
    <w:rsid w:val="00D30D25"/>
    <w:rsid w:val="00D30D90"/>
    <w:rsid w:val="00D42B5D"/>
    <w:rsid w:val="00D51048"/>
    <w:rsid w:val="00D54BB3"/>
    <w:rsid w:val="00D55036"/>
    <w:rsid w:val="00D61C00"/>
    <w:rsid w:val="00D7530F"/>
    <w:rsid w:val="00D8770C"/>
    <w:rsid w:val="00D900EA"/>
    <w:rsid w:val="00D91E6D"/>
    <w:rsid w:val="00DA2744"/>
    <w:rsid w:val="00DA6F94"/>
    <w:rsid w:val="00DC440A"/>
    <w:rsid w:val="00DC5F5E"/>
    <w:rsid w:val="00DD752C"/>
    <w:rsid w:val="00DE49C1"/>
    <w:rsid w:val="00E14019"/>
    <w:rsid w:val="00E16EA0"/>
    <w:rsid w:val="00E20619"/>
    <w:rsid w:val="00E229E8"/>
    <w:rsid w:val="00E23E02"/>
    <w:rsid w:val="00E26C48"/>
    <w:rsid w:val="00E27E6C"/>
    <w:rsid w:val="00E354AE"/>
    <w:rsid w:val="00E61DE5"/>
    <w:rsid w:val="00E81CBF"/>
    <w:rsid w:val="00E85E9E"/>
    <w:rsid w:val="00E912B9"/>
    <w:rsid w:val="00E947B0"/>
    <w:rsid w:val="00EA30F4"/>
    <w:rsid w:val="00EB0F45"/>
    <w:rsid w:val="00EC5F0D"/>
    <w:rsid w:val="00ED6D43"/>
    <w:rsid w:val="00EE538D"/>
    <w:rsid w:val="00EE728A"/>
    <w:rsid w:val="00EF253C"/>
    <w:rsid w:val="00F00CEB"/>
    <w:rsid w:val="00F02471"/>
    <w:rsid w:val="00F056C0"/>
    <w:rsid w:val="00F115C7"/>
    <w:rsid w:val="00F13D06"/>
    <w:rsid w:val="00F22A30"/>
    <w:rsid w:val="00F37CB7"/>
    <w:rsid w:val="00F53E15"/>
    <w:rsid w:val="00F60D83"/>
    <w:rsid w:val="00F758CB"/>
    <w:rsid w:val="00F93DF9"/>
    <w:rsid w:val="00FC0220"/>
    <w:rsid w:val="00FC0E2B"/>
    <w:rsid w:val="00FD2BB1"/>
    <w:rsid w:val="00FE005F"/>
    <w:rsid w:val="00FE54FC"/>
    <w:rsid w:val="00FF7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F"/>
    <w:pPr>
      <w:spacing w:after="0" w:line="240" w:lineRule="auto"/>
    </w:pPr>
  </w:style>
  <w:style w:type="paragraph" w:styleId="3">
    <w:name w:val="heading 3"/>
    <w:basedOn w:val="a"/>
    <w:next w:val="a"/>
    <w:link w:val="30"/>
    <w:autoRedefine/>
    <w:qFormat/>
    <w:rsid w:val="00A827FC"/>
    <w:pPr>
      <w:keepNext/>
      <w:ind w:firstLine="567"/>
      <w:jc w:val="center"/>
      <w:outlineLvl w:val="2"/>
    </w:pPr>
    <w:rPr>
      <w:rFonts w:eastAsia="Times New Roman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4446F"/>
    <w:pPr>
      <w:spacing w:after="0" w:line="240" w:lineRule="auto"/>
      <w:jc w:val="both"/>
    </w:pPr>
    <w:rPr>
      <w:rFonts w:cs="Times New Roman"/>
      <w:lang w:eastAsia="ru-RU"/>
    </w:rPr>
  </w:style>
  <w:style w:type="paragraph" w:customStyle="1" w:styleId="western">
    <w:name w:val="western"/>
    <w:basedOn w:val="a"/>
    <w:rsid w:val="00456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FF0"/>
  </w:style>
  <w:style w:type="paragraph" w:styleId="a4">
    <w:name w:val="Normal (Web)"/>
    <w:basedOn w:val="a"/>
    <w:uiPriority w:val="99"/>
    <w:semiHidden/>
    <w:unhideWhenUsed/>
    <w:rsid w:val="00456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autoRedefine/>
    <w:rsid w:val="00472826"/>
    <w:pPr>
      <w:tabs>
        <w:tab w:val="left" w:pos="0"/>
      </w:tabs>
      <w:ind w:firstLine="567"/>
      <w:jc w:val="both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2B4F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27FC"/>
    <w:rPr>
      <w:rFonts w:eastAsia="Times New Roman" w:cs="Arial"/>
      <w:b/>
      <w:bCs/>
      <w:szCs w:val="26"/>
      <w:lang w:eastAsia="ru-RU"/>
    </w:rPr>
  </w:style>
  <w:style w:type="paragraph" w:customStyle="1" w:styleId="ConsPlusNormal">
    <w:name w:val="ConsPlusNormal"/>
    <w:rsid w:val="000701BB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86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EAF"/>
  </w:style>
  <w:style w:type="paragraph" w:styleId="a9">
    <w:name w:val="footer"/>
    <w:basedOn w:val="a"/>
    <w:link w:val="aa"/>
    <w:uiPriority w:val="99"/>
    <w:semiHidden/>
    <w:unhideWhenUsed/>
    <w:rsid w:val="00486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EAF"/>
  </w:style>
  <w:style w:type="table" w:styleId="ab">
    <w:name w:val="Table Grid"/>
    <w:basedOn w:val="a1"/>
    <w:uiPriority w:val="59"/>
    <w:rsid w:val="0031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1A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AC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16B9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16B9D"/>
    <w:rPr>
      <w:rFonts w:eastAsia="Times New Roman" w:cs="Times New Roman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47282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72826"/>
  </w:style>
  <w:style w:type="paragraph" w:styleId="31">
    <w:name w:val="Body Text Indent 3"/>
    <w:basedOn w:val="a"/>
    <w:link w:val="32"/>
    <w:rsid w:val="00321F56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321F56"/>
    <w:rPr>
      <w:rFonts w:eastAsia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30F"/>
    <w:pPr>
      <w:spacing w:after="0" w:line="240" w:lineRule="auto"/>
    </w:pPr>
  </w:style>
  <w:style w:type="paragraph" w:styleId="3">
    <w:name w:val="heading 3"/>
    <w:basedOn w:val="a"/>
    <w:next w:val="a"/>
    <w:link w:val="30"/>
    <w:autoRedefine/>
    <w:qFormat/>
    <w:rsid w:val="00A827FC"/>
    <w:pPr>
      <w:keepNext/>
      <w:ind w:firstLine="567"/>
      <w:jc w:val="center"/>
      <w:outlineLvl w:val="2"/>
    </w:pPr>
    <w:rPr>
      <w:rFonts w:eastAsia="Times New Roman" w:cs="Arial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7E665D"/>
    <w:pPr>
      <w:spacing w:after="0" w:line="240" w:lineRule="auto"/>
    </w:pPr>
    <w:rPr>
      <w:rFonts w:cs="Times New Roman"/>
      <w:lang w:eastAsia="ru-RU"/>
    </w:rPr>
  </w:style>
  <w:style w:type="paragraph" w:customStyle="1" w:styleId="western">
    <w:name w:val="western"/>
    <w:basedOn w:val="a"/>
    <w:rsid w:val="00456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6FF0"/>
  </w:style>
  <w:style w:type="paragraph" w:styleId="a4">
    <w:name w:val="Normal (Web)"/>
    <w:basedOn w:val="a"/>
    <w:uiPriority w:val="99"/>
    <w:semiHidden/>
    <w:unhideWhenUsed/>
    <w:rsid w:val="00456FF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5">
    <w:name w:val="Основной"/>
    <w:basedOn w:val="a"/>
    <w:autoRedefine/>
    <w:rsid w:val="002B4FB7"/>
    <w:pPr>
      <w:tabs>
        <w:tab w:val="left" w:pos="0"/>
      </w:tabs>
      <w:ind w:firstLine="567"/>
    </w:pPr>
    <w:rPr>
      <w:rFonts w:eastAsia="Times New Roman" w:cs="Times New Roman"/>
      <w:b/>
      <w:szCs w:val="24"/>
      <w:lang w:eastAsia="ru-RU"/>
    </w:rPr>
  </w:style>
  <w:style w:type="paragraph" w:styleId="a6">
    <w:name w:val="List Paragraph"/>
    <w:basedOn w:val="a"/>
    <w:uiPriority w:val="34"/>
    <w:qFormat/>
    <w:rsid w:val="002B4FB7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A827FC"/>
    <w:rPr>
      <w:rFonts w:eastAsia="Times New Roman" w:cs="Arial"/>
      <w:b/>
      <w:bCs/>
      <w:szCs w:val="26"/>
      <w:lang w:eastAsia="ru-RU"/>
    </w:rPr>
  </w:style>
  <w:style w:type="paragraph" w:customStyle="1" w:styleId="ConsPlusNormal">
    <w:name w:val="ConsPlusNormal"/>
    <w:rsid w:val="000701BB"/>
    <w:pPr>
      <w:autoSpaceDE w:val="0"/>
      <w:autoSpaceDN w:val="0"/>
      <w:adjustRightInd w:val="0"/>
      <w:spacing w:after="0" w:line="240" w:lineRule="auto"/>
    </w:pPr>
    <w:rPr>
      <w:rFonts w:cs="Times New Roman"/>
      <w:b/>
      <w:bCs/>
      <w:szCs w:val="28"/>
    </w:rPr>
  </w:style>
  <w:style w:type="paragraph" w:styleId="a7">
    <w:name w:val="header"/>
    <w:basedOn w:val="a"/>
    <w:link w:val="a8"/>
    <w:uiPriority w:val="99"/>
    <w:semiHidden/>
    <w:unhideWhenUsed/>
    <w:rsid w:val="00486E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86EAF"/>
  </w:style>
  <w:style w:type="paragraph" w:styleId="a9">
    <w:name w:val="footer"/>
    <w:basedOn w:val="a"/>
    <w:link w:val="aa"/>
    <w:uiPriority w:val="99"/>
    <w:semiHidden/>
    <w:unhideWhenUsed/>
    <w:rsid w:val="00486E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86EAF"/>
  </w:style>
  <w:style w:type="table" w:styleId="ab">
    <w:name w:val="Table Grid"/>
    <w:basedOn w:val="a1"/>
    <w:uiPriority w:val="59"/>
    <w:rsid w:val="00313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241AC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41A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89947">
          <w:marLeft w:val="647"/>
          <w:marRight w:val="647"/>
          <w:marTop w:val="243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49E94-972F-44B3-85CB-91980C76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1969</Words>
  <Characters>11226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</cp:lastModifiedBy>
  <cp:revision>2</cp:revision>
  <cp:lastPrinted>2020-12-14T05:31:00Z</cp:lastPrinted>
  <dcterms:created xsi:type="dcterms:W3CDTF">2020-12-14T05:55:00Z</dcterms:created>
  <dcterms:modified xsi:type="dcterms:W3CDTF">2020-12-14T05:55:00Z</dcterms:modified>
</cp:coreProperties>
</file>