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E95" w:rsidRDefault="00D26E95" w:rsidP="007348D8">
      <w:pPr>
        <w:spacing w:after="0" w:line="240" w:lineRule="auto"/>
        <w:jc w:val="center"/>
        <w:rPr>
          <w:rFonts w:ascii="Times New Roman" w:hAnsi="Times New Roman"/>
          <w:sz w:val="26"/>
          <w:szCs w:val="26"/>
        </w:rPr>
      </w:pPr>
    </w:p>
    <w:p w:rsidR="007322FB" w:rsidRPr="008704E7" w:rsidRDefault="007322FB" w:rsidP="007348D8">
      <w:pPr>
        <w:spacing w:after="0" w:line="240" w:lineRule="auto"/>
        <w:jc w:val="center"/>
        <w:rPr>
          <w:rFonts w:ascii="Times New Roman" w:hAnsi="Times New Roman"/>
          <w:sz w:val="26"/>
          <w:szCs w:val="26"/>
        </w:rPr>
      </w:pPr>
      <w:r w:rsidRPr="008704E7">
        <w:rPr>
          <w:rFonts w:ascii="Times New Roman" w:hAnsi="Times New Roman"/>
          <w:sz w:val="26"/>
          <w:szCs w:val="26"/>
        </w:rPr>
        <w:t>АДМИНИСТРАЦИИ МУНИЦИПАЛЬНОГО ОБРАЗОВАНИЯ</w:t>
      </w:r>
    </w:p>
    <w:p w:rsidR="007322FB" w:rsidRPr="008704E7" w:rsidRDefault="007322FB" w:rsidP="007348D8">
      <w:pPr>
        <w:spacing w:after="0" w:line="240" w:lineRule="auto"/>
        <w:jc w:val="center"/>
        <w:rPr>
          <w:rFonts w:ascii="Times New Roman" w:hAnsi="Times New Roman"/>
          <w:sz w:val="26"/>
          <w:szCs w:val="26"/>
        </w:rPr>
      </w:pPr>
      <w:r w:rsidRPr="008704E7">
        <w:rPr>
          <w:rFonts w:ascii="Times New Roman" w:hAnsi="Times New Roman"/>
          <w:sz w:val="26"/>
          <w:szCs w:val="26"/>
        </w:rPr>
        <w:t>«</w:t>
      </w:r>
      <w:r w:rsidR="0014770D">
        <w:rPr>
          <w:rFonts w:ascii="Times New Roman" w:hAnsi="Times New Roman"/>
          <w:sz w:val="26"/>
          <w:szCs w:val="26"/>
        </w:rPr>
        <w:t>САСЫКОЛЬСКИЙ</w:t>
      </w:r>
      <w:r w:rsidRPr="008704E7">
        <w:rPr>
          <w:rFonts w:ascii="Times New Roman" w:hAnsi="Times New Roman"/>
          <w:sz w:val="26"/>
          <w:szCs w:val="26"/>
        </w:rPr>
        <w:t xml:space="preserve"> СЕЛЬСОВЕТ»</w:t>
      </w:r>
    </w:p>
    <w:p w:rsidR="007322FB" w:rsidRPr="008704E7" w:rsidRDefault="007322FB" w:rsidP="007348D8">
      <w:pPr>
        <w:spacing w:after="0" w:line="240" w:lineRule="auto"/>
        <w:jc w:val="center"/>
        <w:rPr>
          <w:rFonts w:ascii="Times New Roman" w:hAnsi="Times New Roman"/>
          <w:sz w:val="26"/>
          <w:szCs w:val="26"/>
        </w:rPr>
      </w:pPr>
      <w:r w:rsidRPr="008704E7">
        <w:rPr>
          <w:rFonts w:ascii="Times New Roman" w:hAnsi="Times New Roman"/>
          <w:sz w:val="26"/>
          <w:szCs w:val="26"/>
        </w:rPr>
        <w:t>ХАРАБАЛИНСКОГО РАЙОНА АСТРАХАНСКОЙ ОБЛАСТИ</w:t>
      </w:r>
    </w:p>
    <w:p w:rsidR="007322FB" w:rsidRPr="008704E7" w:rsidRDefault="007322FB" w:rsidP="007348D8">
      <w:pPr>
        <w:tabs>
          <w:tab w:val="left" w:pos="3525"/>
        </w:tabs>
        <w:spacing w:after="0" w:line="240" w:lineRule="auto"/>
        <w:jc w:val="center"/>
        <w:rPr>
          <w:rFonts w:ascii="Times New Roman" w:hAnsi="Times New Roman"/>
          <w:b/>
          <w:sz w:val="26"/>
          <w:szCs w:val="26"/>
        </w:rPr>
      </w:pPr>
    </w:p>
    <w:p w:rsidR="008704E7" w:rsidRPr="008704E7" w:rsidRDefault="008704E7" w:rsidP="007348D8">
      <w:pPr>
        <w:tabs>
          <w:tab w:val="left" w:pos="3525"/>
        </w:tabs>
        <w:spacing w:after="0" w:line="240" w:lineRule="auto"/>
        <w:jc w:val="center"/>
        <w:rPr>
          <w:rFonts w:ascii="Times New Roman" w:hAnsi="Times New Roman"/>
          <w:sz w:val="26"/>
          <w:szCs w:val="26"/>
        </w:rPr>
      </w:pPr>
      <w:r w:rsidRPr="008704E7">
        <w:rPr>
          <w:rFonts w:ascii="Times New Roman" w:hAnsi="Times New Roman"/>
          <w:sz w:val="26"/>
          <w:szCs w:val="26"/>
        </w:rPr>
        <w:t>ПОСТАНОВЛЕНИЕ</w:t>
      </w:r>
    </w:p>
    <w:p w:rsidR="007348D8" w:rsidRDefault="007322FB" w:rsidP="007348D8">
      <w:pPr>
        <w:tabs>
          <w:tab w:val="left" w:pos="1080"/>
        </w:tabs>
        <w:spacing w:after="0" w:line="240" w:lineRule="auto"/>
        <w:rPr>
          <w:rFonts w:ascii="Times New Roman" w:hAnsi="Times New Roman"/>
          <w:sz w:val="26"/>
          <w:szCs w:val="26"/>
        </w:rPr>
      </w:pPr>
      <w:r w:rsidRPr="008704E7">
        <w:rPr>
          <w:rFonts w:ascii="Times New Roman" w:hAnsi="Times New Roman"/>
          <w:sz w:val="26"/>
          <w:szCs w:val="26"/>
        </w:rPr>
        <w:t xml:space="preserve">от </w:t>
      </w:r>
      <w:r w:rsidR="00D26E95" w:rsidRPr="00D26E95">
        <w:rPr>
          <w:rFonts w:ascii="Times New Roman" w:hAnsi="Times New Roman"/>
          <w:sz w:val="26"/>
          <w:szCs w:val="26"/>
          <w:u w:val="single"/>
        </w:rPr>
        <w:t>19.03</w:t>
      </w:r>
      <w:r w:rsidR="008704E7" w:rsidRPr="00D26E95">
        <w:rPr>
          <w:rFonts w:ascii="Times New Roman" w:hAnsi="Times New Roman"/>
          <w:sz w:val="26"/>
          <w:szCs w:val="26"/>
          <w:u w:val="single"/>
        </w:rPr>
        <w:t>.</w:t>
      </w:r>
      <w:r w:rsidRPr="00D26E95">
        <w:rPr>
          <w:rFonts w:ascii="Times New Roman" w:hAnsi="Times New Roman"/>
          <w:sz w:val="26"/>
          <w:szCs w:val="26"/>
          <w:u w:val="single"/>
        </w:rPr>
        <w:t>2018</w:t>
      </w:r>
      <w:r w:rsidR="008704E7" w:rsidRPr="008704E7">
        <w:rPr>
          <w:rFonts w:ascii="Times New Roman" w:hAnsi="Times New Roman"/>
          <w:sz w:val="26"/>
          <w:szCs w:val="26"/>
        </w:rPr>
        <w:t xml:space="preserve"> </w:t>
      </w:r>
      <w:r w:rsidRPr="008704E7">
        <w:rPr>
          <w:rFonts w:ascii="Times New Roman" w:hAnsi="Times New Roman"/>
          <w:sz w:val="26"/>
          <w:szCs w:val="26"/>
        </w:rPr>
        <w:t xml:space="preserve">г.                                                                           </w:t>
      </w:r>
      <w:r w:rsidR="007348D8">
        <w:rPr>
          <w:rFonts w:ascii="Times New Roman" w:hAnsi="Times New Roman"/>
          <w:sz w:val="26"/>
          <w:szCs w:val="26"/>
        </w:rPr>
        <w:t xml:space="preserve">                            №    </w:t>
      </w:r>
      <w:r w:rsidR="00606CB7">
        <w:rPr>
          <w:rFonts w:ascii="Times New Roman" w:hAnsi="Times New Roman"/>
          <w:sz w:val="26"/>
          <w:szCs w:val="26"/>
        </w:rPr>
        <w:t>13</w:t>
      </w:r>
      <w:r w:rsidR="007348D8">
        <w:rPr>
          <w:rFonts w:ascii="Times New Roman" w:hAnsi="Times New Roman"/>
          <w:sz w:val="26"/>
          <w:szCs w:val="26"/>
        </w:rPr>
        <w:t xml:space="preserve">             </w:t>
      </w:r>
    </w:p>
    <w:p w:rsidR="007348D8" w:rsidRDefault="007348D8" w:rsidP="007348D8">
      <w:pPr>
        <w:tabs>
          <w:tab w:val="left" w:pos="1080"/>
        </w:tabs>
        <w:spacing w:after="0" w:line="240" w:lineRule="auto"/>
        <w:rPr>
          <w:rFonts w:ascii="Times New Roman" w:hAnsi="Times New Roman"/>
          <w:sz w:val="26"/>
          <w:szCs w:val="26"/>
        </w:rPr>
      </w:pPr>
    </w:p>
    <w:p w:rsidR="007348D8" w:rsidRDefault="007348D8" w:rsidP="007348D8">
      <w:pPr>
        <w:tabs>
          <w:tab w:val="left" w:pos="1080"/>
        </w:tabs>
        <w:spacing w:after="0" w:line="240" w:lineRule="auto"/>
        <w:rPr>
          <w:rFonts w:ascii="Times New Roman" w:hAnsi="Times New Roman"/>
          <w:sz w:val="26"/>
          <w:szCs w:val="26"/>
        </w:rPr>
      </w:pPr>
    </w:p>
    <w:p w:rsidR="007348D8" w:rsidRDefault="00D26E95" w:rsidP="007348D8">
      <w:pPr>
        <w:tabs>
          <w:tab w:val="left" w:pos="1080"/>
        </w:tabs>
        <w:spacing w:after="0" w:line="240" w:lineRule="auto"/>
        <w:rPr>
          <w:rFonts w:ascii="Times New Roman" w:hAnsi="Times New Roman"/>
          <w:sz w:val="26"/>
          <w:szCs w:val="26"/>
        </w:rPr>
      </w:pPr>
      <w:r>
        <w:rPr>
          <w:rFonts w:ascii="Times New Roman" w:hAnsi="Times New Roman"/>
          <w:sz w:val="26"/>
          <w:szCs w:val="26"/>
        </w:rPr>
        <w:t>Об утверждении</w:t>
      </w:r>
    </w:p>
    <w:p w:rsidR="007348D8" w:rsidRDefault="007322FB" w:rsidP="007348D8">
      <w:pPr>
        <w:tabs>
          <w:tab w:val="left" w:pos="1080"/>
        </w:tabs>
        <w:spacing w:after="0" w:line="240" w:lineRule="auto"/>
        <w:rPr>
          <w:rFonts w:ascii="Times New Roman" w:hAnsi="Times New Roman"/>
          <w:sz w:val="26"/>
          <w:szCs w:val="26"/>
        </w:rPr>
      </w:pPr>
      <w:r w:rsidRPr="008704E7">
        <w:rPr>
          <w:rFonts w:ascii="Times New Roman" w:hAnsi="Times New Roman"/>
          <w:sz w:val="26"/>
          <w:szCs w:val="26"/>
        </w:rPr>
        <w:t xml:space="preserve">административного регламента по </w:t>
      </w:r>
    </w:p>
    <w:p w:rsidR="007348D8" w:rsidRDefault="007322FB" w:rsidP="007348D8">
      <w:pPr>
        <w:tabs>
          <w:tab w:val="left" w:pos="1080"/>
        </w:tabs>
        <w:spacing w:after="0" w:line="240" w:lineRule="auto"/>
        <w:rPr>
          <w:rFonts w:ascii="Times New Roman" w:hAnsi="Times New Roman"/>
          <w:sz w:val="26"/>
          <w:szCs w:val="26"/>
        </w:rPr>
      </w:pPr>
      <w:r w:rsidRPr="008704E7">
        <w:rPr>
          <w:rFonts w:ascii="Times New Roman" w:hAnsi="Times New Roman"/>
          <w:sz w:val="26"/>
          <w:szCs w:val="26"/>
        </w:rPr>
        <w:t>предоставлению муниципальной услуги</w:t>
      </w:r>
    </w:p>
    <w:p w:rsidR="007348D8" w:rsidRPr="007348D8" w:rsidRDefault="007322FB" w:rsidP="007348D8">
      <w:pPr>
        <w:tabs>
          <w:tab w:val="left" w:pos="1080"/>
        </w:tabs>
        <w:spacing w:after="0" w:line="240" w:lineRule="auto"/>
        <w:rPr>
          <w:rFonts w:ascii="Times New Roman" w:hAnsi="Times New Roman"/>
          <w:sz w:val="26"/>
          <w:szCs w:val="26"/>
        </w:rPr>
      </w:pPr>
      <w:r w:rsidRPr="008704E7">
        <w:rPr>
          <w:rFonts w:ascii="Times New Roman" w:hAnsi="Times New Roman"/>
          <w:sz w:val="26"/>
          <w:szCs w:val="26"/>
        </w:rPr>
        <w:t>«</w:t>
      </w:r>
      <w:r w:rsidRPr="008704E7">
        <w:rPr>
          <w:rFonts w:ascii="Times New Roman" w:hAnsi="Times New Roman" w:cs="Times New Roman"/>
          <w:sz w:val="26"/>
          <w:szCs w:val="26"/>
        </w:rPr>
        <w:t>Предоставление разрешения</w:t>
      </w:r>
      <w:r w:rsidR="008704E7" w:rsidRPr="008704E7">
        <w:rPr>
          <w:rFonts w:ascii="Times New Roman" w:hAnsi="Times New Roman" w:cs="Times New Roman"/>
          <w:sz w:val="26"/>
          <w:szCs w:val="26"/>
        </w:rPr>
        <w:t xml:space="preserve"> </w:t>
      </w:r>
      <w:r w:rsidRPr="008704E7">
        <w:rPr>
          <w:rFonts w:ascii="Times New Roman" w:hAnsi="Times New Roman" w:cs="Times New Roman"/>
          <w:sz w:val="26"/>
          <w:szCs w:val="26"/>
        </w:rPr>
        <w:t>на условно</w:t>
      </w:r>
    </w:p>
    <w:p w:rsidR="007348D8" w:rsidRDefault="007322FB" w:rsidP="007348D8">
      <w:pPr>
        <w:tabs>
          <w:tab w:val="left" w:pos="1080"/>
        </w:tabs>
        <w:spacing w:after="0" w:line="240" w:lineRule="auto"/>
        <w:rPr>
          <w:rFonts w:ascii="Times New Roman" w:hAnsi="Times New Roman" w:cs="Times New Roman"/>
          <w:sz w:val="26"/>
          <w:szCs w:val="26"/>
        </w:rPr>
      </w:pPr>
      <w:r w:rsidRPr="008704E7">
        <w:rPr>
          <w:rFonts w:ascii="Times New Roman" w:hAnsi="Times New Roman" w:cs="Times New Roman"/>
          <w:sz w:val="26"/>
          <w:szCs w:val="26"/>
        </w:rPr>
        <w:t xml:space="preserve"> разрешенный вид использования</w:t>
      </w:r>
      <w:r w:rsidR="008704E7" w:rsidRPr="008704E7">
        <w:rPr>
          <w:rFonts w:ascii="Times New Roman" w:hAnsi="Times New Roman" w:cs="Times New Roman"/>
          <w:sz w:val="26"/>
          <w:szCs w:val="26"/>
        </w:rPr>
        <w:t xml:space="preserve"> </w:t>
      </w:r>
      <w:r w:rsidRPr="008704E7">
        <w:rPr>
          <w:rFonts w:ascii="Times New Roman" w:hAnsi="Times New Roman" w:cs="Times New Roman"/>
          <w:sz w:val="26"/>
          <w:szCs w:val="26"/>
        </w:rPr>
        <w:t>земельного</w:t>
      </w:r>
    </w:p>
    <w:p w:rsidR="007322FB" w:rsidRPr="008704E7" w:rsidRDefault="007322FB" w:rsidP="007348D8">
      <w:pPr>
        <w:tabs>
          <w:tab w:val="left" w:pos="1080"/>
        </w:tabs>
        <w:spacing w:after="0" w:line="240" w:lineRule="auto"/>
        <w:rPr>
          <w:rFonts w:ascii="Times New Roman" w:hAnsi="Times New Roman"/>
          <w:sz w:val="26"/>
          <w:szCs w:val="26"/>
        </w:rPr>
      </w:pPr>
      <w:r w:rsidRPr="008704E7">
        <w:rPr>
          <w:rFonts w:ascii="Times New Roman" w:hAnsi="Times New Roman" w:cs="Times New Roman"/>
          <w:sz w:val="26"/>
          <w:szCs w:val="26"/>
        </w:rPr>
        <w:t xml:space="preserve"> участка или объекта капитального строительства</w:t>
      </w:r>
      <w:r w:rsidRPr="008704E7">
        <w:rPr>
          <w:rFonts w:ascii="Times New Roman" w:hAnsi="Times New Roman"/>
          <w:sz w:val="26"/>
          <w:szCs w:val="26"/>
        </w:rPr>
        <w:t>»</w:t>
      </w:r>
    </w:p>
    <w:p w:rsidR="007322FB" w:rsidRPr="008704E7" w:rsidRDefault="007322FB" w:rsidP="008704E7">
      <w:pPr>
        <w:tabs>
          <w:tab w:val="left" w:pos="-1980"/>
          <w:tab w:val="left" w:pos="4253"/>
        </w:tabs>
        <w:autoSpaceDE w:val="0"/>
        <w:autoSpaceDN w:val="0"/>
        <w:adjustRightInd w:val="0"/>
        <w:spacing w:after="0" w:line="240" w:lineRule="auto"/>
        <w:ind w:right="5101"/>
        <w:rPr>
          <w:rFonts w:ascii="Times New Roman" w:hAnsi="Times New Roman"/>
          <w:sz w:val="26"/>
          <w:szCs w:val="26"/>
        </w:rPr>
      </w:pPr>
    </w:p>
    <w:p w:rsidR="007322FB" w:rsidRPr="008704E7" w:rsidRDefault="007322FB" w:rsidP="008704E7">
      <w:pPr>
        <w:spacing w:after="0" w:line="240" w:lineRule="auto"/>
        <w:ind w:firstLine="720"/>
        <w:rPr>
          <w:rFonts w:ascii="Times New Roman" w:hAnsi="Times New Roman"/>
          <w:sz w:val="26"/>
          <w:szCs w:val="26"/>
        </w:rPr>
      </w:pPr>
      <w:r w:rsidRPr="008704E7">
        <w:rPr>
          <w:rFonts w:ascii="Times New Roman" w:hAnsi="Times New Roman"/>
          <w:sz w:val="26"/>
          <w:szCs w:val="26"/>
        </w:rPr>
        <w:t xml:space="preserve">В соответствии с </w:t>
      </w:r>
      <w:r w:rsidRPr="008704E7">
        <w:rPr>
          <w:rFonts w:ascii="Times New Roman" w:hAnsi="Times New Roman"/>
          <w:bCs/>
          <w:color w:val="000000"/>
          <w:sz w:val="26"/>
          <w:szCs w:val="26"/>
        </w:rPr>
        <w:t xml:space="preserve">Федеральным законом от 27.07.2010 № 210-ФЗ «Об организации предоставления государственных и муниципальных услуг», </w:t>
      </w:r>
      <w:r w:rsidRPr="008704E7">
        <w:rPr>
          <w:rFonts w:ascii="Times New Roman" w:hAnsi="Times New Roman"/>
          <w:sz w:val="26"/>
          <w:szCs w:val="26"/>
        </w:rPr>
        <w:t>постановлением администрации муниципального образования «</w:t>
      </w:r>
      <w:r w:rsidR="008704E7" w:rsidRPr="008704E7">
        <w:rPr>
          <w:rFonts w:ascii="Times New Roman" w:hAnsi="Times New Roman"/>
          <w:bCs/>
          <w:sz w:val="26"/>
          <w:szCs w:val="26"/>
        </w:rPr>
        <w:t>Сасыкольский</w:t>
      </w:r>
      <w:r w:rsidR="008704E7" w:rsidRPr="008704E7">
        <w:rPr>
          <w:rFonts w:ascii="Times New Roman" w:hAnsi="Times New Roman"/>
          <w:sz w:val="26"/>
          <w:szCs w:val="26"/>
        </w:rPr>
        <w:t xml:space="preserve"> сельсовет» от 06.02.2012 г.  № 9</w:t>
      </w:r>
      <w:r w:rsidRPr="008704E7">
        <w:rPr>
          <w:rFonts w:ascii="Times New Roman" w:hAnsi="Times New Roman"/>
          <w:sz w:val="26"/>
          <w:szCs w:val="26"/>
        </w:rPr>
        <w:t xml:space="preserve"> «О Порядке разработки и утверждения административных регламентов предоставления муниципальных услуг», администрация муниципального образования «</w:t>
      </w:r>
      <w:r w:rsidR="008704E7" w:rsidRPr="008704E7">
        <w:rPr>
          <w:rFonts w:ascii="Times New Roman" w:hAnsi="Times New Roman"/>
          <w:bCs/>
          <w:sz w:val="26"/>
          <w:szCs w:val="26"/>
        </w:rPr>
        <w:t>Сасыкольский</w:t>
      </w:r>
      <w:r w:rsidRPr="008704E7">
        <w:rPr>
          <w:rFonts w:ascii="Times New Roman" w:hAnsi="Times New Roman"/>
          <w:sz w:val="26"/>
          <w:szCs w:val="26"/>
        </w:rPr>
        <w:t xml:space="preserve"> сельсовет» </w:t>
      </w:r>
    </w:p>
    <w:p w:rsidR="007322FB" w:rsidRPr="008704E7" w:rsidRDefault="007322FB" w:rsidP="008704E7">
      <w:pPr>
        <w:spacing w:after="0" w:line="240" w:lineRule="auto"/>
        <w:ind w:firstLine="720"/>
        <w:rPr>
          <w:rFonts w:ascii="Times New Roman" w:hAnsi="Times New Roman"/>
          <w:sz w:val="26"/>
          <w:szCs w:val="26"/>
        </w:rPr>
      </w:pPr>
    </w:p>
    <w:p w:rsidR="007322FB" w:rsidRPr="008704E7" w:rsidRDefault="007322FB" w:rsidP="008704E7">
      <w:pPr>
        <w:spacing w:after="0" w:line="240" w:lineRule="auto"/>
        <w:ind w:firstLine="720"/>
        <w:rPr>
          <w:rFonts w:ascii="Times New Roman" w:hAnsi="Times New Roman"/>
          <w:sz w:val="26"/>
          <w:szCs w:val="26"/>
        </w:rPr>
      </w:pPr>
      <w:r w:rsidRPr="008704E7">
        <w:rPr>
          <w:rFonts w:ascii="Times New Roman" w:hAnsi="Times New Roman"/>
          <w:sz w:val="26"/>
          <w:szCs w:val="26"/>
        </w:rPr>
        <w:t>ПОСТАНОВЛЯЕТ:</w:t>
      </w:r>
    </w:p>
    <w:p w:rsidR="007322FB" w:rsidRPr="008704E7" w:rsidRDefault="007322FB" w:rsidP="008704E7">
      <w:pPr>
        <w:spacing w:after="0" w:line="240" w:lineRule="auto"/>
        <w:ind w:firstLine="720"/>
        <w:rPr>
          <w:rFonts w:ascii="Times New Roman" w:hAnsi="Times New Roman"/>
          <w:sz w:val="26"/>
          <w:szCs w:val="26"/>
        </w:rPr>
      </w:pPr>
    </w:p>
    <w:p w:rsidR="00D26E95" w:rsidRPr="00D26E95" w:rsidRDefault="007348D8" w:rsidP="00D26E95">
      <w:pPr>
        <w:jc w:val="both"/>
        <w:rPr>
          <w:rFonts w:ascii="Times New Roman" w:hAnsi="Times New Roman" w:cs="Times New Roman"/>
          <w:sz w:val="26"/>
          <w:szCs w:val="26"/>
        </w:rPr>
      </w:pPr>
      <w:r>
        <w:rPr>
          <w:rFonts w:ascii="Times New Roman" w:hAnsi="Times New Roman"/>
          <w:sz w:val="26"/>
          <w:szCs w:val="26"/>
        </w:rPr>
        <w:t xml:space="preserve">            </w:t>
      </w:r>
      <w:r w:rsidR="007322FB" w:rsidRPr="008704E7">
        <w:rPr>
          <w:rFonts w:ascii="Times New Roman" w:hAnsi="Times New Roman"/>
          <w:sz w:val="26"/>
          <w:szCs w:val="26"/>
        </w:rPr>
        <w:t xml:space="preserve">1. </w:t>
      </w:r>
      <w:r w:rsidR="00D26E95" w:rsidRPr="00D26E95">
        <w:rPr>
          <w:rFonts w:ascii="Times New Roman" w:hAnsi="Times New Roman" w:cs="Times New Roman"/>
          <w:sz w:val="26"/>
          <w:szCs w:val="26"/>
        </w:rPr>
        <w:t>Утвердить прилагаемый административный регламент администрации муниципального образования «</w:t>
      </w:r>
      <w:r w:rsidR="00D26E95" w:rsidRPr="00D26E95">
        <w:rPr>
          <w:rFonts w:ascii="Times New Roman" w:hAnsi="Times New Roman" w:cs="Times New Roman"/>
          <w:bCs/>
          <w:sz w:val="26"/>
          <w:szCs w:val="26"/>
        </w:rPr>
        <w:t>Сасыкольский</w:t>
      </w:r>
      <w:r w:rsidR="00D26E95" w:rsidRPr="00D26E95">
        <w:rPr>
          <w:rFonts w:ascii="Times New Roman" w:hAnsi="Times New Roman" w:cs="Times New Roman"/>
          <w:sz w:val="26"/>
          <w:szCs w:val="26"/>
        </w:rPr>
        <w:t xml:space="preserve"> сельсовет» по предоставлению муниципальной услуги  </w:t>
      </w:r>
      <w:r w:rsidR="00D26E95">
        <w:rPr>
          <w:rFonts w:ascii="Times New Roman" w:hAnsi="Times New Roman" w:cs="Times New Roman"/>
          <w:bCs/>
          <w:sz w:val="26"/>
          <w:szCs w:val="26"/>
        </w:rPr>
        <w:t xml:space="preserve">«Предоставление разрешения на условно разрешенный вид использования земельного участка или объекта капитального строительства» </w:t>
      </w:r>
      <w:r w:rsidR="00D26E95" w:rsidRPr="00D26E95">
        <w:rPr>
          <w:rFonts w:ascii="Times New Roman" w:hAnsi="Times New Roman" w:cs="Times New Roman"/>
          <w:sz w:val="26"/>
          <w:szCs w:val="26"/>
        </w:rPr>
        <w:t>(Приложение №1).</w:t>
      </w:r>
    </w:p>
    <w:p w:rsidR="00D26E95" w:rsidRPr="00D26E95" w:rsidRDefault="00D26E95" w:rsidP="00D26E95">
      <w:pPr>
        <w:keepLines/>
        <w:jc w:val="both"/>
        <w:rPr>
          <w:rFonts w:ascii="Times New Roman" w:hAnsi="Times New Roman" w:cs="Times New Roman"/>
          <w:sz w:val="26"/>
          <w:szCs w:val="26"/>
        </w:rPr>
      </w:pPr>
      <w:r w:rsidRPr="00D26E95">
        <w:rPr>
          <w:rFonts w:ascii="Times New Roman" w:hAnsi="Times New Roman" w:cs="Times New Roman"/>
          <w:sz w:val="26"/>
          <w:szCs w:val="26"/>
        </w:rPr>
        <w:t xml:space="preserve">          2. </w:t>
      </w:r>
      <w:r>
        <w:rPr>
          <w:rFonts w:ascii="Times New Roman" w:hAnsi="Times New Roman" w:cs="Times New Roman"/>
          <w:sz w:val="26"/>
          <w:szCs w:val="26"/>
        </w:rPr>
        <w:t xml:space="preserve"> </w:t>
      </w:r>
      <w:r w:rsidRPr="00D26E95">
        <w:rPr>
          <w:rFonts w:ascii="Times New Roman" w:hAnsi="Times New Roman" w:cs="Times New Roman"/>
          <w:sz w:val="26"/>
          <w:szCs w:val="26"/>
        </w:rPr>
        <w:t xml:space="preserve">Разместить настоящий административный регламент на </w:t>
      </w:r>
      <w:bookmarkStart w:id="0" w:name="OLE_LINK7"/>
      <w:bookmarkStart w:id="1" w:name="OLE_LINK6"/>
      <w:r w:rsidRPr="00D26E95">
        <w:rPr>
          <w:rFonts w:ascii="Times New Roman" w:hAnsi="Times New Roman" w:cs="Times New Roman"/>
          <w:sz w:val="26"/>
          <w:szCs w:val="26"/>
        </w:rPr>
        <w:t>официальном сайте муниципального образования «</w:t>
      </w:r>
      <w:r w:rsidRPr="00D26E95">
        <w:rPr>
          <w:rFonts w:ascii="Times New Roman" w:hAnsi="Times New Roman" w:cs="Times New Roman"/>
          <w:bCs/>
          <w:sz w:val="26"/>
          <w:szCs w:val="26"/>
        </w:rPr>
        <w:t>Сасыкольский</w:t>
      </w:r>
      <w:r w:rsidRPr="00D26E95">
        <w:rPr>
          <w:rFonts w:ascii="Times New Roman" w:hAnsi="Times New Roman" w:cs="Times New Roman"/>
          <w:sz w:val="26"/>
          <w:szCs w:val="26"/>
        </w:rPr>
        <w:t xml:space="preserve"> сельсовет» </w:t>
      </w:r>
      <w:hyperlink r:id="rId7" w:history="1">
        <w:r w:rsidRPr="00D26E95">
          <w:rPr>
            <w:rStyle w:val="a7"/>
            <w:rFonts w:ascii="Times New Roman" w:hAnsi="Times New Roman" w:cs="Times New Roman"/>
            <w:sz w:val="26"/>
            <w:szCs w:val="26"/>
          </w:rPr>
          <w:t>http://www.mo.astrobl.ru/sasykolskijselsovet/</w:t>
        </w:r>
      </w:hyperlink>
      <w:r>
        <w:rPr>
          <w:rFonts w:ascii="Times New Roman" w:hAnsi="Times New Roman" w:cs="Times New Roman"/>
          <w:sz w:val="26"/>
          <w:szCs w:val="26"/>
        </w:rPr>
        <w:t>.</w:t>
      </w:r>
    </w:p>
    <w:bookmarkEnd w:id="0"/>
    <w:bookmarkEnd w:id="1"/>
    <w:p w:rsidR="00D26E95" w:rsidRPr="00D26E95" w:rsidRDefault="00D26E95" w:rsidP="00D26E95">
      <w:pPr>
        <w:jc w:val="both"/>
        <w:rPr>
          <w:rFonts w:ascii="Times New Roman" w:hAnsi="Times New Roman" w:cs="Times New Roman"/>
          <w:sz w:val="26"/>
          <w:szCs w:val="26"/>
        </w:rPr>
      </w:pPr>
      <w:r>
        <w:rPr>
          <w:rFonts w:ascii="Times New Roman" w:hAnsi="Times New Roman" w:cs="Times New Roman"/>
          <w:sz w:val="26"/>
          <w:szCs w:val="26"/>
        </w:rPr>
        <w:t xml:space="preserve">         3</w:t>
      </w:r>
      <w:r w:rsidRPr="00D26E95">
        <w:rPr>
          <w:rFonts w:ascii="Times New Roman" w:hAnsi="Times New Roman" w:cs="Times New Roman"/>
          <w:sz w:val="26"/>
          <w:szCs w:val="26"/>
        </w:rPr>
        <w:t>. Постановление вступает в силу со дня его обнародования.</w:t>
      </w:r>
    </w:p>
    <w:p w:rsidR="00D26E95" w:rsidRDefault="00D26E95" w:rsidP="00D26E95">
      <w:pPr>
        <w:ind w:firstLine="720"/>
        <w:jc w:val="both"/>
        <w:rPr>
          <w:sz w:val="26"/>
          <w:szCs w:val="26"/>
        </w:rPr>
      </w:pPr>
    </w:p>
    <w:p w:rsidR="007322FB" w:rsidRPr="008704E7" w:rsidRDefault="008704E7" w:rsidP="008704E7">
      <w:pPr>
        <w:autoSpaceDE w:val="0"/>
        <w:autoSpaceDN w:val="0"/>
        <w:adjustRightInd w:val="0"/>
        <w:spacing w:after="0" w:line="240" w:lineRule="auto"/>
        <w:outlineLvl w:val="0"/>
        <w:rPr>
          <w:rFonts w:ascii="Times New Roman" w:hAnsi="Times New Roman"/>
          <w:sz w:val="26"/>
          <w:szCs w:val="26"/>
        </w:rPr>
      </w:pPr>
      <w:r w:rsidRPr="008704E7">
        <w:rPr>
          <w:rFonts w:ascii="Times New Roman" w:hAnsi="Times New Roman"/>
          <w:sz w:val="26"/>
          <w:szCs w:val="26"/>
        </w:rPr>
        <w:t>Глава</w:t>
      </w:r>
      <w:r w:rsidR="007322FB" w:rsidRPr="008704E7">
        <w:rPr>
          <w:rFonts w:ascii="Times New Roman" w:hAnsi="Times New Roman"/>
          <w:sz w:val="26"/>
          <w:szCs w:val="26"/>
        </w:rPr>
        <w:t xml:space="preserve"> муниципального образования</w:t>
      </w:r>
    </w:p>
    <w:p w:rsidR="007322FB" w:rsidRPr="008704E7" w:rsidRDefault="007322FB" w:rsidP="008704E7">
      <w:pPr>
        <w:autoSpaceDE w:val="0"/>
        <w:autoSpaceDN w:val="0"/>
        <w:adjustRightInd w:val="0"/>
        <w:spacing w:after="0" w:line="240" w:lineRule="auto"/>
        <w:outlineLvl w:val="0"/>
        <w:rPr>
          <w:rFonts w:ascii="Times New Roman" w:hAnsi="Times New Roman"/>
          <w:sz w:val="26"/>
          <w:szCs w:val="26"/>
        </w:rPr>
      </w:pPr>
      <w:r w:rsidRPr="008704E7">
        <w:rPr>
          <w:rFonts w:ascii="Times New Roman" w:hAnsi="Times New Roman"/>
          <w:sz w:val="26"/>
          <w:szCs w:val="26"/>
        </w:rPr>
        <w:t>«</w:t>
      </w:r>
      <w:r w:rsidR="008704E7" w:rsidRPr="008704E7">
        <w:rPr>
          <w:rFonts w:ascii="Times New Roman" w:hAnsi="Times New Roman"/>
          <w:bCs/>
          <w:sz w:val="26"/>
          <w:szCs w:val="26"/>
        </w:rPr>
        <w:t>Сасыкольский</w:t>
      </w:r>
      <w:r w:rsidR="008704E7" w:rsidRPr="008704E7">
        <w:rPr>
          <w:rFonts w:ascii="Times New Roman" w:hAnsi="Times New Roman"/>
          <w:sz w:val="26"/>
          <w:szCs w:val="26"/>
        </w:rPr>
        <w:t xml:space="preserve"> </w:t>
      </w:r>
      <w:r w:rsidRPr="008704E7">
        <w:rPr>
          <w:rFonts w:ascii="Times New Roman" w:hAnsi="Times New Roman"/>
          <w:sz w:val="26"/>
          <w:szCs w:val="26"/>
        </w:rPr>
        <w:t xml:space="preserve">сельсовет»                                                                        </w:t>
      </w:r>
      <w:r w:rsidR="008704E7" w:rsidRPr="008704E7">
        <w:rPr>
          <w:rFonts w:ascii="Times New Roman" w:hAnsi="Times New Roman"/>
          <w:sz w:val="26"/>
          <w:szCs w:val="26"/>
        </w:rPr>
        <w:t>А.В. Акулов</w:t>
      </w:r>
    </w:p>
    <w:p w:rsidR="007322FB" w:rsidRPr="008704E7" w:rsidRDefault="007322FB" w:rsidP="008704E7">
      <w:pPr>
        <w:autoSpaceDE w:val="0"/>
        <w:autoSpaceDN w:val="0"/>
        <w:adjustRightInd w:val="0"/>
        <w:spacing w:after="0" w:line="240" w:lineRule="auto"/>
        <w:outlineLvl w:val="0"/>
        <w:rPr>
          <w:rFonts w:ascii="Times New Roman" w:hAnsi="Times New Roman"/>
          <w:sz w:val="26"/>
          <w:szCs w:val="26"/>
        </w:rPr>
      </w:pPr>
    </w:p>
    <w:p w:rsidR="007322FB" w:rsidRPr="008704E7" w:rsidRDefault="007322FB" w:rsidP="008704E7">
      <w:pPr>
        <w:autoSpaceDE w:val="0"/>
        <w:autoSpaceDN w:val="0"/>
        <w:adjustRightInd w:val="0"/>
        <w:spacing w:after="0" w:line="240" w:lineRule="auto"/>
        <w:outlineLvl w:val="0"/>
        <w:rPr>
          <w:rFonts w:ascii="Times New Roman" w:hAnsi="Times New Roman"/>
          <w:sz w:val="26"/>
          <w:szCs w:val="26"/>
        </w:rPr>
      </w:pPr>
    </w:p>
    <w:p w:rsidR="007322FB" w:rsidRPr="008704E7" w:rsidRDefault="007322FB" w:rsidP="008704E7">
      <w:pPr>
        <w:autoSpaceDE w:val="0"/>
        <w:autoSpaceDN w:val="0"/>
        <w:adjustRightInd w:val="0"/>
        <w:spacing w:after="0" w:line="240" w:lineRule="auto"/>
        <w:outlineLvl w:val="0"/>
        <w:rPr>
          <w:rFonts w:ascii="Times New Roman" w:hAnsi="Times New Roman"/>
          <w:sz w:val="26"/>
          <w:szCs w:val="26"/>
        </w:rPr>
      </w:pPr>
    </w:p>
    <w:p w:rsidR="007322FB" w:rsidRDefault="007322FB" w:rsidP="007322FB">
      <w:pPr>
        <w:autoSpaceDE w:val="0"/>
        <w:autoSpaceDN w:val="0"/>
        <w:adjustRightInd w:val="0"/>
        <w:spacing w:after="0" w:line="240" w:lineRule="auto"/>
        <w:outlineLvl w:val="0"/>
        <w:rPr>
          <w:rFonts w:ascii="Times New Roman" w:hAnsi="Times New Roman"/>
          <w:sz w:val="24"/>
          <w:szCs w:val="24"/>
        </w:rPr>
      </w:pPr>
    </w:p>
    <w:p w:rsidR="007322FB" w:rsidRDefault="007322FB" w:rsidP="007322FB">
      <w:pPr>
        <w:autoSpaceDE w:val="0"/>
        <w:autoSpaceDN w:val="0"/>
        <w:adjustRightInd w:val="0"/>
        <w:spacing w:after="0" w:line="240" w:lineRule="auto"/>
        <w:outlineLvl w:val="0"/>
        <w:rPr>
          <w:rFonts w:ascii="Times New Roman" w:hAnsi="Times New Roman"/>
          <w:sz w:val="24"/>
          <w:szCs w:val="24"/>
        </w:rPr>
      </w:pPr>
    </w:p>
    <w:p w:rsidR="007322FB" w:rsidRDefault="007322FB" w:rsidP="007322FB">
      <w:pPr>
        <w:autoSpaceDE w:val="0"/>
        <w:autoSpaceDN w:val="0"/>
        <w:adjustRightInd w:val="0"/>
        <w:spacing w:after="0" w:line="240" w:lineRule="auto"/>
        <w:outlineLvl w:val="0"/>
        <w:rPr>
          <w:rFonts w:ascii="Times New Roman" w:hAnsi="Times New Roman"/>
          <w:sz w:val="24"/>
          <w:szCs w:val="24"/>
        </w:rPr>
      </w:pPr>
    </w:p>
    <w:p w:rsidR="007322FB" w:rsidRDefault="007322FB" w:rsidP="007322FB">
      <w:pPr>
        <w:autoSpaceDE w:val="0"/>
        <w:autoSpaceDN w:val="0"/>
        <w:adjustRightInd w:val="0"/>
        <w:spacing w:after="0" w:line="240" w:lineRule="auto"/>
        <w:outlineLvl w:val="0"/>
        <w:rPr>
          <w:rFonts w:ascii="Times New Roman" w:hAnsi="Times New Roman"/>
          <w:sz w:val="24"/>
          <w:szCs w:val="24"/>
        </w:rPr>
      </w:pPr>
    </w:p>
    <w:p w:rsidR="007322FB" w:rsidRDefault="007322FB" w:rsidP="007322FB">
      <w:pPr>
        <w:autoSpaceDE w:val="0"/>
        <w:autoSpaceDN w:val="0"/>
        <w:adjustRightInd w:val="0"/>
        <w:spacing w:after="0" w:line="240" w:lineRule="auto"/>
        <w:outlineLvl w:val="0"/>
        <w:rPr>
          <w:rFonts w:ascii="Times New Roman" w:hAnsi="Times New Roman"/>
          <w:sz w:val="24"/>
          <w:szCs w:val="24"/>
        </w:rPr>
      </w:pPr>
    </w:p>
    <w:p w:rsidR="007322FB" w:rsidRDefault="007322FB" w:rsidP="007322FB">
      <w:pPr>
        <w:autoSpaceDE w:val="0"/>
        <w:autoSpaceDN w:val="0"/>
        <w:adjustRightInd w:val="0"/>
        <w:spacing w:after="0" w:line="240" w:lineRule="auto"/>
        <w:outlineLvl w:val="0"/>
        <w:rPr>
          <w:rFonts w:ascii="Times New Roman" w:hAnsi="Times New Roman"/>
          <w:sz w:val="24"/>
          <w:szCs w:val="24"/>
        </w:rPr>
      </w:pPr>
    </w:p>
    <w:p w:rsidR="007322FB" w:rsidRDefault="007322FB" w:rsidP="00C66437">
      <w:pPr>
        <w:pStyle w:val="ConsPlusNormal"/>
        <w:jc w:val="right"/>
        <w:rPr>
          <w:rFonts w:ascii="Times New Roman" w:hAnsi="Times New Roman" w:cs="Times New Roman"/>
          <w:sz w:val="24"/>
          <w:szCs w:val="24"/>
        </w:rPr>
      </w:pPr>
    </w:p>
    <w:p w:rsidR="007322FB" w:rsidRDefault="007348D8" w:rsidP="007348D8">
      <w:pPr>
        <w:pStyle w:val="ConsPlusNormal"/>
        <w:tabs>
          <w:tab w:val="left" w:pos="8250"/>
        </w:tabs>
        <w:rPr>
          <w:rFonts w:ascii="Times New Roman" w:hAnsi="Times New Roman" w:cs="Times New Roman"/>
          <w:sz w:val="24"/>
          <w:szCs w:val="24"/>
        </w:rPr>
      </w:pPr>
      <w:r>
        <w:rPr>
          <w:rFonts w:ascii="Times New Roman" w:hAnsi="Times New Roman" w:cs="Times New Roman"/>
          <w:sz w:val="24"/>
          <w:szCs w:val="24"/>
        </w:rPr>
        <w:tab/>
      </w:r>
    </w:p>
    <w:p w:rsidR="007348D8" w:rsidRDefault="007348D8" w:rsidP="007348D8">
      <w:pPr>
        <w:pStyle w:val="ConsPlusNormal"/>
        <w:tabs>
          <w:tab w:val="left" w:pos="8250"/>
        </w:tabs>
        <w:rPr>
          <w:rFonts w:ascii="Times New Roman" w:hAnsi="Times New Roman" w:cs="Times New Roman"/>
          <w:sz w:val="24"/>
          <w:szCs w:val="24"/>
        </w:rPr>
      </w:pPr>
    </w:p>
    <w:p w:rsidR="007322FB" w:rsidRDefault="007322FB" w:rsidP="00C66437">
      <w:pPr>
        <w:pStyle w:val="ConsPlusNormal"/>
        <w:jc w:val="right"/>
        <w:rPr>
          <w:rFonts w:ascii="Times New Roman" w:hAnsi="Times New Roman" w:cs="Times New Roman"/>
          <w:sz w:val="24"/>
          <w:szCs w:val="24"/>
        </w:rPr>
      </w:pPr>
    </w:p>
    <w:p w:rsidR="00B55B72" w:rsidRPr="006522F0" w:rsidRDefault="00B55B72" w:rsidP="00C66437">
      <w:pPr>
        <w:pStyle w:val="ConsPlusNormal"/>
        <w:jc w:val="right"/>
        <w:rPr>
          <w:rFonts w:ascii="Times New Roman" w:hAnsi="Times New Roman" w:cs="Times New Roman"/>
          <w:sz w:val="24"/>
          <w:szCs w:val="24"/>
        </w:rPr>
      </w:pPr>
      <w:r w:rsidRPr="006522F0">
        <w:rPr>
          <w:rFonts w:ascii="Times New Roman" w:hAnsi="Times New Roman" w:cs="Times New Roman"/>
          <w:sz w:val="24"/>
          <w:szCs w:val="24"/>
        </w:rPr>
        <w:lastRenderedPageBreak/>
        <w:t>Утвержден</w:t>
      </w:r>
    </w:p>
    <w:p w:rsidR="00B55B72" w:rsidRPr="006522F0" w:rsidRDefault="00B55B72" w:rsidP="00C66437">
      <w:pPr>
        <w:pStyle w:val="ConsPlusNormal"/>
        <w:jc w:val="right"/>
        <w:rPr>
          <w:rFonts w:ascii="Times New Roman" w:hAnsi="Times New Roman" w:cs="Times New Roman"/>
          <w:sz w:val="24"/>
          <w:szCs w:val="24"/>
        </w:rPr>
      </w:pPr>
      <w:r w:rsidRPr="006522F0">
        <w:rPr>
          <w:rFonts w:ascii="Times New Roman" w:hAnsi="Times New Roman" w:cs="Times New Roman"/>
          <w:sz w:val="24"/>
          <w:szCs w:val="24"/>
        </w:rPr>
        <w:t>постановлением администрации</w:t>
      </w:r>
    </w:p>
    <w:p w:rsidR="00B55B72" w:rsidRPr="006522F0" w:rsidRDefault="00B55B72" w:rsidP="00C66437">
      <w:pPr>
        <w:pStyle w:val="ConsPlusNormal"/>
        <w:jc w:val="right"/>
        <w:rPr>
          <w:rFonts w:ascii="Times New Roman" w:hAnsi="Times New Roman" w:cs="Times New Roman"/>
          <w:sz w:val="24"/>
          <w:szCs w:val="24"/>
        </w:rPr>
      </w:pPr>
      <w:r w:rsidRPr="006522F0">
        <w:rPr>
          <w:rFonts w:ascii="Times New Roman" w:hAnsi="Times New Roman" w:cs="Times New Roman"/>
          <w:sz w:val="24"/>
          <w:szCs w:val="24"/>
        </w:rPr>
        <w:t>МО «</w:t>
      </w:r>
      <w:r w:rsidR="007348D8">
        <w:rPr>
          <w:rFonts w:ascii="Times New Roman" w:hAnsi="Times New Roman"/>
          <w:bCs/>
          <w:sz w:val="23"/>
          <w:szCs w:val="23"/>
        </w:rPr>
        <w:t>Сасыкольский</w:t>
      </w:r>
      <w:r w:rsidR="007348D8"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Default="00D26E95" w:rsidP="00D26E9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B55B72" w:rsidRPr="006522F0">
        <w:rPr>
          <w:rFonts w:ascii="Times New Roman" w:hAnsi="Times New Roman" w:cs="Times New Roman"/>
          <w:sz w:val="24"/>
          <w:szCs w:val="24"/>
        </w:rPr>
        <w:t xml:space="preserve">от </w:t>
      </w:r>
      <w:r>
        <w:rPr>
          <w:rFonts w:ascii="Times New Roman" w:hAnsi="Times New Roman" w:cs="Times New Roman"/>
          <w:sz w:val="24"/>
          <w:szCs w:val="24"/>
        </w:rPr>
        <w:t>19.03.2018</w:t>
      </w:r>
      <w:r w:rsidR="00B55B72" w:rsidRPr="006522F0">
        <w:rPr>
          <w:rFonts w:ascii="Times New Roman" w:hAnsi="Times New Roman" w:cs="Times New Roman"/>
          <w:sz w:val="24"/>
          <w:szCs w:val="24"/>
        </w:rPr>
        <w:t xml:space="preserve"> г. №</w:t>
      </w:r>
      <w:r w:rsidR="00606CB7">
        <w:rPr>
          <w:rFonts w:ascii="Times New Roman" w:hAnsi="Times New Roman" w:cs="Times New Roman"/>
          <w:sz w:val="24"/>
          <w:szCs w:val="24"/>
        </w:rPr>
        <w:t xml:space="preserve"> 13</w:t>
      </w:r>
    </w:p>
    <w:p w:rsidR="00B55B72" w:rsidRPr="006522F0" w:rsidRDefault="00B55B72">
      <w:pPr>
        <w:pStyle w:val="ConsPlusNormal"/>
        <w:jc w:val="right"/>
        <w:rPr>
          <w:rFonts w:ascii="Times New Roman" w:hAnsi="Times New Roman" w:cs="Times New Roman"/>
          <w:sz w:val="24"/>
          <w:szCs w:val="24"/>
        </w:rPr>
      </w:pPr>
    </w:p>
    <w:p w:rsidR="00B55B72" w:rsidRPr="006522F0" w:rsidRDefault="00B55B72">
      <w:pPr>
        <w:pStyle w:val="ConsPlusTitle"/>
        <w:jc w:val="center"/>
        <w:rPr>
          <w:rFonts w:ascii="Times New Roman" w:hAnsi="Times New Roman" w:cs="Times New Roman"/>
          <w:sz w:val="24"/>
          <w:szCs w:val="24"/>
        </w:rPr>
      </w:pPr>
      <w:bookmarkStart w:id="2" w:name="P37"/>
      <w:bookmarkEnd w:id="2"/>
      <w:r w:rsidRPr="006522F0">
        <w:rPr>
          <w:rFonts w:ascii="Times New Roman" w:hAnsi="Times New Roman" w:cs="Times New Roman"/>
          <w:sz w:val="24"/>
          <w:szCs w:val="24"/>
        </w:rPr>
        <w:t>Административный регламент</w:t>
      </w:r>
    </w:p>
    <w:p w:rsidR="00B55B72" w:rsidRPr="006522F0" w:rsidRDefault="007A76BA" w:rsidP="00560C2A">
      <w:pPr>
        <w:pStyle w:val="ConsPlusTitle"/>
        <w:jc w:val="center"/>
        <w:rPr>
          <w:rFonts w:ascii="Times New Roman" w:hAnsi="Times New Roman" w:cs="Times New Roman"/>
          <w:sz w:val="24"/>
          <w:szCs w:val="24"/>
        </w:rPr>
      </w:pPr>
      <w:r>
        <w:rPr>
          <w:rFonts w:ascii="Times New Roman" w:hAnsi="Times New Roman" w:cs="Times New Roman"/>
          <w:sz w:val="24"/>
          <w:szCs w:val="24"/>
        </w:rPr>
        <w:t>а</w:t>
      </w:r>
      <w:r w:rsidR="00B55B72" w:rsidRPr="006522F0">
        <w:rPr>
          <w:rFonts w:ascii="Times New Roman" w:hAnsi="Times New Roman" w:cs="Times New Roman"/>
          <w:sz w:val="24"/>
          <w:szCs w:val="24"/>
        </w:rPr>
        <w:t>дминистрации муниципального образования</w:t>
      </w:r>
      <w:r w:rsidR="007348D8">
        <w:rPr>
          <w:rFonts w:ascii="Times New Roman" w:hAnsi="Times New Roman" w:cs="Times New Roman"/>
          <w:sz w:val="24"/>
          <w:szCs w:val="24"/>
        </w:rPr>
        <w:t xml:space="preserve"> </w:t>
      </w:r>
      <w:r w:rsidR="00B55B72" w:rsidRPr="006522F0">
        <w:rPr>
          <w:rFonts w:ascii="Times New Roman" w:hAnsi="Times New Roman" w:cs="Times New Roman"/>
          <w:sz w:val="24"/>
          <w:szCs w:val="24"/>
        </w:rPr>
        <w:t>«</w:t>
      </w:r>
      <w:r w:rsidR="007348D8">
        <w:rPr>
          <w:rFonts w:ascii="Times New Roman" w:hAnsi="Times New Roman"/>
          <w:bCs w:val="0"/>
          <w:sz w:val="23"/>
          <w:szCs w:val="23"/>
        </w:rPr>
        <w:t>Сасыкольский</w:t>
      </w:r>
      <w:r w:rsidR="007348D8" w:rsidRPr="001D2980">
        <w:rPr>
          <w:rFonts w:ascii="Times New Roman" w:hAnsi="Times New Roman"/>
          <w:sz w:val="23"/>
          <w:szCs w:val="23"/>
        </w:rPr>
        <w:t xml:space="preserve"> </w:t>
      </w:r>
      <w:r w:rsidR="00B55B72">
        <w:rPr>
          <w:rFonts w:ascii="Times New Roman" w:hAnsi="Times New Roman" w:cs="Times New Roman"/>
          <w:sz w:val="24"/>
          <w:szCs w:val="24"/>
        </w:rPr>
        <w:t>сельсовет</w:t>
      </w:r>
      <w:r w:rsidR="00B55B72" w:rsidRPr="006522F0">
        <w:rPr>
          <w:rFonts w:ascii="Times New Roman" w:hAnsi="Times New Roman" w:cs="Times New Roman"/>
          <w:sz w:val="24"/>
          <w:szCs w:val="24"/>
        </w:rPr>
        <w:t>» по предоставлению муниципальной услуги «Предоставление разрешения</w:t>
      </w:r>
      <w:r w:rsidR="007348D8">
        <w:rPr>
          <w:rFonts w:ascii="Times New Roman" w:hAnsi="Times New Roman" w:cs="Times New Roman"/>
          <w:sz w:val="24"/>
          <w:szCs w:val="24"/>
        </w:rPr>
        <w:t xml:space="preserve"> </w:t>
      </w:r>
      <w:r w:rsidR="00B55B72" w:rsidRPr="006522F0">
        <w:rPr>
          <w:rFonts w:ascii="Times New Roman" w:hAnsi="Times New Roman" w:cs="Times New Roman"/>
          <w:sz w:val="24"/>
          <w:szCs w:val="24"/>
        </w:rPr>
        <w:t>на условно разрешенный вид использования</w:t>
      </w:r>
      <w:r w:rsidR="007348D8">
        <w:rPr>
          <w:rFonts w:ascii="Times New Roman" w:hAnsi="Times New Roman" w:cs="Times New Roman"/>
          <w:sz w:val="24"/>
          <w:szCs w:val="24"/>
        </w:rPr>
        <w:t xml:space="preserve"> </w:t>
      </w:r>
      <w:r w:rsidR="00B55B72" w:rsidRPr="006522F0">
        <w:rPr>
          <w:rFonts w:ascii="Times New Roman" w:hAnsi="Times New Roman" w:cs="Times New Roman"/>
          <w:sz w:val="24"/>
          <w:szCs w:val="24"/>
        </w:rPr>
        <w:t>земельного участка или объекта капитального строительства»</w:t>
      </w:r>
    </w:p>
    <w:p w:rsidR="00B55B72" w:rsidRPr="006522F0" w:rsidRDefault="00B55B72">
      <w:pPr>
        <w:pStyle w:val="ConsPlusNormal"/>
        <w:ind w:firstLine="540"/>
        <w:jc w:val="both"/>
        <w:rPr>
          <w:rFonts w:ascii="Times New Roman" w:hAnsi="Times New Roman" w:cs="Times New Roman"/>
          <w:sz w:val="24"/>
          <w:szCs w:val="24"/>
        </w:rPr>
      </w:pPr>
    </w:p>
    <w:p w:rsidR="00B55B72" w:rsidRPr="000A78CE" w:rsidRDefault="00B55B72">
      <w:pPr>
        <w:pStyle w:val="ConsPlusNormal"/>
        <w:jc w:val="center"/>
        <w:rPr>
          <w:rFonts w:ascii="Times New Roman" w:hAnsi="Times New Roman" w:cs="Times New Roman"/>
          <w:b/>
          <w:bCs/>
          <w:sz w:val="24"/>
          <w:szCs w:val="24"/>
        </w:rPr>
      </w:pPr>
      <w:r w:rsidRPr="000A78CE">
        <w:rPr>
          <w:rFonts w:ascii="Times New Roman" w:hAnsi="Times New Roman" w:cs="Times New Roman"/>
          <w:b/>
          <w:bCs/>
          <w:sz w:val="24"/>
          <w:szCs w:val="24"/>
        </w:rPr>
        <w:t>1. Общие положения</w:t>
      </w:r>
    </w:p>
    <w:p w:rsidR="00B55B72" w:rsidRPr="006522F0" w:rsidRDefault="00B55B72">
      <w:pPr>
        <w:pStyle w:val="ConsPlusNormal"/>
        <w:ind w:firstLine="540"/>
        <w:jc w:val="both"/>
        <w:rPr>
          <w:rFonts w:ascii="Times New Roman" w:hAnsi="Times New Roman" w:cs="Times New Roman"/>
          <w:sz w:val="24"/>
          <w:szCs w:val="24"/>
        </w:rPr>
      </w:pPr>
    </w:p>
    <w:p w:rsidR="00B55B72" w:rsidRDefault="00B55B72">
      <w:pPr>
        <w:pStyle w:val="ConsPlusNormal"/>
        <w:ind w:firstLine="540"/>
        <w:jc w:val="both"/>
        <w:rPr>
          <w:rFonts w:ascii="Times New Roman" w:hAnsi="Times New Roman" w:cs="Times New Roman"/>
          <w:sz w:val="24"/>
          <w:szCs w:val="24"/>
        </w:rPr>
      </w:pPr>
      <w:r w:rsidRPr="00D73AB4">
        <w:rPr>
          <w:rFonts w:ascii="Times New Roman" w:hAnsi="Times New Roman" w:cs="Times New Roman"/>
          <w:sz w:val="24"/>
          <w:szCs w:val="24"/>
        </w:rPr>
        <w:t xml:space="preserve">1.1. </w:t>
      </w:r>
      <w:r>
        <w:rPr>
          <w:rFonts w:ascii="Times New Roman" w:hAnsi="Times New Roman" w:cs="Times New Roman"/>
          <w:sz w:val="24"/>
          <w:szCs w:val="24"/>
        </w:rPr>
        <w:t>Предмет регулирования административного регламента.</w:t>
      </w:r>
    </w:p>
    <w:p w:rsidR="00B55B72" w:rsidRDefault="00B55B72">
      <w:pPr>
        <w:pStyle w:val="ConsPlusNormal"/>
        <w:ind w:firstLine="540"/>
        <w:jc w:val="both"/>
        <w:rPr>
          <w:rFonts w:ascii="Times New Roman" w:hAnsi="Times New Roman" w:cs="Times New Roman"/>
          <w:sz w:val="24"/>
          <w:szCs w:val="24"/>
        </w:rPr>
      </w:pPr>
      <w:r w:rsidRPr="00D73AB4">
        <w:rPr>
          <w:rFonts w:ascii="Times New Roman" w:hAnsi="Times New Roman" w:cs="Times New Roman"/>
          <w:sz w:val="24"/>
          <w:szCs w:val="24"/>
        </w:rPr>
        <w:t xml:space="preserve">Административный регламент </w:t>
      </w:r>
      <w:r>
        <w:rPr>
          <w:rFonts w:ascii="Times New Roman" w:hAnsi="Times New Roman" w:cs="Times New Roman"/>
          <w:sz w:val="24"/>
          <w:szCs w:val="24"/>
        </w:rPr>
        <w:t>администрации муниципального образования «</w:t>
      </w:r>
      <w:r w:rsidR="007348D8">
        <w:rPr>
          <w:rFonts w:ascii="Times New Roman" w:hAnsi="Times New Roman"/>
          <w:bCs/>
          <w:sz w:val="23"/>
          <w:szCs w:val="23"/>
        </w:rPr>
        <w:t>Сасыкольский</w:t>
      </w:r>
      <w:r w:rsidR="007348D8" w:rsidRPr="001D2980">
        <w:rPr>
          <w:rFonts w:ascii="Times New Roman" w:hAnsi="Times New Roman"/>
          <w:sz w:val="23"/>
          <w:szCs w:val="23"/>
        </w:rPr>
        <w:t xml:space="preserve"> </w:t>
      </w:r>
      <w:r>
        <w:rPr>
          <w:rFonts w:ascii="Times New Roman" w:hAnsi="Times New Roman" w:cs="Times New Roman"/>
          <w:sz w:val="24"/>
          <w:szCs w:val="24"/>
        </w:rPr>
        <w:t xml:space="preserve">сельсовет» </w:t>
      </w:r>
      <w:r w:rsidRPr="00D73AB4">
        <w:rPr>
          <w:rFonts w:ascii="Times New Roman" w:hAnsi="Times New Roman" w:cs="Times New Roman"/>
          <w:sz w:val="24"/>
          <w:szCs w:val="24"/>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(действий) по предоставлению муниципальной услуги в соответствии с законодательством Российской Федерации.</w:t>
      </w:r>
    </w:p>
    <w:p w:rsidR="00B55B72" w:rsidRPr="00B3168A" w:rsidRDefault="00B55B72">
      <w:pPr>
        <w:pStyle w:val="ConsPlusNormal"/>
        <w:ind w:firstLine="540"/>
        <w:jc w:val="both"/>
        <w:rPr>
          <w:rFonts w:ascii="Times New Roman" w:hAnsi="Times New Roman" w:cs="Times New Roman"/>
          <w:sz w:val="24"/>
          <w:szCs w:val="24"/>
        </w:rPr>
      </w:pPr>
      <w:r w:rsidRPr="00B3168A">
        <w:rPr>
          <w:rFonts w:ascii="Times New Roman" w:hAnsi="Times New Roman" w:cs="Times New Roman"/>
          <w:color w:val="050505"/>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w:t>
      </w:r>
      <w:r w:rsidR="007348D8">
        <w:rPr>
          <w:rFonts w:ascii="Times New Roman" w:hAnsi="Times New Roman" w:cs="Times New Roman"/>
          <w:color w:val="050505"/>
          <w:sz w:val="24"/>
          <w:szCs w:val="24"/>
        </w:rPr>
        <w:t>ительства Российской Федерации</w:t>
      </w:r>
      <w:r w:rsidRPr="00B3168A">
        <w:rPr>
          <w:rFonts w:ascii="Times New Roman" w:hAnsi="Times New Roman" w:cs="Times New Roman"/>
          <w:color w:val="050505"/>
          <w:sz w:val="24"/>
          <w:szCs w:val="24"/>
        </w:rPr>
        <w:t>, муниципальным правовым актам.</w:t>
      </w:r>
    </w:p>
    <w:p w:rsidR="00B55B72" w:rsidRDefault="00B55B72">
      <w:pPr>
        <w:pStyle w:val="ConsPlusNormal"/>
        <w:ind w:firstLine="540"/>
        <w:jc w:val="both"/>
        <w:rPr>
          <w:rFonts w:ascii="Times New Roman" w:hAnsi="Times New Roman" w:cs="Times New Roman"/>
          <w:sz w:val="24"/>
          <w:szCs w:val="24"/>
        </w:rPr>
      </w:pPr>
      <w:r w:rsidRPr="00D73AB4">
        <w:rPr>
          <w:rFonts w:ascii="Times New Roman" w:hAnsi="Times New Roman" w:cs="Times New Roman"/>
          <w:sz w:val="24"/>
          <w:szCs w:val="24"/>
        </w:rPr>
        <w:t xml:space="preserve">1.2. </w:t>
      </w:r>
      <w:r>
        <w:rPr>
          <w:rFonts w:ascii="Times New Roman" w:hAnsi="Times New Roman" w:cs="Times New Roman"/>
          <w:sz w:val="24"/>
          <w:szCs w:val="24"/>
        </w:rPr>
        <w:t>Описание заявителей.</w:t>
      </w:r>
    </w:p>
    <w:p w:rsidR="00B55B72" w:rsidRDefault="00B55B72" w:rsidP="00B316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Заявителями являются физические и юридические лица, а также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заявители) </w:t>
      </w:r>
      <w:r w:rsidRPr="00D73AB4">
        <w:rPr>
          <w:rFonts w:ascii="Times New Roman" w:hAnsi="Times New Roman" w:cs="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обратившимся в администраци</w:t>
      </w:r>
      <w:r>
        <w:rPr>
          <w:rFonts w:ascii="Times New Roman" w:hAnsi="Times New Roman" w:cs="Times New Roman"/>
          <w:sz w:val="24"/>
          <w:szCs w:val="24"/>
        </w:rPr>
        <w:t>ю</w:t>
      </w:r>
      <w:r w:rsidRPr="00D73AB4">
        <w:rPr>
          <w:rFonts w:ascii="Times New Roman" w:hAnsi="Times New Roman" w:cs="Times New Roman"/>
          <w:sz w:val="24"/>
          <w:szCs w:val="24"/>
        </w:rPr>
        <w:t xml:space="preserve"> муниципального образования «</w:t>
      </w:r>
      <w:r w:rsidR="0014770D">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w:t>
      </w:r>
      <w:r w:rsidRPr="00D73AB4">
        <w:rPr>
          <w:rFonts w:ascii="Times New Roman" w:hAnsi="Times New Roman" w:cs="Times New Roman"/>
          <w:sz w:val="24"/>
          <w:szCs w:val="24"/>
        </w:rPr>
        <w:t>» или МФЦ с запросом о предоставлении муниципальной услуги, выраженным в письменной или электр</w:t>
      </w:r>
      <w:r>
        <w:rPr>
          <w:rFonts w:ascii="Times New Roman" w:hAnsi="Times New Roman" w:cs="Times New Roman"/>
          <w:sz w:val="24"/>
          <w:szCs w:val="24"/>
        </w:rPr>
        <w:t>онной форме (далее - заявители):</w:t>
      </w:r>
    </w:p>
    <w:p w:rsidR="00B55B72" w:rsidRPr="00F41E4E" w:rsidRDefault="00B55B72" w:rsidP="00F41E4E">
      <w:pPr>
        <w:autoSpaceDE w:val="0"/>
        <w:autoSpaceDN w:val="0"/>
        <w:spacing w:after="0" w:line="240" w:lineRule="auto"/>
        <w:ind w:firstLine="540"/>
        <w:jc w:val="both"/>
        <w:rPr>
          <w:rFonts w:ascii="Arial" w:hAnsi="Arial" w:cs="Arial"/>
          <w:sz w:val="20"/>
          <w:szCs w:val="20"/>
          <w:lang w:eastAsia="ru-RU"/>
        </w:rPr>
      </w:pPr>
      <w:r>
        <w:rPr>
          <w:rFonts w:ascii="Times New Roman" w:hAnsi="Times New Roman" w:cs="Times New Roman"/>
          <w:sz w:val="24"/>
          <w:szCs w:val="24"/>
          <w:lang w:eastAsia="ru-RU"/>
        </w:rPr>
        <w:t>-</w:t>
      </w:r>
      <w:r w:rsidRPr="00F41E4E">
        <w:rPr>
          <w:rFonts w:ascii="Times New Roman" w:hAnsi="Times New Roman" w:cs="Times New Roman"/>
          <w:sz w:val="24"/>
          <w:szCs w:val="24"/>
          <w:lang w:eastAsia="ru-RU"/>
        </w:rPr>
        <w:t xml:space="preserve"> юридические лица;</w:t>
      </w:r>
    </w:p>
    <w:p w:rsidR="00B55B72" w:rsidRPr="00F41E4E" w:rsidRDefault="00B55B72" w:rsidP="00F41E4E">
      <w:pPr>
        <w:autoSpaceDE w:val="0"/>
        <w:autoSpaceDN w:val="0"/>
        <w:spacing w:after="0" w:line="240" w:lineRule="auto"/>
        <w:ind w:firstLine="540"/>
        <w:jc w:val="both"/>
        <w:rPr>
          <w:rFonts w:ascii="Arial" w:hAnsi="Arial" w:cs="Arial"/>
          <w:sz w:val="20"/>
          <w:szCs w:val="20"/>
          <w:lang w:eastAsia="ru-RU"/>
        </w:rPr>
      </w:pPr>
      <w:r>
        <w:rPr>
          <w:rFonts w:ascii="Times New Roman" w:hAnsi="Times New Roman" w:cs="Times New Roman"/>
          <w:sz w:val="24"/>
          <w:szCs w:val="24"/>
          <w:lang w:eastAsia="ru-RU"/>
        </w:rPr>
        <w:t>-</w:t>
      </w:r>
      <w:r w:rsidRPr="00F41E4E">
        <w:rPr>
          <w:rFonts w:ascii="Times New Roman" w:hAnsi="Times New Roman" w:cs="Times New Roman"/>
          <w:sz w:val="24"/>
          <w:szCs w:val="24"/>
          <w:lang w:eastAsia="ru-RU"/>
        </w:rPr>
        <w:t xml:space="preserve"> физические лица;</w:t>
      </w:r>
    </w:p>
    <w:p w:rsidR="00B55B72" w:rsidRPr="00F41E4E" w:rsidRDefault="00B55B72" w:rsidP="00F41E4E">
      <w:pPr>
        <w:autoSpaceDE w:val="0"/>
        <w:autoSpaceDN w:val="0"/>
        <w:spacing w:after="0" w:line="240" w:lineRule="auto"/>
        <w:ind w:firstLine="540"/>
        <w:jc w:val="both"/>
        <w:rPr>
          <w:rFonts w:ascii="Arial" w:hAnsi="Arial" w:cs="Arial"/>
          <w:sz w:val="20"/>
          <w:szCs w:val="20"/>
          <w:lang w:eastAsia="ru-RU"/>
        </w:rPr>
      </w:pPr>
      <w:r>
        <w:rPr>
          <w:rFonts w:ascii="Times New Roman" w:hAnsi="Times New Roman" w:cs="Times New Roman"/>
          <w:sz w:val="24"/>
          <w:szCs w:val="24"/>
          <w:lang w:eastAsia="ru-RU"/>
        </w:rPr>
        <w:t>-</w:t>
      </w:r>
      <w:r w:rsidRPr="00F41E4E">
        <w:rPr>
          <w:rFonts w:ascii="Times New Roman" w:hAnsi="Times New Roman" w:cs="Times New Roman"/>
          <w:sz w:val="24"/>
          <w:szCs w:val="24"/>
          <w:lang w:eastAsia="ru-RU"/>
        </w:rPr>
        <w:t xml:space="preserve"> иностранные граждане и юридические лица, получившие права на земельный участок в порядке установленном федеральными законами</w:t>
      </w:r>
      <w:r>
        <w:rPr>
          <w:rFonts w:ascii="Times New Roman" w:hAnsi="Times New Roman" w:cs="Times New Roman"/>
          <w:sz w:val="24"/>
          <w:szCs w:val="24"/>
          <w:lang w:eastAsia="ru-RU"/>
        </w:rPr>
        <w:t xml:space="preserve"> Российской Федерации</w:t>
      </w:r>
      <w:r w:rsidRPr="00F41E4E">
        <w:rPr>
          <w:rFonts w:ascii="Times New Roman" w:hAnsi="Times New Roman" w:cs="Times New Roman"/>
          <w:sz w:val="24"/>
          <w:szCs w:val="24"/>
          <w:lang w:eastAsia="ru-RU"/>
        </w:rPr>
        <w:t>.</w:t>
      </w:r>
    </w:p>
    <w:p w:rsidR="00B55B72" w:rsidRPr="00F41E4E" w:rsidRDefault="00B55B72" w:rsidP="00F41E4E">
      <w:pPr>
        <w:autoSpaceDE w:val="0"/>
        <w:autoSpaceDN w:val="0"/>
        <w:spacing w:after="0" w:line="240" w:lineRule="auto"/>
        <w:ind w:firstLine="540"/>
        <w:jc w:val="both"/>
        <w:rPr>
          <w:rFonts w:ascii="Arial" w:hAnsi="Arial" w:cs="Arial"/>
          <w:sz w:val="20"/>
          <w:szCs w:val="20"/>
          <w:lang w:eastAsia="ru-RU"/>
        </w:rPr>
      </w:pPr>
      <w:r w:rsidRPr="00F41E4E">
        <w:rPr>
          <w:rFonts w:ascii="Times New Roman" w:hAnsi="Times New Roman" w:cs="Times New Roman"/>
          <w:sz w:val="24"/>
          <w:szCs w:val="24"/>
          <w:lang w:eastAsia="ru-RU"/>
        </w:rPr>
        <w:t>Все перечисленные субъекты  должны обладать правами на земельный участок и объект капитального строительства</w:t>
      </w:r>
    </w:p>
    <w:p w:rsidR="00B55B72" w:rsidRPr="00F41E4E" w:rsidRDefault="00B55B72" w:rsidP="00F41E4E">
      <w:pPr>
        <w:spacing w:after="0" w:line="240" w:lineRule="auto"/>
        <w:ind w:firstLine="42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w:t>
      </w:r>
      <w:r w:rsidRPr="00F41E4E">
        <w:rPr>
          <w:rFonts w:ascii="Times New Roman" w:hAnsi="Times New Roman" w:cs="Times New Roman"/>
          <w:color w:val="000000"/>
          <w:sz w:val="24"/>
          <w:szCs w:val="24"/>
          <w:lang w:eastAsia="ru-RU"/>
        </w:rPr>
        <w:t xml:space="preserve"> право собственности;</w:t>
      </w:r>
    </w:p>
    <w:p w:rsidR="00B55B72" w:rsidRPr="00F41E4E" w:rsidRDefault="00B55B72" w:rsidP="00F41E4E">
      <w:pPr>
        <w:spacing w:after="0" w:line="240" w:lineRule="auto"/>
        <w:ind w:firstLine="42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w:t>
      </w:r>
      <w:r w:rsidRPr="00F41E4E">
        <w:rPr>
          <w:rFonts w:ascii="Times New Roman" w:hAnsi="Times New Roman" w:cs="Times New Roman"/>
          <w:color w:val="000000"/>
          <w:sz w:val="24"/>
          <w:szCs w:val="24"/>
          <w:lang w:eastAsia="ru-RU"/>
        </w:rPr>
        <w:t xml:space="preserve"> право хозяйственного ведения;</w:t>
      </w:r>
    </w:p>
    <w:p w:rsidR="00B55B72" w:rsidRPr="00F41E4E" w:rsidRDefault="00B55B72" w:rsidP="00F41E4E">
      <w:pPr>
        <w:spacing w:after="0" w:line="240" w:lineRule="auto"/>
        <w:ind w:firstLine="42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w:t>
      </w:r>
      <w:r w:rsidRPr="00F41E4E">
        <w:rPr>
          <w:rFonts w:ascii="Times New Roman" w:hAnsi="Times New Roman" w:cs="Times New Roman"/>
          <w:color w:val="000000"/>
          <w:sz w:val="24"/>
          <w:szCs w:val="24"/>
          <w:lang w:eastAsia="ru-RU"/>
        </w:rPr>
        <w:t xml:space="preserve"> право оперативного управления;</w:t>
      </w:r>
    </w:p>
    <w:p w:rsidR="00B55B72" w:rsidRPr="00F41E4E" w:rsidRDefault="00B55B72" w:rsidP="00F41E4E">
      <w:pPr>
        <w:spacing w:after="0" w:line="240" w:lineRule="auto"/>
        <w:ind w:firstLine="42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w:t>
      </w:r>
      <w:r w:rsidRPr="00F41E4E">
        <w:rPr>
          <w:rFonts w:ascii="Times New Roman" w:hAnsi="Times New Roman" w:cs="Times New Roman"/>
          <w:color w:val="000000"/>
          <w:sz w:val="24"/>
          <w:szCs w:val="24"/>
          <w:lang w:eastAsia="ru-RU"/>
        </w:rPr>
        <w:t xml:space="preserve"> право пожизненно наследуемого владения;</w:t>
      </w:r>
    </w:p>
    <w:p w:rsidR="00B55B72" w:rsidRPr="00F41E4E" w:rsidRDefault="00B55B72" w:rsidP="00F41E4E">
      <w:pPr>
        <w:spacing w:after="0" w:line="240" w:lineRule="auto"/>
        <w:ind w:firstLine="42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w:t>
      </w:r>
      <w:r w:rsidRPr="00F41E4E">
        <w:rPr>
          <w:rFonts w:ascii="Times New Roman" w:hAnsi="Times New Roman" w:cs="Times New Roman"/>
          <w:color w:val="000000"/>
          <w:sz w:val="24"/>
          <w:szCs w:val="24"/>
          <w:lang w:eastAsia="ru-RU"/>
        </w:rPr>
        <w:t xml:space="preserve"> право постоянного (бессрочного) пользования.</w:t>
      </w:r>
    </w:p>
    <w:p w:rsidR="00B55B72" w:rsidRPr="00F41E4E" w:rsidRDefault="00B55B72" w:rsidP="00F41E4E">
      <w:pPr>
        <w:autoSpaceDE w:val="0"/>
        <w:autoSpaceDN w:val="0"/>
        <w:spacing w:after="0" w:line="240" w:lineRule="auto"/>
        <w:ind w:firstLine="540"/>
        <w:jc w:val="both"/>
        <w:rPr>
          <w:rFonts w:ascii="Arial" w:hAnsi="Arial" w:cs="Arial"/>
          <w:sz w:val="20"/>
          <w:szCs w:val="20"/>
          <w:lang w:eastAsia="ru-RU"/>
        </w:rPr>
      </w:pPr>
      <w:r w:rsidRPr="00F41E4E">
        <w:rPr>
          <w:rFonts w:ascii="Times New Roman" w:hAnsi="Times New Roman" w:cs="Times New Roman"/>
          <w:sz w:val="24"/>
          <w:szCs w:val="24"/>
          <w:lang w:eastAsia="ru-RU"/>
        </w:rPr>
        <w:lastRenderedPageBreak/>
        <w:t>    От имени физических лиц заявления о предоставлении муниципальной услуги могут подавать:</w:t>
      </w:r>
    </w:p>
    <w:p w:rsidR="00B55B72" w:rsidRPr="00F41E4E" w:rsidRDefault="00B55B72" w:rsidP="00F41E4E">
      <w:pPr>
        <w:autoSpaceDE w:val="0"/>
        <w:autoSpaceDN w:val="0"/>
        <w:spacing w:after="0" w:line="240" w:lineRule="auto"/>
        <w:ind w:firstLine="540"/>
        <w:jc w:val="both"/>
        <w:rPr>
          <w:rFonts w:ascii="Arial" w:hAnsi="Arial" w:cs="Arial"/>
          <w:sz w:val="20"/>
          <w:szCs w:val="20"/>
          <w:lang w:eastAsia="ru-RU"/>
        </w:rPr>
      </w:pPr>
      <w:r w:rsidRPr="00F41E4E">
        <w:rPr>
          <w:rFonts w:ascii="Times New Roman" w:hAnsi="Times New Roman" w:cs="Times New Roman"/>
          <w:sz w:val="24"/>
          <w:szCs w:val="24"/>
          <w:lang w:eastAsia="ru-RU"/>
        </w:rPr>
        <w:t>- законные представители  (родители, усыновители, опекуны) несовершеннолетних в возрасте до 18 лет;</w:t>
      </w:r>
    </w:p>
    <w:p w:rsidR="00B55B72" w:rsidRPr="00F41E4E" w:rsidRDefault="00B55B72" w:rsidP="00F41E4E">
      <w:pPr>
        <w:autoSpaceDE w:val="0"/>
        <w:autoSpaceDN w:val="0"/>
        <w:spacing w:after="0" w:line="240" w:lineRule="auto"/>
        <w:ind w:firstLine="540"/>
        <w:jc w:val="both"/>
        <w:rPr>
          <w:rFonts w:ascii="Arial" w:hAnsi="Arial" w:cs="Arial"/>
          <w:sz w:val="20"/>
          <w:szCs w:val="20"/>
          <w:lang w:eastAsia="ru-RU"/>
        </w:rPr>
      </w:pPr>
      <w:r w:rsidRPr="00F41E4E">
        <w:rPr>
          <w:rFonts w:ascii="Times New Roman" w:hAnsi="Times New Roman" w:cs="Times New Roman"/>
          <w:sz w:val="24"/>
          <w:szCs w:val="24"/>
          <w:lang w:eastAsia="ru-RU"/>
        </w:rPr>
        <w:t>- опекуны недееспособных граждан;</w:t>
      </w:r>
    </w:p>
    <w:p w:rsidR="00B55B72" w:rsidRPr="00F41E4E" w:rsidRDefault="00B55B72" w:rsidP="00F41E4E">
      <w:pPr>
        <w:autoSpaceDE w:val="0"/>
        <w:autoSpaceDN w:val="0"/>
        <w:spacing w:after="0" w:line="240" w:lineRule="auto"/>
        <w:ind w:firstLine="540"/>
        <w:jc w:val="both"/>
        <w:rPr>
          <w:rFonts w:ascii="Arial" w:hAnsi="Arial" w:cs="Arial"/>
          <w:sz w:val="20"/>
          <w:szCs w:val="20"/>
          <w:lang w:eastAsia="ru-RU"/>
        </w:rPr>
      </w:pPr>
      <w:r w:rsidRPr="00F41E4E">
        <w:rPr>
          <w:rFonts w:ascii="Times New Roman" w:hAnsi="Times New Roman" w:cs="Times New Roman"/>
          <w:sz w:val="24"/>
          <w:szCs w:val="24"/>
          <w:lang w:eastAsia="ru-RU"/>
        </w:rPr>
        <w:t>- представители, действующие в силу полномочий, основанных на доверенности или договоре.</w:t>
      </w:r>
    </w:p>
    <w:p w:rsidR="00B55B72" w:rsidRPr="00F41E4E" w:rsidRDefault="00B55B72" w:rsidP="00F41E4E">
      <w:pPr>
        <w:autoSpaceDE w:val="0"/>
        <w:autoSpaceDN w:val="0"/>
        <w:spacing w:after="0" w:line="240" w:lineRule="auto"/>
        <w:ind w:firstLine="540"/>
        <w:jc w:val="both"/>
        <w:rPr>
          <w:rFonts w:ascii="Arial" w:hAnsi="Arial" w:cs="Arial"/>
          <w:sz w:val="20"/>
          <w:szCs w:val="20"/>
          <w:lang w:eastAsia="ru-RU"/>
        </w:rPr>
      </w:pPr>
      <w:r w:rsidRPr="00F41E4E">
        <w:rPr>
          <w:rFonts w:ascii="Times New Roman" w:hAnsi="Times New Roman" w:cs="Times New Roman"/>
          <w:sz w:val="24"/>
          <w:szCs w:val="24"/>
          <w:lang w:eastAsia="ru-RU"/>
        </w:rPr>
        <w:t>  От имени юридических лиц заявления о предоставлении муниципальной услуги могут подавать:</w:t>
      </w:r>
    </w:p>
    <w:p w:rsidR="00B55B72" w:rsidRPr="00F41E4E" w:rsidRDefault="00B55B72" w:rsidP="00F41E4E">
      <w:pPr>
        <w:autoSpaceDE w:val="0"/>
        <w:autoSpaceDN w:val="0"/>
        <w:spacing w:after="0" w:line="240" w:lineRule="auto"/>
        <w:ind w:firstLine="540"/>
        <w:jc w:val="both"/>
        <w:rPr>
          <w:rFonts w:ascii="Arial" w:hAnsi="Arial" w:cs="Arial"/>
          <w:sz w:val="20"/>
          <w:szCs w:val="20"/>
          <w:lang w:eastAsia="ru-RU"/>
        </w:rPr>
      </w:pPr>
      <w:r w:rsidRPr="00F41E4E">
        <w:rPr>
          <w:rFonts w:ascii="Times New Roman" w:hAnsi="Times New Roman" w:cs="Times New Roman"/>
          <w:sz w:val="24"/>
          <w:szCs w:val="24"/>
          <w:lang w:eastAsia="ru-RU"/>
        </w:rPr>
        <w:t xml:space="preserve">- лица, действующие в соответствии с законом, иными правовыми актами и учредительными документами без доверенности; </w:t>
      </w:r>
    </w:p>
    <w:p w:rsidR="00B55B72" w:rsidRPr="00F41E4E" w:rsidRDefault="00B55B72" w:rsidP="003074CB">
      <w:pPr>
        <w:autoSpaceDE w:val="0"/>
        <w:autoSpaceDN w:val="0"/>
        <w:spacing w:after="0" w:line="240" w:lineRule="auto"/>
        <w:jc w:val="both"/>
        <w:rPr>
          <w:rFonts w:ascii="Arial" w:hAnsi="Arial" w:cs="Arial"/>
          <w:sz w:val="20"/>
          <w:szCs w:val="20"/>
          <w:lang w:eastAsia="ru-RU"/>
        </w:rPr>
      </w:pPr>
      <w:r w:rsidRPr="00F41E4E">
        <w:rPr>
          <w:rFonts w:ascii="Times New Roman" w:hAnsi="Times New Roman" w:cs="Times New Roman"/>
          <w:sz w:val="24"/>
          <w:szCs w:val="24"/>
          <w:lang w:eastAsia="ru-RU"/>
        </w:rPr>
        <w:t>-  представители в силу полномочий, основанных на доверенности или договоре.</w:t>
      </w:r>
    </w:p>
    <w:p w:rsidR="00B55B72" w:rsidRPr="00D73AB4" w:rsidRDefault="00B55B72" w:rsidP="00F41E4E">
      <w:pPr>
        <w:pStyle w:val="ConsPlusNormal"/>
        <w:ind w:firstLine="540"/>
        <w:jc w:val="both"/>
        <w:rPr>
          <w:rFonts w:ascii="Times New Roman" w:hAnsi="Times New Roman" w:cs="Times New Roman"/>
          <w:sz w:val="24"/>
          <w:szCs w:val="24"/>
        </w:rPr>
      </w:pPr>
    </w:p>
    <w:p w:rsidR="00B55B72" w:rsidRPr="000A78CE" w:rsidRDefault="00B55B72">
      <w:pPr>
        <w:pStyle w:val="ConsPlusNormal"/>
        <w:jc w:val="center"/>
        <w:rPr>
          <w:rFonts w:ascii="Times New Roman" w:hAnsi="Times New Roman" w:cs="Times New Roman"/>
          <w:b/>
          <w:bCs/>
          <w:sz w:val="24"/>
          <w:szCs w:val="24"/>
        </w:rPr>
      </w:pPr>
      <w:r w:rsidRPr="000A78CE">
        <w:rPr>
          <w:rFonts w:ascii="Times New Roman" w:hAnsi="Times New Roman" w:cs="Times New Roman"/>
          <w:b/>
          <w:bCs/>
          <w:sz w:val="24"/>
          <w:szCs w:val="24"/>
        </w:rPr>
        <w:t>2. Стандарт предоставления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2.2. </w:t>
      </w:r>
      <w:r>
        <w:rPr>
          <w:rFonts w:ascii="Times New Roman" w:hAnsi="Times New Roman" w:cs="Times New Roman"/>
          <w:sz w:val="24"/>
          <w:szCs w:val="24"/>
        </w:rPr>
        <w:t xml:space="preserve">Наименование структурного подразделения, ответственного за </w:t>
      </w:r>
      <w:r w:rsidRPr="006522F0">
        <w:rPr>
          <w:rFonts w:ascii="Times New Roman" w:hAnsi="Times New Roman" w:cs="Times New Roman"/>
          <w:sz w:val="24"/>
          <w:szCs w:val="24"/>
        </w:rPr>
        <w:t>предоставлени</w:t>
      </w:r>
      <w:r>
        <w:rPr>
          <w:rFonts w:ascii="Times New Roman" w:hAnsi="Times New Roman" w:cs="Times New Roman"/>
          <w:sz w:val="24"/>
          <w:szCs w:val="24"/>
        </w:rPr>
        <w:t>е</w:t>
      </w:r>
      <w:r w:rsidRPr="006522F0">
        <w:rPr>
          <w:rFonts w:ascii="Times New Roman" w:hAnsi="Times New Roman" w:cs="Times New Roman"/>
          <w:sz w:val="24"/>
          <w:szCs w:val="24"/>
        </w:rPr>
        <w:t xml:space="preserve"> муниципальной услуги.</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2.2.1.</w:t>
      </w:r>
      <w:r>
        <w:rPr>
          <w:rFonts w:ascii="Times New Roman" w:hAnsi="Times New Roman" w:cs="Times New Roman"/>
          <w:sz w:val="24"/>
          <w:szCs w:val="24"/>
        </w:rPr>
        <w:t>Услугу предоставляет администрация муниципального образования «</w:t>
      </w:r>
      <w:r w:rsidR="007348D8">
        <w:rPr>
          <w:rFonts w:ascii="Times New Roman" w:hAnsi="Times New Roman"/>
          <w:bCs/>
          <w:sz w:val="23"/>
          <w:szCs w:val="23"/>
        </w:rPr>
        <w:t>Сасыкольский</w:t>
      </w:r>
      <w:r w:rsidR="007348D8" w:rsidRPr="001D2980">
        <w:rPr>
          <w:rFonts w:ascii="Times New Roman" w:hAnsi="Times New Roman"/>
          <w:sz w:val="23"/>
          <w:szCs w:val="23"/>
        </w:rPr>
        <w:t xml:space="preserve"> </w:t>
      </w:r>
      <w:r>
        <w:rPr>
          <w:rFonts w:ascii="Times New Roman" w:hAnsi="Times New Roman" w:cs="Times New Roman"/>
          <w:sz w:val="24"/>
          <w:szCs w:val="24"/>
        </w:rPr>
        <w:t>сельсовет».</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предоставлении услуги участвует МФЦ.</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Ответственными исполнителями муниципальной услуги являются </w:t>
      </w:r>
      <w:r>
        <w:rPr>
          <w:rFonts w:ascii="Times New Roman" w:hAnsi="Times New Roman" w:cs="Times New Roman"/>
          <w:sz w:val="24"/>
          <w:szCs w:val="24"/>
        </w:rPr>
        <w:t>специалисты</w:t>
      </w:r>
      <w:r w:rsidRPr="006522F0">
        <w:rPr>
          <w:rFonts w:ascii="Times New Roman" w:hAnsi="Times New Roman" w:cs="Times New Roman"/>
          <w:sz w:val="24"/>
          <w:szCs w:val="24"/>
        </w:rPr>
        <w:t xml:space="preserve"> администрации муниципального образования «</w:t>
      </w:r>
      <w:r w:rsidR="0014770D">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6522F0">
        <w:rPr>
          <w:rFonts w:ascii="Times New Roman" w:hAnsi="Times New Roman" w:cs="Times New Roman"/>
          <w:sz w:val="24"/>
          <w:szCs w:val="24"/>
        </w:rPr>
        <w:t>сотрудники МФЦ, ответственные за выполнение конкретного административного действия</w:t>
      </w:r>
      <w:r>
        <w:rPr>
          <w:rFonts w:ascii="Times New Roman" w:hAnsi="Times New Roman" w:cs="Times New Roman"/>
          <w:sz w:val="24"/>
          <w:szCs w:val="24"/>
        </w:rPr>
        <w:t xml:space="preserve"> согласно регламенту</w:t>
      </w:r>
      <w:r w:rsidRPr="006522F0">
        <w:rPr>
          <w:rFonts w:ascii="Times New Roman" w:hAnsi="Times New Roman" w:cs="Times New Roman"/>
          <w:sz w:val="24"/>
          <w:szCs w:val="24"/>
        </w:rPr>
        <w:t>.</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2.2.2. В предоставлении муниципальной услуги участвуют </w:t>
      </w:r>
      <w:r>
        <w:rPr>
          <w:rFonts w:ascii="Times New Roman" w:hAnsi="Times New Roman" w:cs="Times New Roman"/>
          <w:sz w:val="24"/>
          <w:szCs w:val="24"/>
        </w:rPr>
        <w:t xml:space="preserve">государственные органы, органы местного самоуправления, </w:t>
      </w:r>
      <w:r w:rsidRPr="006522F0">
        <w:rPr>
          <w:rFonts w:ascii="Times New Roman" w:hAnsi="Times New Roman" w:cs="Times New Roman"/>
          <w:sz w:val="24"/>
          <w:szCs w:val="24"/>
        </w:rPr>
        <w:t>физические и юридические лица, осуществляющие кадастровые работы, которые являются необходимыми и обязательными для предоставления муниципальной услуги.</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осуществляется в порядке межведомственного информационного взаимодействия администрации муниципального образования «</w:t>
      </w:r>
      <w:r w:rsidR="0014770D">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 со следующими органами, участвующими в предоставлении документов и информации в порядке межведомственного взаимодействия:</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-Федеральной налоговой службой;</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-Федеральной службой государственной регистрации, кадастра и картографии по Астраханской области (далее – Росреестр);</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(далее – ФГБУ «ФКП «Росреестра»).</w:t>
      </w:r>
    </w:p>
    <w:p w:rsidR="00B55B72" w:rsidRPr="006522F0" w:rsidRDefault="00B55B72" w:rsidP="00AA32BF">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В соответствии с </w:t>
      </w:r>
      <w:hyperlink r:id="rId8" w:history="1">
        <w:r w:rsidRPr="006522F0">
          <w:rPr>
            <w:rFonts w:ascii="Times New Roman" w:hAnsi="Times New Roman" w:cs="Times New Roman"/>
            <w:sz w:val="24"/>
            <w:szCs w:val="24"/>
          </w:rPr>
          <w:t>пунктом 3 части 1 статьи 7</w:t>
        </w:r>
      </w:hyperlink>
      <w:r w:rsidRPr="006522F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2.3. </w:t>
      </w:r>
      <w:r>
        <w:rPr>
          <w:rFonts w:ascii="Times New Roman" w:hAnsi="Times New Roman" w:cs="Times New Roman"/>
          <w:sz w:val="24"/>
          <w:szCs w:val="24"/>
        </w:rPr>
        <w:t>Описание результата предоставления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Результатом предоставления муниципальной услуги является предоставление разрешения на условно разрешенный вид использования земельного участка или объекта капитального строительства либо принятие решения об отказе в предоставлении разрешения на условно разрешенный вид использования земельного участка или объекта капитального строительства, оформленное в форме постановления муниципального образования </w:t>
      </w:r>
      <w:r w:rsidRPr="006522F0">
        <w:rPr>
          <w:rFonts w:ascii="Times New Roman" w:hAnsi="Times New Roman" w:cs="Times New Roman"/>
          <w:sz w:val="24"/>
          <w:szCs w:val="24"/>
        </w:rPr>
        <w:lastRenderedPageBreak/>
        <w:t>«</w:t>
      </w:r>
      <w:r w:rsidR="0014770D">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2.4. Срок предоставления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2.4.1. Общий с</w:t>
      </w:r>
      <w:r w:rsidRPr="006522F0">
        <w:rPr>
          <w:rFonts w:ascii="Times New Roman" w:hAnsi="Times New Roman" w:cs="Times New Roman"/>
          <w:sz w:val="24"/>
          <w:szCs w:val="24"/>
        </w:rPr>
        <w:t xml:space="preserve">рок предоставления муниципальной услуги составляет не более </w:t>
      </w:r>
      <w:r w:rsidR="00450EBF">
        <w:rPr>
          <w:rFonts w:ascii="Times New Roman" w:hAnsi="Times New Roman" w:cs="Times New Roman"/>
          <w:sz w:val="24"/>
          <w:szCs w:val="24"/>
        </w:rPr>
        <w:t>1</w:t>
      </w:r>
      <w:r w:rsidR="00736F05">
        <w:rPr>
          <w:rFonts w:ascii="Times New Roman" w:hAnsi="Times New Roman" w:cs="Times New Roman"/>
          <w:sz w:val="24"/>
          <w:szCs w:val="24"/>
        </w:rPr>
        <w:t>2</w:t>
      </w:r>
      <w:r w:rsidR="00450EBF">
        <w:rPr>
          <w:rFonts w:ascii="Times New Roman" w:hAnsi="Times New Roman" w:cs="Times New Roman"/>
          <w:sz w:val="24"/>
          <w:szCs w:val="24"/>
        </w:rPr>
        <w:t>2 дня</w:t>
      </w:r>
      <w:r w:rsidRPr="006522F0">
        <w:rPr>
          <w:rFonts w:ascii="Times New Roman" w:hAnsi="Times New Roman" w:cs="Times New Roman"/>
          <w:sz w:val="24"/>
          <w:szCs w:val="24"/>
        </w:rPr>
        <w:t>, который включает в себя, в том числе, следующие сроки: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регистрация запроса заявителя о предоставлении муниципальной услуги - </w:t>
      </w:r>
      <w:r w:rsidR="00736F05">
        <w:rPr>
          <w:rFonts w:ascii="Times New Roman" w:hAnsi="Times New Roman" w:cs="Times New Roman"/>
          <w:sz w:val="24"/>
          <w:szCs w:val="24"/>
        </w:rPr>
        <w:t>1</w:t>
      </w:r>
      <w:r w:rsidRPr="006522F0">
        <w:rPr>
          <w:rFonts w:ascii="Times New Roman" w:hAnsi="Times New Roman" w:cs="Times New Roman"/>
          <w:sz w:val="24"/>
          <w:szCs w:val="24"/>
        </w:rPr>
        <w:t xml:space="preserve"> д</w:t>
      </w:r>
      <w:r w:rsidR="00736F05">
        <w:rPr>
          <w:rFonts w:ascii="Times New Roman" w:hAnsi="Times New Roman" w:cs="Times New Roman"/>
          <w:sz w:val="24"/>
          <w:szCs w:val="24"/>
        </w:rPr>
        <w:t>ень</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предоставление муниципальной услуги, с учетом необходимости обращения в организации, участвующие в предоставлении муниципальной услуги, а также предоставление документов, получаемых из других органов в рамках межведомственного информационного взаимодействия - 20 дней;</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выдача разрешения на условно разрешенный вид использования земельного участка или объекта капитального строительства либо отказа в предоставлении разрешения на условно разрешенный вид использования земельного участка или объекта капитального строительства - </w:t>
      </w:r>
      <w:r w:rsidR="00450EBF">
        <w:rPr>
          <w:rFonts w:ascii="Times New Roman" w:hAnsi="Times New Roman" w:cs="Times New Roman"/>
          <w:sz w:val="24"/>
          <w:szCs w:val="24"/>
        </w:rPr>
        <w:t>3</w:t>
      </w:r>
      <w:r w:rsidRPr="006522F0">
        <w:rPr>
          <w:rFonts w:ascii="Times New Roman" w:hAnsi="Times New Roman" w:cs="Times New Roman"/>
          <w:sz w:val="24"/>
          <w:szCs w:val="24"/>
        </w:rPr>
        <w:t xml:space="preserve"> дня.</w:t>
      </w:r>
    </w:p>
    <w:p w:rsidR="00B55B72" w:rsidRPr="006522F0" w:rsidRDefault="00B55B72" w:rsidP="00AA32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2.4.2. </w:t>
      </w:r>
      <w:r w:rsidRPr="006522F0">
        <w:rPr>
          <w:rFonts w:ascii="Times New Roman" w:hAnsi="Times New Roman" w:cs="Times New Roman"/>
          <w:sz w:val="24"/>
          <w:szCs w:val="24"/>
        </w:rPr>
        <w:t>Максимальное время ожидания и продолжительность приема при решении отдельных вопросов, связанных с предоставлением муниципальной услуги:</w:t>
      </w:r>
    </w:p>
    <w:p w:rsidR="00B55B72" w:rsidRPr="006522F0" w:rsidRDefault="00B55B72" w:rsidP="00AA32BF">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время ожидания и продолжительность приема заявителя у специалиста  администрации муниципального образования «</w:t>
      </w:r>
      <w:r w:rsidR="0014770D">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w:t>
      </w:r>
      <w:r w:rsidRPr="006522F0">
        <w:rPr>
          <w:rFonts w:ascii="Times New Roman" w:hAnsi="Times New Roman" w:cs="Times New Roman"/>
          <w:sz w:val="24"/>
          <w:szCs w:val="24"/>
        </w:rPr>
        <w:t>» для получения консультаций - не более 15 минут;</w:t>
      </w:r>
    </w:p>
    <w:p w:rsidR="00B55B72" w:rsidRPr="006522F0" w:rsidRDefault="00B55B72" w:rsidP="00AA32BF">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время ожидания и продолжительность приема документов от заявителя - не более 15 минут;</w:t>
      </w:r>
    </w:p>
    <w:p w:rsidR="00B55B72" w:rsidRPr="006522F0" w:rsidRDefault="00B55B72" w:rsidP="00AA32BF">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время выдачи заявителю документов, являющихся результатом предоставления муниципальной услуги - не более 10 минут.</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 xml:space="preserve">. </w:t>
      </w:r>
      <w:r>
        <w:rPr>
          <w:rFonts w:ascii="Times New Roman" w:hAnsi="Times New Roman" w:cs="Times New Roman"/>
          <w:sz w:val="24"/>
          <w:szCs w:val="24"/>
        </w:rPr>
        <w:t>Исчерпывающий п</w:t>
      </w:r>
      <w:r w:rsidRPr="006522F0">
        <w:rPr>
          <w:rFonts w:ascii="Times New Roman" w:hAnsi="Times New Roman" w:cs="Times New Roman"/>
          <w:sz w:val="24"/>
          <w:szCs w:val="24"/>
        </w:rPr>
        <w:t xml:space="preserve">еречень документов, необходимых для </w:t>
      </w:r>
      <w:r>
        <w:rPr>
          <w:rFonts w:ascii="Times New Roman" w:hAnsi="Times New Roman" w:cs="Times New Roman"/>
          <w:sz w:val="24"/>
          <w:szCs w:val="24"/>
        </w:rPr>
        <w:t xml:space="preserve">получения </w:t>
      </w:r>
      <w:r w:rsidRPr="006522F0">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и порядок их представления</w:t>
      </w:r>
      <w:r w:rsidRPr="006522F0">
        <w:rPr>
          <w:rFonts w:ascii="Times New Roman" w:hAnsi="Times New Roman" w:cs="Times New Roman"/>
          <w:sz w:val="24"/>
          <w:szCs w:val="24"/>
        </w:rPr>
        <w:t>.</w:t>
      </w:r>
    </w:p>
    <w:p w:rsidR="00B55B72" w:rsidRPr="006522F0" w:rsidRDefault="00B55B72" w:rsidP="00C44B89">
      <w:pPr>
        <w:pStyle w:val="ConsPlusNormal"/>
        <w:ind w:firstLine="540"/>
        <w:jc w:val="both"/>
        <w:rPr>
          <w:rFonts w:ascii="Times New Roman" w:hAnsi="Times New Roman" w:cs="Times New Roman"/>
          <w:sz w:val="24"/>
          <w:szCs w:val="24"/>
        </w:rPr>
      </w:pPr>
      <w:bookmarkStart w:id="3" w:name="P171"/>
      <w:bookmarkEnd w:id="3"/>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.1. Для предоставления муниципальной услуги в целях принятия решения о предоставлении разрешения на условно разрешенный вид использования земельного участка или объекта капитального строительства необходимы следующие документы:</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1) </w:t>
      </w:r>
      <w:hyperlink w:anchor="P558" w:history="1">
        <w:r w:rsidRPr="006522F0">
          <w:rPr>
            <w:rFonts w:ascii="Times New Roman" w:hAnsi="Times New Roman" w:cs="Times New Roman"/>
            <w:sz w:val="24"/>
            <w:szCs w:val="24"/>
          </w:rPr>
          <w:t>заявление</w:t>
        </w:r>
      </w:hyperlink>
      <w:r w:rsidRPr="006522F0">
        <w:rPr>
          <w:rFonts w:ascii="Times New Roman" w:hAnsi="Times New Roman" w:cs="Times New Roman"/>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 (приложение 2 к административному регламенту);</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 выписка из Единого государственного реестра прав на недвижимое имущество и сделок с ним на земельный участок или объект капитального строительства, содержащая общедоступные сведения о зарегистрированных правах на объект недвижимости (далее - ЕГРП);</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3) кадастровая выписка о земельном участке;</w:t>
      </w:r>
    </w:p>
    <w:p w:rsidR="00B55B72"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4) межевой план или схема расположения земельного участка.</w:t>
      </w:r>
    </w:p>
    <w:p w:rsidR="00B55B72" w:rsidRPr="006522F0" w:rsidRDefault="00B55B72" w:rsidP="00C44B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документ, подтверждающий полномочия представителя заявителя. В случае, если с заявлением обращается представитель заявителя.</w:t>
      </w:r>
    </w:p>
    <w:p w:rsidR="00B55B72" w:rsidRPr="006522F0" w:rsidRDefault="00B55B72" w:rsidP="00C44B89">
      <w:pPr>
        <w:pStyle w:val="ConsPlusNormal"/>
        <w:ind w:firstLine="540"/>
        <w:jc w:val="both"/>
        <w:rPr>
          <w:rFonts w:ascii="Times New Roman" w:hAnsi="Times New Roman" w:cs="Times New Roman"/>
          <w:sz w:val="24"/>
          <w:szCs w:val="24"/>
        </w:rPr>
      </w:pPr>
      <w:bookmarkStart w:id="4" w:name="P176"/>
      <w:bookmarkEnd w:id="4"/>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.2. Документы, необходимые для предоставления муниципальной услуги, подлежащие представлению заявителем:</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заявление о предоставлении разрешения на условно разрешенный вид использования земельного участка или объекта капитального строительства;</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правоустанавливающие документы на земельный участок или объект капитального строительства, если сведения, содержащиеся в них, отсутствуют в ЕГРП;</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межевой план или схема расположения земельного участка, если сведения о местоположении земельного участка отсутствуют в Федеральной службе государственной регистрации, кадастра и картографии по Астраханской области.</w:t>
      </w:r>
    </w:p>
    <w:p w:rsidR="00B55B72" w:rsidRPr="006522F0" w:rsidRDefault="00B55B72" w:rsidP="00C44B89">
      <w:pPr>
        <w:pStyle w:val="ConsPlusNormal"/>
        <w:ind w:firstLine="540"/>
        <w:jc w:val="both"/>
        <w:rPr>
          <w:rFonts w:ascii="Times New Roman" w:hAnsi="Times New Roman" w:cs="Times New Roman"/>
          <w:sz w:val="24"/>
          <w:szCs w:val="24"/>
        </w:rPr>
      </w:pPr>
      <w:bookmarkStart w:id="5" w:name="P180"/>
      <w:bookmarkEnd w:id="5"/>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.3. Документы (сведения),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1) выписка из Единого государственного реестра прав на недвижимое имущество и сделок с ним на земельный участок или объект капитального строительства, содержащая общедоступные сведения о зарегистрированных правах на объект недвижимости;</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lastRenderedPageBreak/>
        <w:t>2) кадастровая выписка о земельном участке.</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 xml:space="preserve">.4. Заявитель вправе представить документы, указанные в </w:t>
      </w:r>
      <w:hyperlink w:anchor="P180"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.3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по собственной инициативе.</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Непредставление заявителем указанных документов не является основанием для отказа в предоставлении муниципальной услуги.</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 xml:space="preserve">.5. В случае если заявитель не представил документы, указанные в </w:t>
      </w:r>
      <w:hyperlink w:anchor="P180"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.3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w:t>
      </w:r>
      <w:r>
        <w:rPr>
          <w:rFonts w:ascii="Times New Roman" w:hAnsi="Times New Roman" w:cs="Times New Roman"/>
          <w:sz w:val="24"/>
          <w:szCs w:val="24"/>
        </w:rPr>
        <w:t xml:space="preserve">ламента, </w:t>
      </w:r>
      <w:r w:rsidRPr="006522F0">
        <w:rPr>
          <w:rFonts w:ascii="Times New Roman" w:hAnsi="Times New Roman" w:cs="Times New Roman"/>
          <w:sz w:val="24"/>
          <w:szCs w:val="24"/>
        </w:rPr>
        <w:t xml:space="preserve">специалист </w:t>
      </w:r>
      <w:r>
        <w:rPr>
          <w:rFonts w:ascii="Times New Roman" w:hAnsi="Times New Roman" w:cs="Times New Roman"/>
          <w:sz w:val="24"/>
          <w:szCs w:val="24"/>
        </w:rPr>
        <w:t>админист</w:t>
      </w:r>
      <w:r w:rsidRPr="006522F0">
        <w:rPr>
          <w:rFonts w:ascii="Times New Roman" w:hAnsi="Times New Roman" w:cs="Times New Roman"/>
          <w:sz w:val="24"/>
          <w:szCs w:val="24"/>
        </w:rPr>
        <w:t>рации муниципального образования «</w:t>
      </w:r>
      <w:r w:rsidR="0014770D">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6522F0">
        <w:rPr>
          <w:rFonts w:ascii="Times New Roman" w:hAnsi="Times New Roman" w:cs="Times New Roman"/>
          <w:sz w:val="24"/>
          <w:szCs w:val="24"/>
        </w:rPr>
        <w:t>ответственны</w:t>
      </w:r>
      <w:r>
        <w:rPr>
          <w:rFonts w:ascii="Times New Roman" w:hAnsi="Times New Roman" w:cs="Times New Roman"/>
          <w:sz w:val="24"/>
          <w:szCs w:val="24"/>
        </w:rPr>
        <w:t>й</w:t>
      </w:r>
      <w:r w:rsidRPr="006522F0">
        <w:rPr>
          <w:rFonts w:ascii="Times New Roman" w:hAnsi="Times New Roman" w:cs="Times New Roman"/>
          <w:sz w:val="24"/>
          <w:szCs w:val="24"/>
        </w:rPr>
        <w:t xml:space="preserve"> за предоставление муниципальной услуги, запрашивают посредством направления межведомственного запроса в Федеральную службу государственной регистрации, кадастра и картографии по Астраханской области:</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выписку из Единого государственного реестра прав на недвижимое имущество и сделок с ним на земельный участок или объект капитального строительства, содержащую общедоступные сведения о зарегистрированных правах на объект недвижимости;</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кадастровую выписку о земельном участке.</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.6. Не допускается требовать от заявителя:</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 xml:space="preserve">.7. Порядок </w:t>
      </w:r>
      <w:r>
        <w:rPr>
          <w:rFonts w:ascii="Times New Roman" w:hAnsi="Times New Roman" w:cs="Times New Roman"/>
          <w:sz w:val="24"/>
          <w:szCs w:val="24"/>
        </w:rPr>
        <w:t>подачи документов.</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По выбору заявителя заявление и документы, указанные в </w:t>
      </w:r>
      <w:hyperlink w:anchor="P171"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.1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представляются в администрацию муниципального образования «</w:t>
      </w:r>
      <w:r w:rsidR="0014770D">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w:t>
      </w:r>
      <w:r w:rsidRPr="006522F0">
        <w:rPr>
          <w:rFonts w:ascii="Times New Roman" w:hAnsi="Times New Roman" w:cs="Times New Roman"/>
          <w:sz w:val="24"/>
          <w:szCs w:val="24"/>
        </w:rPr>
        <w:t xml:space="preserve">» либо МФЦ посредством личного обращения заявителя, либо </w:t>
      </w:r>
      <w:r w:rsidRPr="0014770D">
        <w:rPr>
          <w:rFonts w:ascii="Times New Roman" w:hAnsi="Times New Roman" w:cs="Times New Roman"/>
          <w:sz w:val="24"/>
          <w:szCs w:val="24"/>
        </w:rPr>
        <w:t>направления</w:t>
      </w:r>
      <w:r w:rsidRPr="006522F0">
        <w:rPr>
          <w:rFonts w:ascii="Times New Roman" w:hAnsi="Times New Roman" w:cs="Times New Roman"/>
          <w:sz w:val="24"/>
          <w:szCs w:val="24"/>
        </w:rPr>
        <w:t xml:space="preserve">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  </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лично или через законного представителя при посещении администрации муниципального образования «</w:t>
      </w:r>
      <w:r w:rsidR="0014770D">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w:t>
      </w:r>
      <w:r w:rsidRPr="006522F0">
        <w:rPr>
          <w:rFonts w:ascii="Times New Roman" w:hAnsi="Times New Roman" w:cs="Times New Roman"/>
          <w:sz w:val="24"/>
          <w:szCs w:val="24"/>
        </w:rPr>
        <w:t>», МФЦ;</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по почте;</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посредством регионального портала http://gosuslugi.astrobl.ru или единого портала http://www.gosuslugi.ru;</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иным способом, позволяющим передать в электронном виде заявление и документы.</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Прием заявления и документов, необходимых для предоставления услуги, осуществляется специалистом администрации муниципального образования «</w:t>
      </w:r>
      <w:r w:rsidR="0014770D">
        <w:rPr>
          <w:rFonts w:ascii="Times New Roman" w:hAnsi="Times New Roman" w:cs="Times New Roman"/>
          <w:sz w:val="24"/>
          <w:szCs w:val="24"/>
        </w:rPr>
        <w:t>Сасыкольский</w:t>
      </w:r>
      <w:r w:rsidR="00C6084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xml:space="preserve">», ответственным за прием и регистрацию документов, или сотрудником МФЦ. Факт подтверждения направления заявления и документов, указанных в </w:t>
      </w:r>
      <w:hyperlink w:anchor="P171"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.1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по почте лежит на заявителе.</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В случае направления заявления и документов по почте заказным письмом (бандеролью с описью вложения и уведомлением о вручении), копии документов, предусмотренных </w:t>
      </w:r>
      <w:hyperlink w:anchor="P171" w:history="1">
        <w:r w:rsidRPr="006522F0">
          <w:rPr>
            <w:rFonts w:ascii="Times New Roman" w:hAnsi="Times New Roman" w:cs="Times New Roman"/>
            <w:sz w:val="24"/>
            <w:szCs w:val="24"/>
          </w:rPr>
          <w:t>подпунктом 2.6.1 пункта 2.6</w:t>
        </w:r>
      </w:hyperlink>
      <w:r w:rsidRPr="006522F0">
        <w:rPr>
          <w:rFonts w:ascii="Times New Roman" w:hAnsi="Times New Roman" w:cs="Times New Roman"/>
          <w:sz w:val="24"/>
          <w:szCs w:val="24"/>
        </w:rPr>
        <w:t xml:space="preserve"> административного регламента, должны быть заверены в соответствии с требованиями действующего законодательства РФ.</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Для подачи заявителем заявления и документов, указанных в </w:t>
      </w:r>
      <w:hyperlink w:anchor="P171"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.1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в электронной форме через региональный портал http://gosuslugi.astrobl.ru либо единый портал http://www.gosuslugi.ru применяется специализированное программное обеспечение, предусматривающее заполнение заявителем электронных форм документов.</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lastRenderedPageBreak/>
        <w:t xml:space="preserve">В случае направления документов, указанных в </w:t>
      </w:r>
      <w:hyperlink w:anchor="P171"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.1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в электронной форме, в том числе через региональный либо единый порталы:</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заявление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документы, указанные в </w:t>
      </w:r>
      <w:hyperlink w:anchor="P176"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.2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подписываются усиленной квалифицированной электронной подписью;</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документы, указанные в </w:t>
      </w:r>
      <w:hyperlink w:anchor="P180"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.3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в случае их представления подписываются простой электронной подписью (допускается использование усиленной квалифицированной электронной подписи).</w:t>
      </w:r>
    </w:p>
    <w:p w:rsidR="00B55B72" w:rsidRDefault="00B55B72" w:rsidP="00C44B89">
      <w:pPr>
        <w:pStyle w:val="ConsPlusNormal"/>
        <w:ind w:firstLine="540"/>
        <w:jc w:val="both"/>
        <w:rPr>
          <w:rFonts w:ascii="Times New Roman" w:hAnsi="Times New Roman" w:cs="Times New Roman"/>
          <w:sz w:val="24"/>
          <w:szCs w:val="24"/>
        </w:rPr>
      </w:pPr>
      <w:bookmarkStart w:id="6" w:name="P204"/>
      <w:bookmarkEnd w:id="6"/>
      <w:r w:rsidRPr="006522F0">
        <w:rPr>
          <w:rFonts w:ascii="Times New Roman" w:hAnsi="Times New Roman" w:cs="Times New Roman"/>
          <w:sz w:val="24"/>
          <w:szCs w:val="24"/>
        </w:rPr>
        <w:t>2.</w:t>
      </w:r>
      <w:r>
        <w:rPr>
          <w:rFonts w:ascii="Times New Roman" w:hAnsi="Times New Roman" w:cs="Times New Roman"/>
          <w:sz w:val="24"/>
          <w:szCs w:val="24"/>
        </w:rPr>
        <w:t>6</w:t>
      </w:r>
      <w:r w:rsidRPr="006522F0">
        <w:rPr>
          <w:rFonts w:ascii="Times New Roman" w:hAnsi="Times New Roman" w:cs="Times New Roman"/>
          <w:sz w:val="24"/>
          <w:szCs w:val="24"/>
        </w:rPr>
        <w:t>. Исчерпывающий перечень оснований для отказа в приеме заявления и документов, необходимых для предоставления муниципальной услуги.</w:t>
      </w:r>
    </w:p>
    <w:p w:rsidR="00B55B72" w:rsidRDefault="00B55B72" w:rsidP="00C44B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2.6.1. Основания для отказа в приеме заявления и документов:</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Основанием для отказа в приеме заявления и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электронной форме).</w:t>
      </w:r>
    </w:p>
    <w:p w:rsidR="00B55B72" w:rsidRDefault="00B55B72" w:rsidP="00C44B89">
      <w:pPr>
        <w:pStyle w:val="ConsPlusNormal"/>
        <w:ind w:firstLine="540"/>
        <w:jc w:val="both"/>
        <w:rPr>
          <w:rFonts w:ascii="Times New Roman" w:hAnsi="Times New Roman" w:cs="Times New Roman"/>
          <w:sz w:val="24"/>
          <w:szCs w:val="24"/>
        </w:rPr>
      </w:pPr>
      <w:bookmarkStart w:id="7" w:name="P207"/>
      <w:bookmarkEnd w:id="7"/>
      <w:r w:rsidRPr="006522F0">
        <w:rPr>
          <w:rFonts w:ascii="Times New Roman" w:hAnsi="Times New Roman" w:cs="Times New Roman"/>
          <w:sz w:val="24"/>
          <w:szCs w:val="24"/>
        </w:rPr>
        <w:t>2.</w:t>
      </w:r>
      <w:r>
        <w:rPr>
          <w:rFonts w:ascii="Times New Roman" w:hAnsi="Times New Roman" w:cs="Times New Roman"/>
          <w:sz w:val="24"/>
          <w:szCs w:val="24"/>
        </w:rPr>
        <w:t>6.2</w:t>
      </w:r>
      <w:r w:rsidRPr="006522F0">
        <w:rPr>
          <w:rFonts w:ascii="Times New Roman" w:hAnsi="Times New Roman" w:cs="Times New Roman"/>
          <w:sz w:val="24"/>
          <w:szCs w:val="24"/>
        </w:rPr>
        <w:t>.</w:t>
      </w:r>
      <w:r>
        <w:rPr>
          <w:rFonts w:ascii="Times New Roman" w:hAnsi="Times New Roman" w:cs="Times New Roman"/>
          <w:sz w:val="24"/>
          <w:szCs w:val="24"/>
        </w:rPr>
        <w:t>Основания для отказа в предоставлении муниципальной услуги.</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Основаниями для отказа в предоставлении муниципальной услуги при осуществлении административного действия -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 являются:</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градостроительный регламент территориальной зоны, в которой расположен земельный участок, не предусмотрен условно разрешенный вид использования, запрашиваемый заявителем;</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земельный участок зарезервирован или изъят для государственных или муниципальных нужд;</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земельный участок или объект капитального строительства расположен в границах территории, на которую действие градостроительного регламента не распространяется или накладываются ограничения, запрещающие запрашиваемый вид разрешенного использования;</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 случае если объект капитального строительства построен до утверждения Правил землепользования и застройки муниципального образования «</w:t>
      </w:r>
      <w:r w:rsidR="0014770D">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w:t>
      </w:r>
      <w:r w:rsidRPr="006522F0">
        <w:rPr>
          <w:rFonts w:ascii="Times New Roman" w:hAnsi="Times New Roman" w:cs="Times New Roman"/>
          <w:sz w:val="24"/>
          <w:szCs w:val="24"/>
        </w:rPr>
        <w:t>», а запрашиваемый вид разрешенного использования земельного участка под эксплуатацию такого объекта относится к условно разрешенному виду использования для территориальной зоны, в которой он расположен;</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отсутствие документов, указанных в </w:t>
      </w:r>
      <w:hyperlink w:anchor="P176"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.2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w:t>
      </w:r>
    </w:p>
    <w:p w:rsidR="00B55B72" w:rsidRPr="006522F0" w:rsidRDefault="00B55B72" w:rsidP="00C44B89">
      <w:pPr>
        <w:pStyle w:val="ConsPlusNormal"/>
        <w:ind w:firstLine="540"/>
        <w:jc w:val="both"/>
        <w:rPr>
          <w:rFonts w:ascii="Times New Roman" w:hAnsi="Times New Roman" w:cs="Times New Roman"/>
          <w:sz w:val="24"/>
          <w:szCs w:val="24"/>
        </w:rPr>
      </w:pPr>
      <w:bookmarkStart w:id="8" w:name="P213"/>
      <w:bookmarkEnd w:id="8"/>
      <w:r w:rsidRPr="006522F0">
        <w:rPr>
          <w:rFonts w:ascii="Times New Roman" w:hAnsi="Times New Roman" w:cs="Times New Roman"/>
          <w:sz w:val="24"/>
          <w:szCs w:val="24"/>
        </w:rPr>
        <w:t xml:space="preserve"> Основанием для отказа в предоставлении муниципальной услуги при осуществлении административного действия - рассмотрение на заседании Комиссии вопроса о предоставлении разрешения на условно разрешенный вид использования земельного участка или объекта капитального строительства - является:</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нарушение требований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B55B72" w:rsidRPr="006522F0"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После устранения оснований для отказа в предоставлении муниципальной услуги заявитель вправе обратиться в администрацию муниципального образования «</w:t>
      </w:r>
      <w:r w:rsidR="0014770D">
        <w:rPr>
          <w:rFonts w:ascii="Times New Roman" w:hAnsi="Times New Roman" w:cs="Times New Roman"/>
          <w:sz w:val="24"/>
          <w:szCs w:val="24"/>
        </w:rPr>
        <w:t>Сасыкольский</w:t>
      </w:r>
      <w:r w:rsidR="00C6084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или МФЦ повторно для получения муниципальной услуги.</w:t>
      </w:r>
    </w:p>
    <w:p w:rsidR="00B55B72" w:rsidRDefault="00B55B72"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Неполучение или несвоевременное получение документов, запрошенных в порядке межведомственного взаимодействия, не может являться основанием для отказа в предоставлении муниципальной услуги.</w:t>
      </w:r>
    </w:p>
    <w:p w:rsidR="00B55B72" w:rsidRPr="006522F0" w:rsidRDefault="00B55B72" w:rsidP="00D84E98">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lastRenderedPageBreak/>
        <w:t>2.</w:t>
      </w:r>
      <w:r>
        <w:rPr>
          <w:rFonts w:ascii="Times New Roman" w:hAnsi="Times New Roman" w:cs="Times New Roman"/>
          <w:sz w:val="24"/>
          <w:szCs w:val="24"/>
        </w:rPr>
        <w:t>7</w:t>
      </w:r>
      <w:r w:rsidRPr="006522F0">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 порядок и размер взимания платы за оказания таких услуг.</w:t>
      </w:r>
    </w:p>
    <w:p w:rsidR="00B55B72" w:rsidRPr="006522F0" w:rsidRDefault="00B55B72" w:rsidP="00D84E98">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Для подготовки межевого плана или схемы расположения земельного участка в случае, если такой участок не поставлен на кадастровый учет, заявителю необходимо обратиться к управомоченному лицу на выполнение кадастровой деятельности в отношении недвижимого имущества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кадастрового учета сведения о таком недвижимом имуществе.</w:t>
      </w:r>
    </w:p>
    <w:p w:rsidR="00B55B72" w:rsidRPr="006522F0" w:rsidRDefault="00B55B72" w:rsidP="00D84E98">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Порядок и размер взимания платы устанавливаются на договорной основе.</w:t>
      </w:r>
    </w:p>
    <w:p w:rsidR="00B55B72" w:rsidRPr="00C47E0B" w:rsidRDefault="00B55B72" w:rsidP="00E805CA">
      <w:pPr>
        <w:pStyle w:val="ConsPlusTitle"/>
        <w:spacing w:line="200" w:lineRule="atLeast"/>
        <w:ind w:right="-1" w:firstLine="540"/>
        <w:jc w:val="both"/>
        <w:rPr>
          <w:rFonts w:ascii="Times New Roman" w:hAnsi="Times New Roman" w:cs="Times New Roman"/>
          <w:b w:val="0"/>
          <w:bCs w:val="0"/>
          <w:color w:val="000000"/>
          <w:sz w:val="28"/>
          <w:szCs w:val="28"/>
        </w:rPr>
      </w:pPr>
      <w:r w:rsidRPr="00F83752">
        <w:rPr>
          <w:rFonts w:ascii="Times New Roman" w:hAnsi="Times New Roman" w:cs="Times New Roman"/>
          <w:b w:val="0"/>
          <w:bCs w:val="0"/>
          <w:sz w:val="24"/>
          <w:szCs w:val="24"/>
        </w:rPr>
        <w:t>2.8.</w:t>
      </w:r>
      <w:r w:rsidRPr="00F83752">
        <w:rPr>
          <w:rFonts w:ascii="Times New Roman" w:hAnsi="Times New Roman" w:cs="Times New Roman"/>
          <w:b w:val="0"/>
          <w:bCs w:val="0"/>
          <w:color w:val="000000"/>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Астраханской области, муниципального образования «</w:t>
      </w:r>
      <w:r w:rsidR="0014770D">
        <w:rPr>
          <w:rFonts w:ascii="Times New Roman" w:hAnsi="Times New Roman" w:cs="Times New Roman"/>
          <w:b w:val="0"/>
          <w:sz w:val="24"/>
          <w:szCs w:val="24"/>
        </w:rPr>
        <w:t>Сасыкольский</w:t>
      </w:r>
      <w:r>
        <w:rPr>
          <w:rFonts w:ascii="Times New Roman" w:hAnsi="Times New Roman" w:cs="Times New Roman"/>
          <w:b w:val="0"/>
          <w:bCs w:val="0"/>
          <w:color w:val="000000"/>
          <w:sz w:val="24"/>
          <w:szCs w:val="24"/>
        </w:rPr>
        <w:t xml:space="preserve"> сельсовет</w:t>
      </w:r>
      <w:r w:rsidRPr="00F83752">
        <w:rPr>
          <w:rFonts w:ascii="Times New Roman" w:hAnsi="Times New Roman" w:cs="Times New Roman"/>
          <w:b w:val="0"/>
          <w:bCs w:val="0"/>
          <w:color w:val="000000"/>
          <w:sz w:val="24"/>
          <w:szCs w:val="24"/>
        </w:rPr>
        <w:t>».</w:t>
      </w:r>
    </w:p>
    <w:p w:rsidR="00B55B72" w:rsidRPr="006522F0" w:rsidRDefault="00B55B72" w:rsidP="00D510E5">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8</w:t>
      </w:r>
      <w:r w:rsidRPr="006522F0">
        <w:rPr>
          <w:rFonts w:ascii="Times New Roman" w:hAnsi="Times New Roman" w:cs="Times New Roman"/>
          <w:sz w:val="24"/>
          <w:szCs w:val="24"/>
        </w:rPr>
        <w:t>.1. Муниципальная услуга предоставляется бесплатно.</w:t>
      </w:r>
    </w:p>
    <w:p w:rsidR="00B55B72" w:rsidRDefault="00B55B72" w:rsidP="00D510E5">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8</w:t>
      </w:r>
      <w:r w:rsidRPr="006522F0">
        <w:rPr>
          <w:rFonts w:ascii="Times New Roman" w:hAnsi="Times New Roman" w:cs="Times New Roman"/>
          <w:sz w:val="24"/>
          <w:szCs w:val="24"/>
        </w:rPr>
        <w:t>.2.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9</w:t>
      </w:r>
      <w:r w:rsidRPr="006522F0">
        <w:rPr>
          <w:rFonts w:ascii="Times New Roman" w:hAnsi="Times New Roman" w:cs="Times New Roman"/>
          <w:sz w:val="24"/>
          <w:szCs w:val="24"/>
        </w:rPr>
        <w:t xml:space="preserve">. </w:t>
      </w:r>
      <w:r w:rsidRPr="00F83752">
        <w:rPr>
          <w:rFonts w:ascii="Times New Roman" w:hAnsi="Times New Roman" w:cs="Times New Roman"/>
          <w:sz w:val="24"/>
          <w:szCs w:val="24"/>
        </w:rPr>
        <w:t>Правовые основания для предоставления муниципальной услуги:</w:t>
      </w:r>
    </w:p>
    <w:p w:rsidR="00B55B72" w:rsidRPr="006522F0" w:rsidRDefault="00B55B72">
      <w:pPr>
        <w:pStyle w:val="ConsPlusNormal"/>
        <w:ind w:firstLine="540"/>
        <w:jc w:val="both"/>
        <w:rPr>
          <w:rFonts w:ascii="Times New Roman" w:hAnsi="Times New Roman" w:cs="Times New Roman"/>
          <w:sz w:val="24"/>
          <w:szCs w:val="24"/>
          <w:highlight w:val="yellow"/>
        </w:rPr>
      </w:pPr>
      <w:r w:rsidRPr="00F83752">
        <w:rPr>
          <w:rFonts w:ascii="Times New Roman" w:hAnsi="Times New Roman" w:cs="Times New Roman"/>
          <w:sz w:val="24"/>
          <w:szCs w:val="24"/>
        </w:rPr>
        <w:t>-</w:t>
      </w:r>
      <w:hyperlink r:id="rId9" w:history="1">
        <w:r w:rsidRPr="006522F0">
          <w:rPr>
            <w:rFonts w:ascii="Times New Roman" w:hAnsi="Times New Roman" w:cs="Times New Roman"/>
            <w:sz w:val="24"/>
            <w:szCs w:val="24"/>
          </w:rPr>
          <w:t>Конституция</w:t>
        </w:r>
      </w:hyperlink>
      <w:r w:rsidRPr="006522F0">
        <w:rPr>
          <w:rFonts w:ascii="Times New Roman" w:hAnsi="Times New Roman" w:cs="Times New Roman"/>
          <w:sz w:val="24"/>
          <w:szCs w:val="24"/>
        </w:rPr>
        <w:t xml:space="preserve"> Российской Федерации («Российская газета», 1993, № 237; 2008, № 267; 2014,  № 27, № 163);</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Земельный </w:t>
      </w:r>
      <w:hyperlink r:id="rId10" w:history="1">
        <w:r w:rsidRPr="006522F0">
          <w:rPr>
            <w:rFonts w:ascii="Times New Roman" w:hAnsi="Times New Roman" w:cs="Times New Roman"/>
            <w:sz w:val="24"/>
            <w:szCs w:val="24"/>
          </w:rPr>
          <w:t>кодекс</w:t>
        </w:r>
      </w:hyperlink>
      <w:r w:rsidRPr="006522F0">
        <w:rPr>
          <w:rFonts w:ascii="Times New Roman" w:hAnsi="Times New Roman" w:cs="Times New Roman"/>
          <w:sz w:val="24"/>
          <w:szCs w:val="24"/>
        </w:rPr>
        <w:t xml:space="preserve"> Российской Федерации («Собрание законодательства Российской Федерации», 2003, № 27 (ч. 1), ст. 2700; 2004, № 27, ст. 2711; № 41, ст. 3993; № 52 (ч. 1), ст. 5276; 2005, № 1 (ч. 1), ст. 15, ст. 17; № 10, ст. 763; № 30 (ч. 2), ст. 3122, ст. 3128; 2006, № 1, ст. 17; № 17 (ч. 1), ст. 1782;№23, ст. 2380; № 27, ст. 2880, ст. 2881; № 31 (ч. 1), ст. 3453; № 43, ст. 4412; № 50, ст. 5279, ст. 5282; № 52 (ч. 1), ст. 5498; 2007, № 1 (ч. 1), ст. 23, ст. 24; № 10, ст. 1148; № 21, ст. 2455; № 26, ст. 3075; № 31, ст. 4009; № 45, ст. 5417; № 46, ст. 5553;2008, № 20, ст. 2251, ст. 2253; № 29 (ч. 1), ст. 3418; № 30 (ч. 1), ст. 3597; № 30 (ч. 2), ст. 3616; № 52 (ч. 1), ст. 6236; 2009, № 1, ст. 19; № 11, ст. 1261; № 29, ст. 3582, ст. 3601; № 30, ст. 3735, 6416, 6419, 6441; 2010, № 30, ст. 3998; 2011, № 1, ст. 47, ст. 54;№13, ст. 1688; № 15, ст. 2029; № 25, ст. 3531; № 27, ст. 3880; № 29, ст. 4284; № 30 (ч. 1), ст. 4562, ст. 4563, ст. 4567, ст. 4594, ст. 4605; № 48, ст. 6732; № 49 (ч. 1), ст. 7027, ст. 7043; № 50, ст. 7343, ст. 7365, ст. 7366; № 51, ст. 7446, ст. 7448;2012, № 26, ст. 3446; № 31, ст. 4322; № 53 (ч. 1), ст. 7643; 2013, № 9, ст. 873; № 14, ст. 1663; № 19, ст. 2325, ст. 2329, ст. 2331; № 23, ст. 2881; № 27, ст. 3440, ст. 3477; № 30 (ч. 1), ст. 4080; № 52 (ч. 1), ст. 6961, ст. 6971, ст. 6976, ст. 7011;2014, № 30 (ч. 1), ст. 4218, ст. 4225, ст. 4235; 2014, № 43, ст. 5799; 2015, № 1 (ч. 1), ст. 11, ст. 38, ст. 40; № 1 (ч. 1), ст. 52; № 10, ст. 1418; № 27, ст. 3997; № 29 (ч. 1), ст. 4339, ст. 4359, ст. 4378; № 41 (ч. 2), ст. 5631; № 48 (ч. 1), ст. 6723; 2016, № 1 (ч. 1), ст. 80);</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Федеральный </w:t>
      </w:r>
      <w:hyperlink r:id="rId11" w:history="1">
        <w:r w:rsidRPr="006522F0">
          <w:rPr>
            <w:rFonts w:ascii="Times New Roman" w:hAnsi="Times New Roman" w:cs="Times New Roman"/>
            <w:sz w:val="24"/>
            <w:szCs w:val="24"/>
          </w:rPr>
          <w:t>закон</w:t>
        </w:r>
      </w:hyperlink>
      <w:r w:rsidR="007348D8">
        <w:t xml:space="preserve"> </w:t>
      </w:r>
      <w:r w:rsidRPr="006522F0">
        <w:rPr>
          <w:rFonts w:ascii="Times New Roman" w:hAnsi="Times New Roman" w:cs="Times New Roman"/>
          <w:sz w:val="24"/>
          <w:szCs w:val="24"/>
        </w:rPr>
        <w:t>от 25.10.2001 № 137-ФЗ «О введении в действие Земельного кодекса Российской Федерации» («Собрание законодательства Российской Федерации», 2003, № 28, ст. 2875; № 50, ст. 4846; 2004, № 41, ст. 3993; 2005, № 25, ст. 2425; 2006, № 1, ст. 3, ст. 17; № 17 (ч. 1), ст. 1782; № 27, ст. 2881; № 52 (ч. 1), ст. 5498;2007, № 7, ст. 834; № 31, ст. 4009; № 46, ст. 5553; № 48 (ч. 2), ст. 5812; № 49, ст. 6071; 2008, № 30 (ч. 1), ст. 3597; 2009, № 1, ст. 19; № 19, ст. 2281, ст. 2283; № 29, ст. 3582; № 52 (ч. 1), ст. 6418, ст. 6427; 2010, № 30, ст. 3999; 2011, № 1, ст. 47;№13, ст. 1688; № 29, ст. 4300; № 30 (ч. 1), ст. 4562; № 49 (ч. 1), ст. 7027; № 51, ст. 7448; 2012, № 27, ст. 3587; № 53 (ч. 1), ст. 7614, ст. 7615; 2013, № 14, ст. 1651; № 23, ст. 2866, ст. 2881; № 27, ст. 3477; № 30 (ч. 1), ст. 4072; 2014, № 26 (ч. 1), ст. 3377; 2015, № 1 (ч. 1), ст. 9, ст. 38, ст. 72; № 10, ст. 1418; № 24, ст. 3369);</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Градостроительный </w:t>
      </w:r>
      <w:hyperlink r:id="rId12" w:history="1">
        <w:r w:rsidRPr="006522F0">
          <w:rPr>
            <w:rFonts w:ascii="Times New Roman" w:hAnsi="Times New Roman" w:cs="Times New Roman"/>
            <w:sz w:val="24"/>
            <w:szCs w:val="24"/>
          </w:rPr>
          <w:t>кодекс</w:t>
        </w:r>
      </w:hyperlink>
      <w:r w:rsidRPr="006522F0">
        <w:rPr>
          <w:rFonts w:ascii="Times New Roman" w:hAnsi="Times New Roman" w:cs="Times New Roman"/>
          <w:sz w:val="24"/>
          <w:szCs w:val="24"/>
        </w:rPr>
        <w:t xml:space="preserve"> Российской Федерации («Собрание законодательства Российской Федерации», 2005, № 1 (ч. 1), ст. 16; № 30 (ч. 2), ст. 3128; 2006, № 1, ст. 10, ст. 21; № 23, ст. 2380; № 31 (ч. 1), ст. 3442; № 50, ст. 5279; № 52 (ч. 1), ст. 5498; 2007, № 1 (ч. 1), </w:t>
      </w:r>
      <w:r w:rsidRPr="006522F0">
        <w:rPr>
          <w:rFonts w:ascii="Times New Roman" w:hAnsi="Times New Roman" w:cs="Times New Roman"/>
          <w:sz w:val="24"/>
          <w:szCs w:val="24"/>
        </w:rPr>
        <w:lastRenderedPageBreak/>
        <w:t>ст. 21; № 21, ст. 2455;№31, ст. 4012; № 45, ст. 5417; № 46, ст. 5553; № 50, ст. 6237; 2008, № 20, ст. 2251, ст. 2260; № 29 (ч. 1), ст. 3418; № 30 (ч. 1), ст. 3604; № 30 (ч. 2), ст. 3616; № 52 (ч. 1), ст. 6236; 2009, № 1, ст. 17; № 29, ст. 3601; № 48, ст. 5711; № 52 (ч. 1), ст. 6419;2010, № 31, ст. 4195, ст. 4209; № 48, ст. 6246; № 49, ст. 6410; 2011, № 13, ст. 1688; № 17, ст. 2310; № 27, ст. 3880; № 29, ст. 4281, ст. 4291; № 30 (ч. 1), ст. 4563, ст. 4572, ст. 4590, ст. 4591, ст. 4594, ст. 4605; № 49 (ч. 1), ст. 7015, ст. 7042; № 50, ст. 7343;2012, № 26, ст. 3446; № 30, ст. 4171; № 31, ст. 4322; № 47, ст. 6390; № 53 (ч. 1), ст. 7614, ст. 7643; 2013, № 9, ст. 873, ст. 874; № 14, ст. 1651; № 27, ст. 3477, ст. 3480; № 30 (ч. 1), ст. 4040, ст. 4080; № 43, ст. 5452; № 52 (ч. 1), ст. 6961, ст. 6983;2014, № 14, ст. 1557; № 16, ст. 1837; № 19, ст. 2336; № 26 (ч. 1), ст. 3377, ст. 3386, ст. 3387; № 30 (ч. 1), ст. 4218, ст. 4225; № 42, ст. 5615; № 43, ст. 5799, ст. 5804; № 48, ст. 6640; 2015, № 1 (ч. 1), ст. 9, ст. 11, ст. 38, ст. 52, ст. 72, ст. 86;№ 17 (ч. 4), ст. 2477; № 27, ст. 3967; № 29 (ч. 1), ст. 4339, ст. 4342, ст. 4350, ст. 4378, ст. 4389; № 48 (ч. 1), ст. 6705; 2016, № 1 (ч. 1), ст. 22, ст. 79);</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Федеральный </w:t>
      </w:r>
      <w:hyperlink r:id="rId13" w:history="1">
        <w:r w:rsidRPr="006522F0">
          <w:rPr>
            <w:rFonts w:ascii="Times New Roman" w:hAnsi="Times New Roman" w:cs="Times New Roman"/>
            <w:sz w:val="24"/>
            <w:szCs w:val="24"/>
          </w:rPr>
          <w:t>закон</w:t>
        </w:r>
      </w:hyperlink>
      <w:r w:rsidR="007348D8">
        <w:t xml:space="preserve"> </w:t>
      </w:r>
      <w:r w:rsidRPr="006522F0">
        <w:rPr>
          <w:rFonts w:ascii="Times New Roman" w:hAnsi="Times New Roman" w:cs="Times New Roman"/>
          <w:sz w:val="24"/>
          <w:szCs w:val="24"/>
        </w:rPr>
        <w:t>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(ч. 1), ст. 9, ст. 12, ст. 17, ст. 25, ст. 37, № 17, ст. 1480, № 27, ст. 2708, № 30 (ч. 1), ст. 3104, ст. 3108, № 42, ст. 4216;2006, № 1, ст. 9, ст. 10, ст. 17, № 6, ст. 636, № 8, ст. 852, № 23, ст. 2380, № 30, ст. 3296, № 31 (ч. 1), ст. 3427, ст. 3452, № 43, ст. 4412, № 49 (ч. 1), ст. 5088, № 50, ст. 5279;2007, № 1 (ч. 1), ст. 21, № 10, ст. 1151, № 18, ст. 2117, № 21, ст. 2455, № 25, ст. 2977, № 26, ст. 3074, № 30, ст. 3801, № 43, ст. 5084, № 45, ст. 5430, № 46, ст. 5553, ст. 5556; 2008, № 24, ст. 2790, № 30 (ч. 2), ст. 3616, № 48, ст. 5517, № 49, ст. 5744, № 52 (ч. 1), ст. 6229, ст. 6236; 2009, № 19, ст. 2280, № 48, ст. 5711, ст. 5733, № 52 (ч. 1), ст. 6441; 2010, № 15, ст. 1736, № 19, ст. 2291, № 31, ст. 4160, ст. 4206, № 40, ст. 4969, № 45, ст. 5751, № 49, ст. 6411; 2011, № 1, ст. 54, № 13, ст. 1685, № 17, ст. 2310, № 19, ст. 2705, № 29, ст. 4283, № 30 (ч. 1), ст. 4572, ст. 4590, ст. 4591, ст. 4594, № 31, ст. 4703, № 48, ст. 6730, № 49 (ч. 1), ст. 7039, № 49 (ч. 5), ст. 7070, № 50, ст. 7353;2012, № 26, ст. 3444, ст. 3446, № 27, ст. 3587, № 29, ст. 3990, № 31, ст. 4326, № 43, ст. 5786, № 50 (ч. 5), ст. 6967, № 53 (ч. 1), ст. 7596, ст. 7614; 2013, № 14, ст. 1663, № 19, ст. 2325, ст. 2329, ст. 2331, № 27, ст. 3477; № 43, ст. 5454; № 44, ст. 5633, ст. 5642;2014, № 14, ст. 1562; № 22, ст. 2770; № 26 (ч. 1), ст. 3371, ст. 3377; № 30 (ч. 1), ст. 4218, ст. 4235, ст. 4257; № 40 (ч. 2), ст. 5321; № 42, ст. 5615; № 52 (ч. 1), ст. 7542, ст. 7558; 2015, № 1 (ч. 1), ст. 7, ст. 9, ст. 52, ст. 72;№6, ст. 886; № 13, ст. 1807, ст. 1808; № 27, ст. 3978, ст. 3995; № 41 (ч. 2), ст. 5642; № 45, ст. 6204; № 48 (ч. 1), ст. 6723; 2016, № 1 (ч. 1), ст. 66, ст. 67; № 7, ст. 905);</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Федеральный </w:t>
      </w:r>
      <w:hyperlink r:id="rId14" w:history="1">
        <w:r w:rsidRPr="006522F0">
          <w:rPr>
            <w:rFonts w:ascii="Times New Roman" w:hAnsi="Times New Roman" w:cs="Times New Roman"/>
            <w:sz w:val="24"/>
            <w:szCs w:val="24"/>
          </w:rPr>
          <w:t>закон</w:t>
        </w:r>
      </w:hyperlink>
      <w:r w:rsidRPr="006522F0">
        <w:rPr>
          <w:rFonts w:ascii="Times New Roman" w:hAnsi="Times New Roman" w:cs="Times New Roman"/>
          <w:sz w:val="24"/>
          <w:szCs w:val="24"/>
        </w:rPr>
        <w:t xml:space="preserve"> от 27.07.2010 № 210-ФЗ«Об организации предоставления государственных и муниципальных услуг» («Собрание законодательства Российской Федерации», 2011, № 15, ст. 2038; № 27, ст. 3873, ст. 3880; № 29, ст. 4291; № 30 (ч. 1), ст. 4587; № 49 (ч. 5), ст. 7061; 2012, № 31, ст. 4322;2013, № 14, ст. 1651, № 27, ст. 3480, № 30 (ч. 1), ст. 4084, № 51, ст. 6679, № 52 (ч. 1), ст. 6952, ст. 6961, ст. 7009; 2014, № 26 (ч. 1), ст. 3366; № 30 (ч. 1), ст. 4264; № 49 (ч. 6), ст. 6928; 2015, № 1 (ч. 1), ст. 67, ст. 72; № 10, ст. 1393;№ 29 (ч. 1), ст. 4342; № 29 (ч. 1), ст. 4376; 2016, № 7, ст. 916);</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Федеральный </w:t>
      </w:r>
      <w:hyperlink r:id="rId15" w:history="1">
        <w:r w:rsidRPr="006522F0">
          <w:rPr>
            <w:rFonts w:ascii="Times New Roman" w:hAnsi="Times New Roman" w:cs="Times New Roman"/>
            <w:sz w:val="24"/>
            <w:szCs w:val="24"/>
          </w:rPr>
          <w:t>закон</w:t>
        </w:r>
      </w:hyperlink>
      <w:r w:rsidRPr="006522F0">
        <w:rPr>
          <w:rFonts w:ascii="Times New Roman" w:hAnsi="Times New Roman" w:cs="Times New Roman"/>
          <w:sz w:val="24"/>
          <w:szCs w:val="24"/>
        </w:rPr>
        <w:t xml:space="preserve"> от 24.07.2007 № 221-ФЗ«О государственном кадастре недвижимости» («Собрание законодательства Российской Федерации», 2007, № 31, ст. 4017; 2008, № 30 (ч. 1), ст. 3597; № 30 (ч. 2), ст. 3616; 2009, № 1, ст. 19, ст. 2283; № 29, ст. 3582; № 52 (ч. 1), ст. 6410, ст. 6419; 2011, № 1, ст. 47; № 23, ст. 3269;№27, ст. 3880; № 30 (ч. 1), ст. 4563, ст. 4594, ст. 4605; № 49 (ч. 5), ст. 7061; № 50, ст. 7365; 2012, № 31, ст. 4322; 2012, № 14, ст. 1651; № 23, ст. 2866; № 30 (ч. 1), ст. 4083; 2014, № 26 (ч. 1), ст. 3377; № 30 (ч. 1), ст. 4218; № 43, ст. 5799, ст. 5802;№45, ст. 6145; № 52 (ч. 1), ст. 7558; 2015, № 1 (ч. 1), ст. 39, ст. 52; № 9, ст. 1193; № 14, ст. 2019; № 27, ст. 3975, ст. 3997; № 29 (ч. 1), ст. 4339, ст. 4359, ст. 4370, ст. 4377, ст. 4378, ст. 4385; 2016, №1 (ч. 1), ст. 11, ст. 51, ст. 72);</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Федеральный </w:t>
      </w:r>
      <w:hyperlink r:id="rId16" w:history="1">
        <w:r w:rsidRPr="006522F0">
          <w:rPr>
            <w:rFonts w:ascii="Times New Roman" w:hAnsi="Times New Roman" w:cs="Times New Roman"/>
            <w:sz w:val="24"/>
            <w:szCs w:val="24"/>
          </w:rPr>
          <w:t>закон</w:t>
        </w:r>
      </w:hyperlink>
      <w:r w:rsidR="007348D8">
        <w:t xml:space="preserve"> </w:t>
      </w:r>
      <w:r w:rsidRPr="006522F0">
        <w:rPr>
          <w:rFonts w:ascii="Times New Roman" w:hAnsi="Times New Roman" w:cs="Times New Roman"/>
          <w:sz w:val="24"/>
          <w:szCs w:val="24"/>
        </w:rPr>
        <w:t xml:space="preserve">от 06.04.2011 № 63-ФЗ «Об электронной подписи» («Собрание законодательства Российской Федерации», 2011, № 15, ст. 2036, № 27, ст. 3880; 2012, № 29, ст. 3988; 2013, № 14, ст. 1668, № 27, ст. 3463, ст. 3477; 2014, № 11, ст. 1098, № 26 (ч. 1), ст. </w:t>
      </w:r>
      <w:r w:rsidRPr="006522F0">
        <w:rPr>
          <w:rFonts w:ascii="Times New Roman" w:hAnsi="Times New Roman" w:cs="Times New Roman"/>
          <w:sz w:val="24"/>
          <w:szCs w:val="24"/>
        </w:rPr>
        <w:lastRenderedPageBreak/>
        <w:t>3390; 2016, № 1 (ч. 1), ст. 65);</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Федеральный </w:t>
      </w:r>
      <w:hyperlink r:id="rId17" w:history="1">
        <w:r w:rsidRPr="006522F0">
          <w:rPr>
            <w:rFonts w:ascii="Times New Roman" w:hAnsi="Times New Roman" w:cs="Times New Roman"/>
            <w:sz w:val="24"/>
            <w:szCs w:val="24"/>
          </w:rPr>
          <w:t>закон</w:t>
        </w:r>
      </w:hyperlink>
      <w:r w:rsidR="007348D8">
        <w:t xml:space="preserve"> </w:t>
      </w:r>
      <w:r w:rsidRPr="006522F0">
        <w:rPr>
          <w:rFonts w:ascii="Times New Roman" w:hAnsi="Times New Roman" w:cs="Times New Roman"/>
          <w:sz w:val="24"/>
          <w:szCs w:val="24"/>
        </w:rPr>
        <w:t>от 02.05.2006 № 59-ФЗ «О порядке рассмотрения обращений граждан Российской Федерации» («Собрание законодательства Российской Федерации», 2010, № 27, ст. 3410, № 31, ст. 4196; 2012, № 31, ст. 4470; 2013, № 19, ст. 2307, № 27, ст. 3474; 2014, № 48, ст. 6638; 2015, № 45, ст. 6206);</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Федеральный </w:t>
      </w:r>
      <w:hyperlink r:id="rId18" w:history="1">
        <w:r w:rsidRPr="006522F0">
          <w:rPr>
            <w:rFonts w:ascii="Times New Roman" w:hAnsi="Times New Roman" w:cs="Times New Roman"/>
            <w:sz w:val="24"/>
            <w:szCs w:val="24"/>
          </w:rPr>
          <w:t>закон</w:t>
        </w:r>
      </w:hyperlink>
      <w:r w:rsidR="007348D8">
        <w:t xml:space="preserve"> </w:t>
      </w:r>
      <w:r w:rsidRPr="006522F0">
        <w:rPr>
          <w:rFonts w:ascii="Times New Roman" w:hAnsi="Times New Roman" w:cs="Times New Roman"/>
          <w:sz w:val="24"/>
          <w:szCs w:val="24"/>
        </w:rPr>
        <w:t>от 27.07.2006 № 149-ФЗ «Об информации, информационных технологиях и о защите информации» («Собрание законодательства Российской Федерации», 2010, № 31, ст. 4196; 2011, № 15, ст. 2038; № 30, ст. 4600; 2012, № 31, ст. 4328; 2013, № 14, ст. 1658; № 23, ст. 2870; № 27, ст. 3479; № 52, ст. 6961, 6963; 2014, № 19, ст. 2302; №30 (ч. 1), ст. 4223, 4243, № 48, ст. 6645; 2015, № 1 (ч. 1), ст. 84; № 27, ст. 3979; № 29(ч. 1), ст. 4389, 4390);</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w:t>
      </w:r>
      <w:hyperlink r:id="rId19" w:history="1">
        <w:r w:rsidRPr="006522F0">
          <w:rPr>
            <w:rFonts w:ascii="Times New Roman" w:hAnsi="Times New Roman" w:cs="Times New Roman"/>
            <w:sz w:val="24"/>
            <w:szCs w:val="24"/>
          </w:rPr>
          <w:t>Постановление</w:t>
        </w:r>
      </w:hyperlink>
      <w:r w:rsidRPr="006522F0">
        <w:rPr>
          <w:rFonts w:ascii="Times New Roman" w:hAnsi="Times New Roman" w:cs="Times New Roman"/>
          <w:sz w:val="24"/>
          <w:szCs w:val="24"/>
        </w:rPr>
        <w:t xml:space="preserve">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 49 (ч. 5), ст. 7284; 2013, № 45, ст. 5807; 2014, № 50, ст. 7113; 2015, № 1 (ч. 2), ст. 283; № 8, ст. 1175);</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w:t>
      </w:r>
      <w:hyperlink r:id="rId20" w:history="1">
        <w:r w:rsidRPr="006522F0">
          <w:rPr>
            <w:rFonts w:ascii="Times New Roman" w:hAnsi="Times New Roman" w:cs="Times New Roman"/>
            <w:sz w:val="24"/>
            <w:szCs w:val="24"/>
          </w:rPr>
          <w:t>Постановление</w:t>
        </w:r>
      </w:hyperlink>
      <w:r w:rsidRPr="006522F0">
        <w:rPr>
          <w:rFonts w:ascii="Times New Roman" w:hAnsi="Times New Roman" w:cs="Times New Roman"/>
          <w:sz w:val="24"/>
          <w:szCs w:val="24"/>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2014, № 50, ст. 7113);</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w:t>
      </w:r>
      <w:hyperlink r:id="rId21" w:history="1">
        <w:r w:rsidRPr="006522F0">
          <w:rPr>
            <w:rFonts w:ascii="Times New Roman" w:hAnsi="Times New Roman" w:cs="Times New Roman"/>
            <w:sz w:val="24"/>
            <w:szCs w:val="24"/>
          </w:rPr>
          <w:t>Постановление</w:t>
        </w:r>
      </w:hyperlink>
      <w:r w:rsidRPr="006522F0">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2013, № 45, ст. 5807);</w:t>
      </w:r>
    </w:p>
    <w:p w:rsidR="00B55B72" w:rsidRPr="006522F0" w:rsidRDefault="00B55B72">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w:t>
      </w:r>
      <w:hyperlink r:id="rId22" w:history="1">
        <w:r w:rsidRPr="006522F0">
          <w:rPr>
            <w:rFonts w:ascii="Times New Roman" w:hAnsi="Times New Roman" w:cs="Times New Roman"/>
            <w:sz w:val="24"/>
            <w:szCs w:val="24"/>
          </w:rPr>
          <w:t>Постановление</w:t>
        </w:r>
      </w:hyperlink>
      <w:r w:rsidRPr="006522F0">
        <w:rPr>
          <w:rFonts w:ascii="Times New Roman" w:hAnsi="Times New Roman" w:cs="Times New Roman"/>
          <w:sz w:val="24"/>
          <w:szCs w:val="24"/>
        </w:rPr>
        <w:t xml:space="preserve"> Правительства Российской Федерации от 27.09.2011 № 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2012, № 53 (ч. 2), ст. 7933; 2014, № 23, ст. 2986; № 44, ст. 6059;2015, № 22, ст. 3227);</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w:t>
      </w:r>
      <w:hyperlink r:id="rId23" w:history="1">
        <w:r w:rsidRPr="006522F0">
          <w:rPr>
            <w:rFonts w:ascii="Times New Roman" w:hAnsi="Times New Roman" w:cs="Times New Roman"/>
            <w:sz w:val="24"/>
            <w:szCs w:val="24"/>
          </w:rPr>
          <w:t>Постановление</w:t>
        </w:r>
      </w:hyperlink>
      <w:r w:rsidRPr="006522F0">
        <w:rPr>
          <w:rFonts w:ascii="Times New Roman" w:hAnsi="Times New Roman" w:cs="Times New Roman"/>
          <w:sz w:val="24"/>
          <w:szCs w:val="24"/>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45, ст. 5807; № 50, ст. 6601, ст. 7113);</w:t>
      </w:r>
    </w:p>
    <w:p w:rsidR="00B55B72" w:rsidRPr="00C66437"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66437">
        <w:rPr>
          <w:rFonts w:ascii="Times New Roman" w:hAnsi="Times New Roman" w:cs="Times New Roman"/>
          <w:sz w:val="24"/>
          <w:szCs w:val="24"/>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 администрации муниципального образования «</w:t>
      </w:r>
      <w:r w:rsidR="007348D8">
        <w:rPr>
          <w:rFonts w:ascii="Times New Roman" w:hAnsi="Times New Roman"/>
          <w:bCs/>
          <w:sz w:val="23"/>
          <w:szCs w:val="23"/>
        </w:rPr>
        <w:t>Сасыкольский</w:t>
      </w:r>
      <w:r w:rsidR="007348D8" w:rsidRPr="001D2980">
        <w:rPr>
          <w:rFonts w:ascii="Times New Roman" w:hAnsi="Times New Roman"/>
          <w:sz w:val="23"/>
          <w:szCs w:val="23"/>
        </w:rPr>
        <w:t xml:space="preserve"> </w:t>
      </w:r>
      <w:r>
        <w:rPr>
          <w:rFonts w:ascii="Times New Roman" w:hAnsi="Times New Roman" w:cs="Times New Roman"/>
          <w:sz w:val="24"/>
          <w:szCs w:val="24"/>
        </w:rPr>
        <w:t xml:space="preserve">сельсовет» </w:t>
      </w:r>
      <w:r w:rsidR="002E791F" w:rsidRPr="001D2980">
        <w:rPr>
          <w:rFonts w:ascii="Times New Roman" w:hAnsi="Times New Roman"/>
          <w:sz w:val="23"/>
          <w:szCs w:val="23"/>
        </w:rPr>
        <w:t xml:space="preserve">от </w:t>
      </w:r>
      <w:r w:rsidR="007348D8">
        <w:rPr>
          <w:rFonts w:ascii="Times New Roman" w:hAnsi="Times New Roman"/>
          <w:sz w:val="23"/>
          <w:szCs w:val="23"/>
        </w:rPr>
        <w:t>06.02.2012 г.  № 9</w:t>
      </w:r>
      <w:r w:rsidR="002E791F" w:rsidRPr="001D2980">
        <w:rPr>
          <w:rFonts w:ascii="Times New Roman" w:hAnsi="Times New Roman"/>
          <w:sz w:val="23"/>
          <w:szCs w:val="23"/>
        </w:rPr>
        <w:t xml:space="preserve"> «О Порядке разработки и утверждения административных регламентов предоставления муниципальных услуг»</w:t>
      </w:r>
      <w:r>
        <w:rPr>
          <w:rFonts w:ascii="Times New Roman" w:hAnsi="Times New Roman" w:cs="Times New Roman"/>
          <w:spacing w:val="5"/>
          <w:sz w:val="24"/>
          <w:szCs w:val="24"/>
        </w:rPr>
        <w:t>;</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24" w:history="1">
        <w:r w:rsidRPr="006522F0">
          <w:rPr>
            <w:rFonts w:ascii="Times New Roman" w:hAnsi="Times New Roman" w:cs="Times New Roman"/>
            <w:sz w:val="24"/>
            <w:szCs w:val="24"/>
          </w:rPr>
          <w:t>Устав</w:t>
        </w:r>
      </w:hyperlink>
      <w:r w:rsidRPr="006522F0">
        <w:rPr>
          <w:rFonts w:ascii="Times New Roman" w:hAnsi="Times New Roman" w:cs="Times New Roman"/>
          <w:sz w:val="24"/>
          <w:szCs w:val="24"/>
        </w:rPr>
        <w:t xml:space="preserve"> муниципального образования «</w:t>
      </w:r>
      <w:r w:rsidR="007348D8">
        <w:rPr>
          <w:rFonts w:ascii="Times New Roman" w:hAnsi="Times New Roman"/>
          <w:bCs/>
          <w:sz w:val="23"/>
          <w:szCs w:val="23"/>
        </w:rPr>
        <w:t>Сасыкольский</w:t>
      </w:r>
      <w:r w:rsidR="007348D8"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Pr>
          <w:rFonts w:ascii="Times New Roman" w:hAnsi="Times New Roman" w:cs="Times New Roman"/>
          <w:sz w:val="24"/>
          <w:szCs w:val="24"/>
        </w:rPr>
        <w:t>, утвержденный решением Совета муниципального образования «</w:t>
      </w:r>
      <w:r w:rsidR="007348D8">
        <w:rPr>
          <w:rFonts w:ascii="Times New Roman" w:hAnsi="Times New Roman"/>
          <w:bCs/>
          <w:sz w:val="23"/>
          <w:szCs w:val="23"/>
        </w:rPr>
        <w:t>Сасыкольский</w:t>
      </w:r>
      <w:r w:rsidR="007348D8" w:rsidRPr="001D2980">
        <w:rPr>
          <w:rFonts w:ascii="Times New Roman" w:hAnsi="Times New Roman"/>
          <w:sz w:val="23"/>
          <w:szCs w:val="23"/>
        </w:rPr>
        <w:t xml:space="preserve"> </w:t>
      </w:r>
      <w:r>
        <w:rPr>
          <w:rFonts w:ascii="Times New Roman" w:hAnsi="Times New Roman" w:cs="Times New Roman"/>
          <w:sz w:val="24"/>
          <w:szCs w:val="24"/>
        </w:rPr>
        <w:t xml:space="preserve">сельсовет» от </w:t>
      </w:r>
      <w:r w:rsidR="00644E5F">
        <w:rPr>
          <w:rFonts w:ascii="Times New Roman" w:hAnsi="Times New Roman" w:cs="Times New Roman"/>
          <w:sz w:val="24"/>
          <w:szCs w:val="24"/>
        </w:rPr>
        <w:t>02.03.2015г.  № 29</w:t>
      </w:r>
      <w:r>
        <w:rPr>
          <w:rFonts w:ascii="Times New Roman" w:hAnsi="Times New Roman" w:cs="Times New Roman"/>
          <w:sz w:val="24"/>
          <w:szCs w:val="24"/>
        </w:rPr>
        <w:t xml:space="preserve">; </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Решение Совета МО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  от</w:t>
      </w:r>
      <w:r w:rsidR="00644E5F">
        <w:rPr>
          <w:rFonts w:ascii="Times New Roman" w:hAnsi="Times New Roman" w:cs="Times New Roman"/>
          <w:sz w:val="24"/>
          <w:szCs w:val="24"/>
        </w:rPr>
        <w:t xml:space="preserve"> 07.09.2011</w:t>
      </w:r>
      <w:r>
        <w:rPr>
          <w:rFonts w:ascii="Times New Roman" w:hAnsi="Times New Roman" w:cs="Times New Roman"/>
          <w:sz w:val="24"/>
          <w:szCs w:val="24"/>
        </w:rPr>
        <w:t xml:space="preserve"> № </w:t>
      </w:r>
      <w:r w:rsidR="00644E5F">
        <w:rPr>
          <w:rFonts w:ascii="Times New Roman" w:hAnsi="Times New Roman" w:cs="Times New Roman"/>
          <w:sz w:val="24"/>
          <w:szCs w:val="24"/>
        </w:rPr>
        <w:t>92</w:t>
      </w:r>
      <w:r>
        <w:rPr>
          <w:rFonts w:ascii="Times New Roman" w:hAnsi="Times New Roman" w:cs="Times New Roman"/>
          <w:sz w:val="24"/>
          <w:szCs w:val="24"/>
        </w:rPr>
        <w:t xml:space="preserve"> «О</w:t>
      </w:r>
      <w:r w:rsidR="00644E5F">
        <w:rPr>
          <w:rFonts w:ascii="Times New Roman" w:hAnsi="Times New Roman" w:cs="Times New Roman"/>
          <w:sz w:val="24"/>
          <w:szCs w:val="24"/>
        </w:rPr>
        <w:t xml:space="preserve"> принятии новой редакции «Положение о публичных слушаниях</w:t>
      </w:r>
      <w:r>
        <w:rPr>
          <w:rFonts w:ascii="Times New Roman" w:hAnsi="Times New Roman" w:cs="Times New Roman"/>
          <w:sz w:val="24"/>
          <w:szCs w:val="24"/>
        </w:rPr>
        <w:t xml:space="preserve"> в муниципальном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w:t>
      </w:r>
    </w:p>
    <w:p w:rsidR="00B55B72" w:rsidRPr="00163A16" w:rsidRDefault="00B55B72" w:rsidP="00163A16">
      <w:pPr>
        <w:pStyle w:val="ConsPlusNormal"/>
        <w:ind w:right="-2" w:firstLine="567"/>
        <w:jc w:val="both"/>
        <w:rPr>
          <w:rFonts w:ascii="Times New Roman" w:hAnsi="Times New Roman" w:cs="Times New Roman"/>
          <w:color w:val="000000"/>
          <w:sz w:val="24"/>
          <w:szCs w:val="24"/>
        </w:rPr>
      </w:pPr>
      <w:r>
        <w:rPr>
          <w:rFonts w:ascii="Times New Roman" w:hAnsi="Times New Roman" w:cs="Times New Roman"/>
          <w:sz w:val="24"/>
          <w:szCs w:val="24"/>
        </w:rPr>
        <w:t>- Решение Совета муниципального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 xml:space="preserve">сельсовет» </w:t>
      </w:r>
      <w:r w:rsidR="00644E5F">
        <w:rPr>
          <w:rFonts w:ascii="Times New Roman" w:hAnsi="Times New Roman" w:cs="Times New Roman"/>
          <w:sz w:val="24"/>
          <w:szCs w:val="24"/>
        </w:rPr>
        <w:t xml:space="preserve"> от 01.03.2016</w:t>
      </w:r>
      <w:r>
        <w:rPr>
          <w:rFonts w:ascii="Times New Roman" w:hAnsi="Times New Roman" w:cs="Times New Roman"/>
          <w:sz w:val="24"/>
          <w:szCs w:val="24"/>
        </w:rPr>
        <w:t xml:space="preserve"> № </w:t>
      </w:r>
      <w:r w:rsidR="00644E5F">
        <w:rPr>
          <w:rFonts w:ascii="Times New Roman" w:hAnsi="Times New Roman" w:cs="Times New Roman"/>
          <w:sz w:val="24"/>
          <w:szCs w:val="24"/>
        </w:rPr>
        <w:t xml:space="preserve">78 </w:t>
      </w:r>
      <w:r w:rsidR="00C250B6">
        <w:rPr>
          <w:rFonts w:ascii="Times New Roman" w:hAnsi="Times New Roman" w:cs="Times New Roman"/>
          <w:color w:val="000000"/>
          <w:sz w:val="24"/>
          <w:szCs w:val="24"/>
        </w:rPr>
        <w:t>«Об утверждении Положения о</w:t>
      </w:r>
      <w:r w:rsidRPr="00163A16">
        <w:rPr>
          <w:rFonts w:ascii="Times New Roman" w:hAnsi="Times New Roman" w:cs="Times New Roman"/>
          <w:color w:val="000000"/>
          <w:sz w:val="24"/>
          <w:szCs w:val="24"/>
        </w:rPr>
        <w:t xml:space="preserve"> порядке </w:t>
      </w:r>
      <w:r w:rsidR="00C250B6">
        <w:rPr>
          <w:rFonts w:ascii="Times New Roman" w:hAnsi="Times New Roman" w:cs="Times New Roman"/>
          <w:color w:val="000000"/>
          <w:sz w:val="24"/>
          <w:szCs w:val="24"/>
        </w:rPr>
        <w:t xml:space="preserve">ознакомления граждан с </w:t>
      </w:r>
      <w:r w:rsidR="00C250B6">
        <w:rPr>
          <w:rFonts w:ascii="Times New Roman" w:hAnsi="Times New Roman" w:cs="Times New Roman"/>
          <w:color w:val="000000"/>
          <w:sz w:val="24"/>
          <w:szCs w:val="24"/>
        </w:rPr>
        <w:lastRenderedPageBreak/>
        <w:t>нормативными</w:t>
      </w:r>
      <w:r w:rsidRPr="00163A16">
        <w:rPr>
          <w:rFonts w:ascii="Times New Roman" w:hAnsi="Times New Roman" w:cs="Times New Roman"/>
          <w:color w:val="000000"/>
          <w:sz w:val="24"/>
          <w:szCs w:val="24"/>
        </w:rPr>
        <w:t xml:space="preserve"> правовы</w:t>
      </w:r>
      <w:r w:rsidR="00C250B6">
        <w:rPr>
          <w:rFonts w:ascii="Times New Roman" w:hAnsi="Times New Roman" w:cs="Times New Roman"/>
          <w:color w:val="000000"/>
          <w:sz w:val="24"/>
          <w:szCs w:val="24"/>
        </w:rPr>
        <w:t>ми</w:t>
      </w:r>
      <w:r w:rsidRPr="00163A16">
        <w:rPr>
          <w:rFonts w:ascii="Times New Roman" w:hAnsi="Times New Roman" w:cs="Times New Roman"/>
          <w:color w:val="000000"/>
          <w:sz w:val="24"/>
          <w:szCs w:val="24"/>
        </w:rPr>
        <w:t xml:space="preserve"> акт</w:t>
      </w:r>
      <w:r w:rsidR="00C250B6">
        <w:rPr>
          <w:rFonts w:ascii="Times New Roman" w:hAnsi="Times New Roman" w:cs="Times New Roman"/>
          <w:color w:val="000000"/>
          <w:sz w:val="24"/>
          <w:szCs w:val="24"/>
        </w:rPr>
        <w:t xml:space="preserve">ами органов местного самоуправления </w:t>
      </w:r>
      <w:r w:rsidR="00644E5F">
        <w:rPr>
          <w:rFonts w:ascii="Times New Roman" w:hAnsi="Times New Roman" w:cs="Times New Roman"/>
          <w:color w:val="000000"/>
          <w:sz w:val="24"/>
          <w:szCs w:val="24"/>
        </w:rPr>
        <w:t>муниципального образования «Сасыкольский сельсовет» (</w:t>
      </w:r>
      <w:r w:rsidR="00C250B6">
        <w:rPr>
          <w:rFonts w:ascii="Times New Roman" w:hAnsi="Times New Roman" w:cs="Times New Roman"/>
          <w:color w:val="000000"/>
          <w:sz w:val="24"/>
          <w:szCs w:val="24"/>
        </w:rPr>
        <w:t>об обнародовании нормативных правовых актов)</w:t>
      </w:r>
      <w:r w:rsidRPr="00163A16">
        <w:rPr>
          <w:rFonts w:ascii="Times New Roman" w:hAnsi="Times New Roman" w:cs="Times New Roman"/>
          <w:color w:val="000000"/>
          <w:sz w:val="24"/>
          <w:szCs w:val="24"/>
        </w:rPr>
        <w:t>;</w:t>
      </w:r>
    </w:p>
    <w:p w:rsidR="00B55B72" w:rsidRPr="006522F0" w:rsidRDefault="00B55B72" w:rsidP="00163A16">
      <w:pPr>
        <w:pStyle w:val="ConsPlusNormal"/>
        <w:ind w:right="-2" w:firstLine="567"/>
        <w:jc w:val="both"/>
        <w:rPr>
          <w:rFonts w:ascii="Times New Roman" w:hAnsi="Times New Roman" w:cs="Times New Roman"/>
          <w:sz w:val="24"/>
          <w:szCs w:val="24"/>
          <w:highlight w:val="yellow"/>
        </w:rPr>
      </w:pPr>
      <w:r w:rsidRPr="00163A16">
        <w:rPr>
          <w:rFonts w:ascii="Times New Roman" w:hAnsi="Times New Roman" w:cs="Times New Roman"/>
          <w:color w:val="000000"/>
          <w:sz w:val="24"/>
          <w:szCs w:val="24"/>
        </w:rPr>
        <w:t>-</w:t>
      </w:r>
      <w:r>
        <w:rPr>
          <w:rFonts w:ascii="Times New Roman" w:hAnsi="Times New Roman" w:cs="Times New Roman"/>
          <w:sz w:val="24"/>
          <w:szCs w:val="24"/>
        </w:rPr>
        <w:t xml:space="preserve"> настоящий регламент.</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2.1</w:t>
      </w:r>
      <w:r>
        <w:rPr>
          <w:rFonts w:ascii="Times New Roman" w:hAnsi="Times New Roman" w:cs="Times New Roman"/>
          <w:sz w:val="24"/>
          <w:szCs w:val="24"/>
        </w:rPr>
        <w:t>0</w:t>
      </w:r>
      <w:r w:rsidRPr="006522F0">
        <w:rPr>
          <w:rFonts w:ascii="Times New Roman" w:hAnsi="Times New Roman" w:cs="Times New Roman"/>
          <w:sz w:val="24"/>
          <w:szCs w:val="24"/>
        </w:rPr>
        <w:t>. Требования к помещениям, в которых</w:t>
      </w:r>
      <w:r w:rsidR="00644E5F">
        <w:rPr>
          <w:rFonts w:ascii="Times New Roman" w:hAnsi="Times New Roman" w:cs="Times New Roman"/>
          <w:sz w:val="24"/>
          <w:szCs w:val="24"/>
        </w:rPr>
        <w:t xml:space="preserve"> </w:t>
      </w:r>
      <w:r w:rsidRPr="006522F0">
        <w:rPr>
          <w:rFonts w:ascii="Times New Roman" w:hAnsi="Times New Roman" w:cs="Times New Roman"/>
          <w:sz w:val="24"/>
          <w:szCs w:val="24"/>
        </w:rPr>
        <w:t>предоставляется муниципальная</w:t>
      </w:r>
      <w:r w:rsidR="00644E5F">
        <w:rPr>
          <w:rFonts w:ascii="Times New Roman" w:hAnsi="Times New Roman" w:cs="Times New Roman"/>
          <w:sz w:val="24"/>
          <w:szCs w:val="24"/>
        </w:rPr>
        <w:t xml:space="preserve"> </w:t>
      </w:r>
      <w:r w:rsidRPr="006522F0">
        <w:rPr>
          <w:rFonts w:ascii="Times New Roman" w:hAnsi="Times New Roman" w:cs="Times New Roman"/>
          <w:sz w:val="24"/>
          <w:szCs w:val="24"/>
        </w:rPr>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В помещении администрации муниципального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МФЦ</w:t>
      </w:r>
      <w:r>
        <w:rPr>
          <w:rFonts w:ascii="Times New Roman" w:hAnsi="Times New Roman" w:cs="Times New Roman"/>
          <w:sz w:val="24"/>
          <w:szCs w:val="24"/>
        </w:rPr>
        <w:t>,</w:t>
      </w:r>
      <w:r w:rsidRPr="006522F0">
        <w:rPr>
          <w:rFonts w:ascii="Times New Roman" w:hAnsi="Times New Roman" w:cs="Times New Roman"/>
          <w:sz w:val="24"/>
          <w:szCs w:val="24"/>
        </w:rPr>
        <w:t xml:space="preserve"> отводятся места для ожидания приема, ожидания в очереди при подаче документов и получения информации.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Помещение администрации муниципального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МФЦ оборудовано:</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системой кондиционирования воздуха;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противопожарной системой и средствами пожаротушения;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На стоянке (остановке) автотранспортных средств выделяется не менее 10 %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Помещения для непосредственного взаимодействия должностных лиц администрации муниципального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сотрудников МФЦ с заявителями обеспечены комфортными условиями для заявителей и оптимальными условиями труда для должностных лиц.</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Каждое рабочее место специалистов и должностных лиц администрации муниципального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сотрудников МФЦ оборудовано персональным компьютером с возможностью доступа к необходимым информационным базам данных, печатающим устройствам.</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2.</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В период с октября по май в местах ожидания размещаются специальные напольные вешалки для одежды.</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Вход в здание администрации муниципального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»и МФЦ оборудуется информационной вывеской, содержащей информацию о полном наименовании организации, предоставляющей муниципальную услугу, режиме работы администрации муниципального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МФЦ.</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Информационная вывеска размещается рядом с входом так, чтобы ее видели заявители. Вывеска имеется также у </w:t>
      </w:r>
      <w:r>
        <w:rPr>
          <w:rFonts w:ascii="Times New Roman" w:hAnsi="Times New Roman" w:cs="Times New Roman"/>
          <w:sz w:val="24"/>
          <w:szCs w:val="24"/>
        </w:rPr>
        <w:t>специалиста</w:t>
      </w:r>
      <w:r w:rsidRPr="006522F0">
        <w:rPr>
          <w:rFonts w:ascii="Times New Roman" w:hAnsi="Times New Roman" w:cs="Times New Roman"/>
          <w:sz w:val="24"/>
          <w:szCs w:val="24"/>
        </w:rPr>
        <w:t xml:space="preserve"> администрации муниципального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2.1</w:t>
      </w:r>
      <w:r>
        <w:rPr>
          <w:rFonts w:ascii="Times New Roman" w:hAnsi="Times New Roman" w:cs="Times New Roman"/>
          <w:sz w:val="24"/>
          <w:szCs w:val="24"/>
        </w:rPr>
        <w:t>1</w:t>
      </w:r>
      <w:r w:rsidRPr="006522F0">
        <w:rPr>
          <w:rFonts w:ascii="Times New Roman" w:hAnsi="Times New Roman" w:cs="Times New Roman"/>
          <w:sz w:val="24"/>
          <w:szCs w:val="24"/>
        </w:rPr>
        <w:t>. Показатели доступности и качества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соблюдение сроков предоставления муниципальной услуги и условий ожидания приема;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своевременное полное информирование о муниципальной услуге посредством форм информирования, предусмотренных административным регламентом;</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lastRenderedPageBreak/>
        <w:t>- обоснованность отказов в предоставлении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обеспечение возможности получения муниципальной услуги в электронной форме, а также иных формах по выбору заявителя;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соответствие должностных инструкций специалистов администрации муниципального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обеспечение возможности получения муниципальной услуги в МФЦ;</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ресурсное обеспечение исполнения административного регламента.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Анализ практики применения административного регламента проводится должностным лиц</w:t>
      </w:r>
      <w:r>
        <w:rPr>
          <w:rFonts w:ascii="Times New Roman" w:hAnsi="Times New Roman" w:cs="Times New Roman"/>
          <w:sz w:val="24"/>
          <w:szCs w:val="24"/>
        </w:rPr>
        <w:t>ом</w:t>
      </w:r>
      <w:r w:rsidRPr="006522F0">
        <w:rPr>
          <w:rFonts w:ascii="Times New Roman" w:hAnsi="Times New Roman" w:cs="Times New Roman"/>
          <w:sz w:val="24"/>
          <w:szCs w:val="24"/>
        </w:rPr>
        <w:t xml:space="preserve"> администрации муниципального образования «</w:t>
      </w:r>
      <w:r w:rsidR="00644E5F">
        <w:rPr>
          <w:rFonts w:ascii="Times New Roman" w:hAnsi="Times New Roman"/>
          <w:bCs/>
          <w:sz w:val="23"/>
          <w:szCs w:val="23"/>
        </w:rPr>
        <w:t>Сасыкольский</w:t>
      </w:r>
      <w:r w:rsidR="00644E5F" w:rsidRPr="001D2980">
        <w:rPr>
          <w:rFonts w:ascii="Times New Roman" w:hAnsi="Times New Roman"/>
          <w:sz w:val="23"/>
          <w:szCs w:val="23"/>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xml:space="preserve">» один раз в год. </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Результаты анализа практики применения административного регламента размещаются в информационно-телекоммуникационной сети Интернет</w:t>
      </w:r>
      <w:r>
        <w:rPr>
          <w:rFonts w:ascii="Times New Roman" w:hAnsi="Times New Roman" w:cs="Times New Roman"/>
          <w:sz w:val="24"/>
          <w:szCs w:val="24"/>
        </w:rPr>
        <w:t xml:space="preserve"> на официальном сайте администрации МО «</w:t>
      </w:r>
      <w:r w:rsidR="00644E5F">
        <w:rPr>
          <w:rFonts w:ascii="Times New Roman" w:hAnsi="Times New Roman"/>
          <w:bCs/>
          <w:sz w:val="23"/>
          <w:szCs w:val="23"/>
        </w:rPr>
        <w:t>Сасыкольский</w:t>
      </w:r>
      <w:r w:rsidR="00644E5F">
        <w:rPr>
          <w:rFonts w:ascii="Times New Roman" w:hAnsi="Times New Roman" w:cs="Times New Roman"/>
          <w:sz w:val="24"/>
          <w:szCs w:val="24"/>
        </w:rPr>
        <w:t xml:space="preserve"> </w:t>
      </w:r>
      <w:r>
        <w:rPr>
          <w:rFonts w:ascii="Times New Roman" w:hAnsi="Times New Roman" w:cs="Times New Roman"/>
          <w:sz w:val="24"/>
          <w:szCs w:val="24"/>
        </w:rPr>
        <w:t>сельсовет»:</w:t>
      </w:r>
      <w:r w:rsidR="00644E5F" w:rsidRPr="00644E5F">
        <w:rPr>
          <w:sz w:val="26"/>
          <w:szCs w:val="26"/>
        </w:rPr>
        <w:t xml:space="preserve"> </w:t>
      </w:r>
      <w:hyperlink r:id="rId25" w:history="1">
        <w:r w:rsidR="00644E5F" w:rsidRPr="008704E7">
          <w:rPr>
            <w:rStyle w:val="a7"/>
            <w:sz w:val="26"/>
            <w:szCs w:val="26"/>
          </w:rPr>
          <w:t xml:space="preserve"> </w:t>
        </w:r>
        <w:r w:rsidR="00644E5F" w:rsidRPr="008704E7">
          <w:rPr>
            <w:rStyle w:val="a7"/>
            <w:rFonts w:ascii="Times New Roman" w:eastAsia="SimSun" w:hAnsi="Times New Roman"/>
            <w:sz w:val="26"/>
            <w:szCs w:val="26"/>
          </w:rPr>
          <w:t>http://mo.astrobl.ru/sasykolskijselsovet/</w:t>
        </w:r>
      </w:hyperlink>
      <w:r w:rsidR="00644E5F" w:rsidRPr="008704E7">
        <w:rPr>
          <w:rFonts w:ascii="Times New Roman" w:hAnsi="Times New Roman"/>
          <w:sz w:val="26"/>
          <w:szCs w:val="26"/>
        </w:rPr>
        <w:t>.</w:t>
      </w:r>
      <w:r w:rsidRPr="00C66437">
        <w:rPr>
          <w:rFonts w:ascii="Times New Roman" w:hAnsi="Times New Roman" w:cs="Times New Roman"/>
          <w:sz w:val="24"/>
          <w:szCs w:val="24"/>
        </w:rPr>
        <w:t>,</w:t>
      </w:r>
      <w:r w:rsidRPr="006522F0">
        <w:rPr>
          <w:rFonts w:ascii="Times New Roman" w:hAnsi="Times New Roman" w:cs="Times New Roman"/>
          <w:sz w:val="24"/>
          <w:szCs w:val="24"/>
        </w:rPr>
        <w:t>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B55B72" w:rsidRPr="000A78CE" w:rsidRDefault="00B55B72" w:rsidP="000A78CE">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2.12. Особенности предоставления муниципальной услуги в электронной форме и особенности предоставления муниципальной услуги в МФЦ.</w:t>
      </w:r>
    </w:p>
    <w:p w:rsidR="00B55B72" w:rsidRPr="000A78CE" w:rsidRDefault="00B55B72" w:rsidP="000A78CE">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2.12.1. Предоставление муниципальной услуги в электронном виде обеспечивает возможность:</w:t>
      </w:r>
    </w:p>
    <w:p w:rsidR="00B55B72" w:rsidRPr="000A78CE" w:rsidRDefault="00B55B72" w:rsidP="000A78CE">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 подачи заявителем заявления и документов, указанных в подпунктах 2.5.1, 2.5.2 пункта 2.5 административного регламента, в электронной форме, в том числе через региональный и единый порталы, в порядке, установленном подпунктом 2.5.7 пункта 2.5 административного регламента;</w:t>
      </w:r>
    </w:p>
    <w:p w:rsidR="00B55B72" w:rsidRPr="000A78CE" w:rsidRDefault="00B55B72" w:rsidP="000A78CE">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 доступности для копирования и заполнения в электронной форме документов, необходимых для получения услуги;</w:t>
      </w:r>
    </w:p>
    <w:p w:rsidR="00B55B72" w:rsidRPr="000A78CE" w:rsidRDefault="00B55B72" w:rsidP="000A78CE">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 получения заявителем сведений о ходе выполнения запроса;</w:t>
      </w:r>
    </w:p>
    <w:p w:rsidR="00B55B72" w:rsidRPr="000A78CE" w:rsidRDefault="00B55B72" w:rsidP="000A78CE">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 доступа заявителя к сведениям об услуге с использованием официального сайта министерства, единого и регионального порталов.</w:t>
      </w:r>
    </w:p>
    <w:p w:rsidR="00B55B72" w:rsidRPr="000A78CE" w:rsidRDefault="00B55B72" w:rsidP="000A78CE">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Перечень классов средств электронной подписи, которые допускаются к использованию при обращении за получением услуги, предоставляемой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услуги и (или) предоставления услуги.</w:t>
      </w:r>
    </w:p>
    <w:p w:rsidR="00B55B72" w:rsidRPr="000A78CE" w:rsidRDefault="00B55B72" w:rsidP="000A78CE">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2.12.2. Предоставление услуги в МФЦ обеспечивает возможность предоставления услуги по принципу «одного окна», в соответствии с которым предоставление услуги осуществляется после однократного обращения заявителя с соответствующим запросом, а взаимодействие с учреждением осуществляется МФЦ без участия заявителя в соответствии с соглашением о взаимодействии между учреждением и МФЦ</w:t>
      </w:r>
    </w:p>
    <w:p w:rsidR="00B55B72" w:rsidRPr="006522F0" w:rsidRDefault="00B55B72">
      <w:pPr>
        <w:pStyle w:val="ConsPlusNormal"/>
        <w:ind w:firstLine="540"/>
        <w:jc w:val="both"/>
        <w:rPr>
          <w:rFonts w:ascii="Times New Roman" w:hAnsi="Times New Roman" w:cs="Times New Roman"/>
          <w:sz w:val="24"/>
          <w:szCs w:val="24"/>
        </w:rPr>
      </w:pPr>
    </w:p>
    <w:p w:rsidR="00B55B72" w:rsidRPr="000A78CE" w:rsidRDefault="00B55B72" w:rsidP="009B0D0A">
      <w:pPr>
        <w:pStyle w:val="ConsPlusNormal"/>
        <w:jc w:val="center"/>
        <w:rPr>
          <w:rFonts w:ascii="Times New Roman" w:hAnsi="Times New Roman" w:cs="Times New Roman"/>
          <w:b/>
          <w:bCs/>
          <w:sz w:val="24"/>
          <w:szCs w:val="24"/>
        </w:rPr>
      </w:pPr>
      <w:r w:rsidRPr="000A78CE">
        <w:rPr>
          <w:rFonts w:ascii="Times New Roman" w:hAnsi="Times New Roman" w:cs="Times New Roman"/>
          <w:b/>
          <w:bCs/>
          <w:sz w:val="24"/>
          <w:szCs w:val="24"/>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p>
    <w:p w:rsidR="00B55B72" w:rsidRPr="000A78CE" w:rsidRDefault="00B55B72" w:rsidP="009B0D0A">
      <w:pPr>
        <w:pStyle w:val="ConsPlusNormal"/>
        <w:jc w:val="center"/>
        <w:rPr>
          <w:rFonts w:ascii="Times New Roman" w:hAnsi="Times New Roman" w:cs="Times New Roman"/>
          <w:b/>
          <w:bCs/>
          <w:sz w:val="24"/>
          <w:szCs w:val="24"/>
        </w:rPr>
      </w:pPr>
      <w:r w:rsidRPr="000A78CE">
        <w:rPr>
          <w:rFonts w:ascii="Times New Roman" w:hAnsi="Times New Roman" w:cs="Times New Roman"/>
          <w:b/>
          <w:bCs/>
          <w:sz w:val="24"/>
          <w:szCs w:val="24"/>
        </w:rPr>
        <w:t>административных процедур (действий) в электронной форме, а также особенности выполнения административных процедур в многофункциональном центре.</w:t>
      </w:r>
    </w:p>
    <w:p w:rsidR="00B55B72" w:rsidRPr="006522F0" w:rsidRDefault="00B55B72">
      <w:pPr>
        <w:pStyle w:val="ConsPlusNormal"/>
        <w:ind w:firstLine="540"/>
        <w:jc w:val="both"/>
        <w:rPr>
          <w:rFonts w:ascii="Times New Roman" w:hAnsi="Times New Roman" w:cs="Times New Roman"/>
          <w:sz w:val="24"/>
          <w:szCs w:val="24"/>
        </w:rPr>
      </w:pP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3.1. Описание последовательности административных процедур (действий) при предоставлении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Предоставление муниципальной услуги последовательно отражено в </w:t>
      </w:r>
      <w:hyperlink w:anchor="P465" w:history="1">
        <w:r w:rsidRPr="006522F0">
          <w:rPr>
            <w:rFonts w:ascii="Times New Roman" w:hAnsi="Times New Roman" w:cs="Times New Roman"/>
            <w:sz w:val="24"/>
            <w:szCs w:val="24"/>
          </w:rPr>
          <w:t>блок-схеме</w:t>
        </w:r>
      </w:hyperlink>
      <w:r w:rsidRPr="006522F0">
        <w:rPr>
          <w:rFonts w:ascii="Times New Roman" w:hAnsi="Times New Roman" w:cs="Times New Roman"/>
          <w:sz w:val="24"/>
          <w:szCs w:val="24"/>
        </w:rPr>
        <w:t xml:space="preserve"> (приложение 1 к административному регламенту) и включает в себя выполнение следующих административных действий:</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прием, регистрация заявления и документов;</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либо направление заявителю в случаях, предусмотренных </w:t>
      </w:r>
      <w:hyperlink w:anchor="P207" w:history="1">
        <w:r w:rsidRPr="006522F0">
          <w:rPr>
            <w:rFonts w:ascii="Times New Roman" w:hAnsi="Times New Roman" w:cs="Times New Roman"/>
            <w:sz w:val="24"/>
            <w:szCs w:val="24"/>
          </w:rPr>
          <w:t>подпунктом 2.</w:t>
        </w:r>
        <w:r>
          <w:rPr>
            <w:rFonts w:ascii="Times New Roman" w:hAnsi="Times New Roman" w:cs="Times New Roman"/>
            <w:sz w:val="24"/>
            <w:szCs w:val="24"/>
          </w:rPr>
          <w:t>7</w:t>
        </w:r>
        <w:r w:rsidRPr="006522F0">
          <w:rPr>
            <w:rFonts w:ascii="Times New Roman" w:hAnsi="Times New Roman" w:cs="Times New Roman"/>
            <w:sz w:val="24"/>
            <w:szCs w:val="24"/>
          </w:rPr>
          <w:t>.1</w:t>
        </w:r>
      </w:hyperlink>
      <w:r w:rsidRPr="006522F0">
        <w:rPr>
          <w:rFonts w:ascii="Times New Roman" w:hAnsi="Times New Roman" w:cs="Times New Roman"/>
          <w:sz w:val="24"/>
          <w:szCs w:val="24"/>
        </w:rPr>
        <w:t>, мотивированного отказа в предоставлении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организация межведомственного информационного взаимодействия (в рамках административного действия -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либо направление заявителю в случаях, предусмотренных </w:t>
      </w:r>
      <w:hyperlink w:anchor="P207" w:history="1">
        <w:r w:rsidRPr="006522F0">
          <w:rPr>
            <w:rFonts w:ascii="Times New Roman" w:hAnsi="Times New Roman" w:cs="Times New Roman"/>
            <w:sz w:val="24"/>
            <w:szCs w:val="24"/>
          </w:rPr>
          <w:t>подпунктом 2.</w:t>
        </w:r>
        <w:r>
          <w:rPr>
            <w:rFonts w:ascii="Times New Roman" w:hAnsi="Times New Roman" w:cs="Times New Roman"/>
            <w:sz w:val="24"/>
            <w:szCs w:val="24"/>
          </w:rPr>
          <w:t>7</w:t>
        </w:r>
        <w:r w:rsidRPr="006522F0">
          <w:rPr>
            <w:rFonts w:ascii="Times New Roman" w:hAnsi="Times New Roman" w:cs="Times New Roman"/>
            <w:sz w:val="24"/>
            <w:szCs w:val="24"/>
          </w:rPr>
          <w:t>.1</w:t>
        </w:r>
      </w:hyperlink>
      <w:r w:rsidRPr="006522F0">
        <w:rPr>
          <w:rFonts w:ascii="Times New Roman" w:hAnsi="Times New Roman" w:cs="Times New Roman"/>
          <w:sz w:val="24"/>
          <w:szCs w:val="24"/>
        </w:rPr>
        <w:t>, мотивированного отказа в предоставлении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рассмотрение на заседании Комиссии вопроса о предоставлении разрешения на условно разрешенный вид использования земельного участка или объекта капитального строительства, подготовка рекомендаций на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или подготовка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организация и проведение публичных слушаний, а также подготовка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опубликование его в порядке, установленном для официального опубликования муниципальных правовых актов, иной официальной информации, и размещение в сети Интернет;</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рассмотрение на заседании Комиссии заключения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подготовка рекомендаций </w:t>
      </w:r>
      <w:r>
        <w:rPr>
          <w:rFonts w:ascii="Times New Roman" w:hAnsi="Times New Roman" w:cs="Times New Roman"/>
          <w:sz w:val="24"/>
          <w:szCs w:val="24"/>
        </w:rPr>
        <w:t>Г</w:t>
      </w:r>
      <w:r w:rsidRPr="006522F0">
        <w:rPr>
          <w:rFonts w:ascii="Times New Roman" w:hAnsi="Times New Roman" w:cs="Times New Roman"/>
          <w:sz w:val="24"/>
          <w:szCs w:val="24"/>
        </w:rPr>
        <w:t>лаве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подготовка разрешения на условно разрешенный вид использования земельного участка или объекта капитального строительства либо отказа в предоставлении такого разрешения, оформленного в форме постановления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выдача разрешения на условно разрешенный вид использования земельного участка или объекта капитального строительства либо отказа в предоставлении разрешения на условно разрешенный вид использования земельного участка или объекта капитального строительства.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3.</w:t>
      </w:r>
      <w:r>
        <w:rPr>
          <w:rFonts w:ascii="Times New Roman" w:hAnsi="Times New Roman" w:cs="Times New Roman"/>
          <w:sz w:val="24"/>
          <w:szCs w:val="24"/>
        </w:rPr>
        <w:t>2</w:t>
      </w:r>
      <w:r w:rsidRPr="006522F0">
        <w:rPr>
          <w:rFonts w:ascii="Times New Roman" w:hAnsi="Times New Roman" w:cs="Times New Roman"/>
          <w:sz w:val="24"/>
          <w:szCs w:val="24"/>
        </w:rPr>
        <w:t>. Прием, регистрация заявления и документов.</w:t>
      </w:r>
    </w:p>
    <w:p w:rsidR="00B55B72" w:rsidRPr="006522F0"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3.2.1. </w:t>
      </w:r>
      <w:r w:rsidRPr="006522F0">
        <w:rPr>
          <w:rFonts w:ascii="Times New Roman" w:hAnsi="Times New Roman" w:cs="Times New Roman"/>
          <w:sz w:val="24"/>
          <w:szCs w:val="24"/>
        </w:rPr>
        <w:t>Основанием для начала данного административного действия является поступление в администраци</w:t>
      </w:r>
      <w:r>
        <w:rPr>
          <w:rFonts w:ascii="Times New Roman" w:hAnsi="Times New Roman" w:cs="Times New Roman"/>
          <w:sz w:val="24"/>
          <w:szCs w:val="24"/>
        </w:rPr>
        <w:t>ю</w:t>
      </w:r>
      <w:r w:rsidRPr="006522F0">
        <w:rPr>
          <w:rFonts w:ascii="Times New Roman" w:hAnsi="Times New Roman" w:cs="Times New Roman"/>
          <w:sz w:val="24"/>
          <w:szCs w:val="24"/>
        </w:rPr>
        <w:t xml:space="preserve">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или МФЦ заявления и необходимых документов.</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Ответственными за исполнение данного административного действия явля</w:t>
      </w:r>
      <w:r>
        <w:rPr>
          <w:rFonts w:ascii="Times New Roman" w:hAnsi="Times New Roman" w:cs="Times New Roman"/>
          <w:sz w:val="24"/>
          <w:szCs w:val="24"/>
        </w:rPr>
        <w:t>ю</w:t>
      </w:r>
      <w:r w:rsidRPr="006522F0">
        <w:rPr>
          <w:rFonts w:ascii="Times New Roman" w:hAnsi="Times New Roman" w:cs="Times New Roman"/>
          <w:sz w:val="24"/>
          <w:szCs w:val="24"/>
        </w:rPr>
        <w:t>тся  специалисты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ответственные за прием и регистрацию документов (далее - должностные лица и (или) специалисты, ответственные за прием и регистрацию документов) или сотрудники МФЦ.</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lastRenderedPageBreak/>
        <w:t>При личном обращении заявителя должностное лицо и (или) специалист, ответственный за прием и регистрацию документов, или сотрудник МФЦ удостоверяет личность заявителя, принимает заявление и документы, выполняя при этом следующие действия: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выдает расписку в получении заявления и документов с указанием их перечня и даты получения либо на втором экземпляре заявления ставит подпись и дату приема заявления;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заявление и приложенные к нему документы регистрирует в системе электронного документооборота, используемой в соответствии с порядком, установленным администрацией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или МФЦ.</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Документы, принятые от заявителя сотрудником МФЦ, передаются в администрацию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в течение одного дня с момента получения запроса от заявителя о предоставлении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Pr="006522F0">
        <w:rPr>
          <w:rFonts w:ascii="Times New Roman" w:hAnsi="Times New Roman" w:cs="Times New Roman"/>
          <w:sz w:val="24"/>
          <w:szCs w:val="24"/>
        </w:rPr>
        <w:t>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ответственный за прием и регистрацию документов, направляет зарегистрированные заявление и документы на визирование Главе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xml:space="preserve">». После получения </w:t>
      </w:r>
      <w:r>
        <w:rPr>
          <w:rFonts w:ascii="Times New Roman" w:hAnsi="Times New Roman" w:cs="Times New Roman"/>
          <w:sz w:val="24"/>
          <w:szCs w:val="24"/>
        </w:rPr>
        <w:t xml:space="preserve">визы </w:t>
      </w:r>
      <w:r w:rsidRPr="006522F0">
        <w:rPr>
          <w:rFonts w:ascii="Times New Roman" w:hAnsi="Times New Roman" w:cs="Times New Roman"/>
          <w:sz w:val="24"/>
          <w:szCs w:val="24"/>
        </w:rPr>
        <w:t>Главы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xml:space="preserve">» </w:t>
      </w:r>
      <w:r>
        <w:rPr>
          <w:rFonts w:ascii="Times New Roman" w:hAnsi="Times New Roman" w:cs="Times New Roman"/>
          <w:sz w:val="24"/>
          <w:szCs w:val="24"/>
        </w:rPr>
        <w:t>специалист</w:t>
      </w:r>
      <w:r w:rsidRPr="006522F0">
        <w:rPr>
          <w:rFonts w:ascii="Times New Roman" w:hAnsi="Times New Roman" w:cs="Times New Roman"/>
          <w:sz w:val="24"/>
          <w:szCs w:val="24"/>
        </w:rPr>
        <w:t xml:space="preserve">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ответственный за прием и регистрацию документов, направляет заявление и документы в соответствии с визой Главы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xml:space="preserve"> для рассмотрения.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При поступлении документов по почте специалист, ответственный за прием и регистрацию документов, принимает документы, выполняя при этом следующие действия: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вскрывает конверт и регистрирует заявление и документы в системе  документооборота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направляет зарегистрированные заявление и документы на визирование Главе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после получения визы Главы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направляет заявление и документы в соответствии с визой Главы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для рассмотрения.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При поступлении заявления и документов в электронном виде, в том числе через региональный или единый порталы, </w:t>
      </w:r>
      <w:r>
        <w:rPr>
          <w:rFonts w:ascii="Times New Roman" w:hAnsi="Times New Roman" w:cs="Times New Roman"/>
          <w:sz w:val="24"/>
          <w:szCs w:val="24"/>
        </w:rPr>
        <w:t>специалист</w:t>
      </w:r>
      <w:r w:rsidRPr="006522F0">
        <w:rPr>
          <w:rFonts w:ascii="Times New Roman" w:hAnsi="Times New Roman" w:cs="Times New Roman"/>
          <w:sz w:val="24"/>
          <w:szCs w:val="24"/>
        </w:rPr>
        <w:t xml:space="preserve">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006149E4">
        <w:rPr>
          <w:rFonts w:ascii="Times New Roman" w:hAnsi="Times New Roman" w:cs="Times New Roman"/>
          <w:sz w:val="24"/>
          <w:szCs w:val="24"/>
        </w:rPr>
        <w:t>», ответственный</w:t>
      </w:r>
      <w:r w:rsidRPr="006522F0">
        <w:rPr>
          <w:rFonts w:ascii="Times New Roman" w:hAnsi="Times New Roman" w:cs="Times New Roman"/>
          <w:sz w:val="24"/>
          <w:szCs w:val="24"/>
        </w:rPr>
        <w:t xml:space="preserve"> за прием и регистрацию документов, принимает документы, выполняя при этом следующие действия: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 и документы.</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w:t>
      </w:r>
      <w:r>
        <w:rPr>
          <w:rFonts w:ascii="Times New Roman" w:hAnsi="Times New Roman" w:cs="Times New Roman"/>
          <w:sz w:val="24"/>
          <w:szCs w:val="24"/>
        </w:rPr>
        <w:t xml:space="preserve">специалист </w:t>
      </w:r>
      <w:r w:rsidRPr="006522F0">
        <w:rPr>
          <w:rFonts w:ascii="Times New Roman" w:hAnsi="Times New Roman" w:cs="Times New Roman"/>
          <w:sz w:val="24"/>
          <w:szCs w:val="24"/>
        </w:rPr>
        <w:t>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006149E4">
        <w:rPr>
          <w:rFonts w:ascii="Times New Roman" w:hAnsi="Times New Roman" w:cs="Times New Roman"/>
          <w:sz w:val="24"/>
          <w:szCs w:val="24"/>
        </w:rPr>
        <w:t>», ответственный</w:t>
      </w:r>
      <w:r w:rsidRPr="006522F0">
        <w:rPr>
          <w:rFonts w:ascii="Times New Roman" w:hAnsi="Times New Roman" w:cs="Times New Roman"/>
          <w:sz w:val="24"/>
          <w:szCs w:val="24"/>
        </w:rPr>
        <w:t xml:space="preserve"> за прием и регистрацию документов, не позднее двух дней с даты поступления заявления подготавливает уведомление с указанием причины отказа в приеме заявления и документов, обеспечивает его подписание Главой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и направляет его заявителю в электронной форме по адресу электронной почты заявителя либо в его личный кабинет на едином портале или на региональном портале.</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Согласно модели угроз безопасности и нарушителя платформы межведомственного взаимодействия Астраханской области требуется, чтобы класс средств электронной подписи, используемый при проверке действительности усиленной квалифицированной электронной подписи заявителя, был не ниже класса КС2. Класс средств удостоверяющих центров, которые допускаются для использования в целях обеспечения указанной проверки, также должен быть не ниже КС2.</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При отсутствии основания для отказа в приеме документов, указанного в </w:t>
      </w:r>
      <w:r>
        <w:rPr>
          <w:rFonts w:ascii="Times New Roman" w:hAnsi="Times New Roman" w:cs="Times New Roman"/>
          <w:sz w:val="24"/>
          <w:szCs w:val="24"/>
        </w:rPr>
        <w:t xml:space="preserve">подпункте 2.6.1. </w:t>
      </w:r>
      <w:hyperlink w:anchor="P204" w:history="1">
        <w:r w:rsidRPr="00C27E2D">
          <w:rPr>
            <w:rFonts w:ascii="Times New Roman" w:hAnsi="Times New Roman" w:cs="Times New Roman"/>
            <w:sz w:val="24"/>
            <w:szCs w:val="24"/>
          </w:rPr>
          <w:t>пункта 2.</w:t>
        </w:r>
      </w:hyperlink>
      <w:r w:rsidRPr="00C27E2D">
        <w:rPr>
          <w:rFonts w:ascii="Times New Roman" w:hAnsi="Times New Roman" w:cs="Times New Roman"/>
          <w:sz w:val="24"/>
          <w:szCs w:val="24"/>
        </w:rPr>
        <w:t>6</w:t>
      </w:r>
      <w:r w:rsidRPr="006522F0">
        <w:rPr>
          <w:rFonts w:ascii="Times New Roman" w:hAnsi="Times New Roman" w:cs="Times New Roman"/>
          <w:sz w:val="24"/>
          <w:szCs w:val="24"/>
        </w:rPr>
        <w:t xml:space="preserve">административного регламента, </w:t>
      </w:r>
      <w:r>
        <w:rPr>
          <w:rFonts w:ascii="Times New Roman" w:hAnsi="Times New Roman" w:cs="Times New Roman"/>
          <w:sz w:val="24"/>
          <w:szCs w:val="24"/>
        </w:rPr>
        <w:t>специалист</w:t>
      </w:r>
      <w:r w:rsidRPr="006522F0">
        <w:rPr>
          <w:rFonts w:ascii="Times New Roman" w:hAnsi="Times New Roman" w:cs="Times New Roman"/>
          <w:sz w:val="24"/>
          <w:szCs w:val="24"/>
        </w:rPr>
        <w:t xml:space="preserve"> администрации муниципального </w:t>
      </w:r>
      <w:r w:rsidRPr="006522F0">
        <w:rPr>
          <w:rFonts w:ascii="Times New Roman" w:hAnsi="Times New Roman" w:cs="Times New Roman"/>
          <w:sz w:val="24"/>
          <w:szCs w:val="24"/>
        </w:rPr>
        <w:lastRenderedPageBreak/>
        <w:t>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ответственн</w:t>
      </w:r>
      <w:r>
        <w:rPr>
          <w:rFonts w:ascii="Times New Roman" w:hAnsi="Times New Roman" w:cs="Times New Roman"/>
          <w:sz w:val="24"/>
          <w:szCs w:val="24"/>
        </w:rPr>
        <w:t>ый</w:t>
      </w:r>
      <w:r w:rsidRPr="006522F0">
        <w:rPr>
          <w:rFonts w:ascii="Times New Roman" w:hAnsi="Times New Roman" w:cs="Times New Roman"/>
          <w:sz w:val="24"/>
          <w:szCs w:val="24"/>
        </w:rPr>
        <w:t xml:space="preserve"> за прием и регистрацию документов:</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распечатывает заявление и документы;</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регистрирует в установленном порядке заявление и документы.</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Результатом исполнения данного административного действия является прием, регистрация заявления и прилагаемых к нему документов либо направление заявителю уведомления об отказе в приеме к рассмотрению заявления о предоставлении муниципальной услуги с указанием причины отказа.</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обращения заявителя за предоставлением муниципальной услуги в МФЦ, срок передачи в администрацию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 принятых в МФЦ документов – не позднее рабочего дня администрации, следующего за днем приема документов в МФЦ. Срок принятия решения о предоставлении муниципальной услуги исчисляется со дня передачи МФЦ таких документов в администрацию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Поступившие заявление и документы, указанные в подпунктах 2.5.1., 2.5.2. пункта 2.5. административного регламента, из МФЦ специалист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 ответственный за прием и регистрацию документов, в день поступления передает  в соответствии с визой Главы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 для рассмотрения.</w:t>
      </w:r>
    </w:p>
    <w:p w:rsidR="00B55B72" w:rsidRPr="006522F0"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Результатом исполнения данной административной процедуры является регистрация специалистом администрации, сотрудником МФЦ, ответственным за прием и регистрацию документов, заявления и документов и передача (направление) их специалисту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 ответственному за предоставление муниципальной услуги.</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Срок исполнения данно</w:t>
      </w:r>
      <w:r>
        <w:rPr>
          <w:rFonts w:ascii="Times New Roman" w:hAnsi="Times New Roman" w:cs="Times New Roman"/>
          <w:sz w:val="24"/>
          <w:szCs w:val="24"/>
        </w:rPr>
        <w:t>го</w:t>
      </w:r>
      <w:r w:rsidRPr="006522F0">
        <w:rPr>
          <w:rFonts w:ascii="Times New Roman" w:hAnsi="Times New Roman" w:cs="Times New Roman"/>
          <w:sz w:val="24"/>
          <w:szCs w:val="24"/>
        </w:rPr>
        <w:t xml:space="preserve"> административного действия составляет 2 дня.</w:t>
      </w:r>
    </w:p>
    <w:p w:rsidR="00B55B72" w:rsidRPr="003074CB" w:rsidRDefault="00B55B72" w:rsidP="003074CB">
      <w:pPr>
        <w:pStyle w:val="aa"/>
        <w:spacing w:before="0" w:beforeAutospacing="0" w:after="0" w:afterAutospacing="0"/>
        <w:ind w:right="-1"/>
        <w:jc w:val="both"/>
        <w:rPr>
          <w:color w:val="000000"/>
        </w:rPr>
      </w:pPr>
      <w:r w:rsidRPr="003074CB">
        <w:rPr>
          <w:color w:val="000000"/>
        </w:rPr>
        <w:t>В случае, если заявление о предоставлении муниципальной услуги было подано через МФЦ, то выдача результата предоставления муниципальной услуги или письма об отказе в предоставлении муниципальной услуги осуществляется специалистом МФЦ.</w:t>
      </w:r>
    </w:p>
    <w:p w:rsidR="00B55B72" w:rsidRPr="003074CB" w:rsidRDefault="00B55B72" w:rsidP="003074CB">
      <w:pPr>
        <w:pStyle w:val="aa"/>
        <w:spacing w:before="0" w:beforeAutospacing="0" w:after="0" w:afterAutospacing="0"/>
        <w:ind w:right="-1"/>
        <w:jc w:val="both"/>
        <w:rPr>
          <w:color w:val="000000"/>
        </w:rPr>
      </w:pPr>
      <w:r w:rsidRPr="003074CB">
        <w:rPr>
          <w:color w:val="000000"/>
        </w:rPr>
        <w:t xml:space="preserve">Передача в МФЦ документов по результатам предоставления услуги осуществляется сотрудником администрации не позднее рабочего дня, следующего за днем окончания срока оказания муниципальной услуги, по сопроводительному реестру передачи документов, приведенному в приложении № </w:t>
      </w:r>
      <w:r>
        <w:rPr>
          <w:color w:val="000000"/>
        </w:rPr>
        <w:t>5</w:t>
      </w:r>
      <w:r w:rsidRPr="003074CB">
        <w:rPr>
          <w:color w:val="000000"/>
        </w:rPr>
        <w:t xml:space="preserve"> к административному регламенту.</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3.</w:t>
      </w:r>
      <w:r>
        <w:rPr>
          <w:rFonts w:ascii="Times New Roman" w:hAnsi="Times New Roman" w:cs="Times New Roman"/>
          <w:sz w:val="24"/>
          <w:szCs w:val="24"/>
        </w:rPr>
        <w:t>2.2</w:t>
      </w:r>
      <w:r w:rsidRPr="006522F0">
        <w:rPr>
          <w:rFonts w:ascii="Times New Roman" w:hAnsi="Times New Roman" w:cs="Times New Roman"/>
          <w:sz w:val="24"/>
          <w:szCs w:val="24"/>
        </w:rPr>
        <w:t xml:space="preserve">.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либо направление заявителю в случаях, предусмотренных </w:t>
      </w:r>
      <w:hyperlink w:anchor="P207" w:history="1">
        <w:r w:rsidRPr="006522F0">
          <w:rPr>
            <w:rFonts w:ascii="Times New Roman" w:hAnsi="Times New Roman" w:cs="Times New Roman"/>
            <w:sz w:val="24"/>
            <w:szCs w:val="24"/>
          </w:rPr>
          <w:t xml:space="preserve">подпунктом </w:t>
        </w:r>
        <w:r w:rsidRPr="00C27E2D">
          <w:rPr>
            <w:rFonts w:ascii="Times New Roman" w:hAnsi="Times New Roman" w:cs="Times New Roman"/>
            <w:sz w:val="24"/>
            <w:szCs w:val="24"/>
          </w:rPr>
          <w:t>2</w:t>
        </w:r>
        <w:r w:rsidRPr="00C27E2D">
          <w:rPr>
            <w:rFonts w:ascii="Times New Roman" w:hAnsi="Times New Roman" w:cs="Times New Roman"/>
            <w:color w:val="FF0000"/>
            <w:sz w:val="24"/>
            <w:szCs w:val="24"/>
          </w:rPr>
          <w:t>.</w:t>
        </w:r>
      </w:hyperlink>
      <w:r>
        <w:rPr>
          <w:rFonts w:ascii="Times New Roman" w:hAnsi="Times New Roman" w:cs="Times New Roman"/>
          <w:sz w:val="24"/>
          <w:szCs w:val="24"/>
        </w:rPr>
        <w:t>6.2. пункта 2.6.</w:t>
      </w:r>
      <w:r w:rsidRPr="006522F0">
        <w:rPr>
          <w:rFonts w:ascii="Times New Roman" w:hAnsi="Times New Roman" w:cs="Times New Roman"/>
          <w:sz w:val="24"/>
          <w:szCs w:val="24"/>
        </w:rPr>
        <w:t>, мотивированного отказа в предоставлении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Основанием для начала данного административного действия является поступление завизированных заявления и документов </w:t>
      </w:r>
      <w:r>
        <w:rPr>
          <w:rFonts w:ascii="Times New Roman" w:hAnsi="Times New Roman" w:cs="Times New Roman"/>
          <w:sz w:val="24"/>
          <w:szCs w:val="24"/>
        </w:rPr>
        <w:t>специалисту</w:t>
      </w:r>
      <w:r w:rsidRPr="006522F0">
        <w:rPr>
          <w:rFonts w:ascii="Times New Roman" w:hAnsi="Times New Roman" w:cs="Times New Roman"/>
          <w:sz w:val="24"/>
          <w:szCs w:val="24"/>
        </w:rPr>
        <w:t xml:space="preserve">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на рассмотрение.</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 за исполнение данного административного действия являются  специалисты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Pr="006522F0">
        <w:rPr>
          <w:rFonts w:ascii="Times New Roman" w:hAnsi="Times New Roman" w:cs="Times New Roman"/>
          <w:sz w:val="24"/>
          <w:szCs w:val="24"/>
        </w:rPr>
        <w:t>пециалист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при рассмотрении заявления о предоставлении муниципальной услуги и документов выполняет следующие действия: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проверяет документы, представленные (направленные) заявителем, на комплектность путем сопоставления полученных документов с перечнем документов, указанных в </w:t>
      </w:r>
      <w:hyperlink w:anchor="P171"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.1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в случае непредставления заявителем документов, указанных в </w:t>
      </w:r>
      <w:hyperlink w:anchor="P180"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.3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организует межведомственное информационное взаимодействие в порядке, предусмотренном </w:t>
      </w:r>
      <w:hyperlink w:anchor="P313" w:history="1">
        <w:r w:rsidRPr="006522F0">
          <w:rPr>
            <w:rFonts w:ascii="Times New Roman" w:hAnsi="Times New Roman" w:cs="Times New Roman"/>
            <w:sz w:val="24"/>
            <w:szCs w:val="24"/>
          </w:rPr>
          <w:t>подпунктом 3.2.3 пункта 3.2</w:t>
        </w:r>
      </w:hyperlink>
      <w:r w:rsidRPr="006522F0">
        <w:rPr>
          <w:rFonts w:ascii="Times New Roman" w:hAnsi="Times New Roman" w:cs="Times New Roman"/>
          <w:sz w:val="24"/>
          <w:szCs w:val="24"/>
        </w:rPr>
        <w:t xml:space="preserve"> административного регламента;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рассматривает полученный в ходе межведомственного информационного взаимодействия ответ на межведомственный запрос;</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lastRenderedPageBreak/>
        <w:t xml:space="preserve">- проверяет документы, представленные заявителем, и сведения, полученные в ходе межведомственного информационного взаимодействия, на наличие либо отсутствие оснований для отказа в предоставлении муниципальной услуги, предусмотренных </w:t>
      </w:r>
      <w:hyperlink w:anchor="P207" w:history="1">
        <w:r w:rsidRPr="006522F0">
          <w:rPr>
            <w:rFonts w:ascii="Times New Roman" w:hAnsi="Times New Roman" w:cs="Times New Roman"/>
            <w:sz w:val="24"/>
            <w:szCs w:val="24"/>
          </w:rPr>
          <w:t>подпунктом 2.</w:t>
        </w:r>
        <w:r>
          <w:rPr>
            <w:rFonts w:ascii="Times New Roman" w:hAnsi="Times New Roman" w:cs="Times New Roman"/>
            <w:sz w:val="24"/>
            <w:szCs w:val="24"/>
          </w:rPr>
          <w:t>6</w:t>
        </w:r>
        <w:r w:rsidRPr="006522F0">
          <w:rPr>
            <w:rFonts w:ascii="Times New Roman" w:hAnsi="Times New Roman" w:cs="Times New Roman"/>
            <w:sz w:val="24"/>
            <w:szCs w:val="24"/>
          </w:rPr>
          <w:t>.</w:t>
        </w:r>
        <w:r>
          <w:rPr>
            <w:rFonts w:ascii="Times New Roman" w:hAnsi="Times New Roman" w:cs="Times New Roman"/>
            <w:sz w:val="24"/>
            <w:szCs w:val="24"/>
          </w:rPr>
          <w:t>2</w:t>
        </w:r>
        <w:r w:rsidRPr="006522F0">
          <w:rPr>
            <w:rFonts w:ascii="Times New Roman" w:hAnsi="Times New Roman" w:cs="Times New Roman"/>
            <w:sz w:val="24"/>
            <w:szCs w:val="24"/>
          </w:rPr>
          <w:t xml:space="preserve"> пункта 2.</w:t>
        </w:r>
      </w:hyperlink>
      <w:r>
        <w:rPr>
          <w:rFonts w:ascii="Times New Roman" w:hAnsi="Times New Roman" w:cs="Times New Roman"/>
          <w:sz w:val="24"/>
          <w:szCs w:val="24"/>
        </w:rPr>
        <w:t>6</w:t>
      </w:r>
      <w:r w:rsidRPr="006522F0">
        <w:rPr>
          <w:rFonts w:ascii="Times New Roman" w:hAnsi="Times New Roman" w:cs="Times New Roman"/>
          <w:sz w:val="24"/>
          <w:szCs w:val="24"/>
        </w:rPr>
        <w:t xml:space="preserve"> административного регламента.</w:t>
      </w:r>
    </w:p>
    <w:p w:rsidR="00B55B72" w:rsidRPr="00D54F40" w:rsidRDefault="00B55B72">
      <w:pPr>
        <w:pStyle w:val="ConsPlusNormal"/>
        <w:ind w:firstLine="540"/>
        <w:jc w:val="both"/>
        <w:rPr>
          <w:rFonts w:ascii="Times New Roman" w:hAnsi="Times New Roman" w:cs="Times New Roman"/>
          <w:sz w:val="24"/>
          <w:szCs w:val="24"/>
        </w:rPr>
      </w:pPr>
      <w:r w:rsidRPr="00D54F40">
        <w:rPr>
          <w:rFonts w:ascii="Times New Roman" w:hAnsi="Times New Roman" w:cs="Times New Roman"/>
          <w:sz w:val="24"/>
          <w:szCs w:val="24"/>
        </w:rPr>
        <w:t xml:space="preserve">При наличии полного пакета документов, предусмотренных </w:t>
      </w:r>
      <w:hyperlink w:anchor="P171" w:history="1">
        <w:r w:rsidRPr="00D54F40">
          <w:rPr>
            <w:rFonts w:ascii="Times New Roman" w:hAnsi="Times New Roman" w:cs="Times New Roman"/>
            <w:sz w:val="24"/>
            <w:szCs w:val="24"/>
          </w:rPr>
          <w:t>подпунктом 2.5.1 пункта 2.</w:t>
        </w:r>
      </w:hyperlink>
      <w:r w:rsidRPr="00D54F40">
        <w:rPr>
          <w:rFonts w:ascii="Times New Roman" w:hAnsi="Times New Roman" w:cs="Times New Roman"/>
          <w:sz w:val="24"/>
          <w:szCs w:val="24"/>
        </w:rPr>
        <w:t>5 административного регламента, специалист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D54F40">
        <w:rPr>
          <w:rFonts w:ascii="Times New Roman" w:hAnsi="Times New Roman" w:cs="Times New Roman"/>
          <w:sz w:val="24"/>
          <w:szCs w:val="24"/>
        </w:rPr>
        <w:t>» подготавливает вопрос о предоставлении разрешения на условно разрешенный вид использования земельного участка или объекта капитального строительства для вынесения на рассмотрение на Комиссию, передает его председателю Комиссии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D54F40">
        <w:rPr>
          <w:rFonts w:ascii="Times New Roman" w:hAnsi="Times New Roman" w:cs="Times New Roman"/>
          <w:sz w:val="24"/>
          <w:szCs w:val="24"/>
        </w:rPr>
        <w:t>» для визирования.</w:t>
      </w:r>
    </w:p>
    <w:p w:rsidR="00B55B72" w:rsidRPr="00D54F40" w:rsidRDefault="00B55B72">
      <w:pPr>
        <w:pStyle w:val="ConsPlusNormal"/>
        <w:ind w:firstLine="540"/>
        <w:jc w:val="both"/>
        <w:rPr>
          <w:rFonts w:ascii="Times New Roman" w:hAnsi="Times New Roman" w:cs="Times New Roman"/>
          <w:sz w:val="24"/>
          <w:szCs w:val="24"/>
        </w:rPr>
      </w:pPr>
      <w:r w:rsidRPr="00D54F40">
        <w:rPr>
          <w:rFonts w:ascii="Times New Roman" w:hAnsi="Times New Roman" w:cs="Times New Roman"/>
          <w:sz w:val="24"/>
          <w:szCs w:val="24"/>
        </w:rPr>
        <w:t>После визирования председателем Комиссии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D54F40">
        <w:rPr>
          <w:rFonts w:ascii="Times New Roman" w:hAnsi="Times New Roman" w:cs="Times New Roman"/>
          <w:sz w:val="24"/>
          <w:szCs w:val="24"/>
        </w:rPr>
        <w:t>» вопрос о предоставлении разрешения на условно разрешенный вид использования земельного участка или объекта капитального строительства направляется на Комиссию.</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При наличии оснований, предусмотренных </w:t>
      </w:r>
      <w:hyperlink w:anchor="P207" w:history="1">
        <w:r w:rsidRPr="006522F0">
          <w:rPr>
            <w:rFonts w:ascii="Times New Roman" w:hAnsi="Times New Roman" w:cs="Times New Roman"/>
            <w:sz w:val="24"/>
            <w:szCs w:val="24"/>
          </w:rPr>
          <w:t>подпунктом 2.</w:t>
        </w:r>
        <w:r>
          <w:rPr>
            <w:rFonts w:ascii="Times New Roman" w:hAnsi="Times New Roman" w:cs="Times New Roman"/>
            <w:sz w:val="24"/>
            <w:szCs w:val="24"/>
          </w:rPr>
          <w:t>7</w:t>
        </w:r>
        <w:r w:rsidRPr="006522F0">
          <w:rPr>
            <w:rFonts w:ascii="Times New Roman" w:hAnsi="Times New Roman" w:cs="Times New Roman"/>
            <w:sz w:val="24"/>
            <w:szCs w:val="24"/>
          </w:rPr>
          <w:t>.1 пункта 2.</w:t>
        </w:r>
      </w:hyperlink>
      <w:r>
        <w:rPr>
          <w:rFonts w:ascii="Times New Roman" w:hAnsi="Times New Roman" w:cs="Times New Roman"/>
          <w:sz w:val="24"/>
          <w:szCs w:val="24"/>
        </w:rPr>
        <w:t>7</w:t>
      </w:r>
      <w:r w:rsidRPr="006522F0">
        <w:rPr>
          <w:rFonts w:ascii="Times New Roman" w:hAnsi="Times New Roman" w:cs="Times New Roman"/>
          <w:sz w:val="24"/>
          <w:szCs w:val="24"/>
        </w:rPr>
        <w:t xml:space="preserve"> административного регламента, специалист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подготавливает мотивированный отказ в предоставлении муниципальной услуги с указанием причин отказа.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Мотивированный отказ в предоставлении муниципальной услуги подписывается Главой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согласно делегированным полномочиям.</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Результатом исполнения данного административного действия является завизированная рекомендация о рассмотрении вопроса о предоставлении муниципальной услуги на Комиссии либо подписанный мотивированный отказ в предоставлении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Срок исполнения данного административного действия - 20 дней.</w:t>
      </w:r>
    </w:p>
    <w:p w:rsidR="00B55B72" w:rsidRPr="006522F0" w:rsidRDefault="00B55B72">
      <w:pPr>
        <w:pStyle w:val="ConsPlusNormal"/>
        <w:ind w:firstLine="540"/>
        <w:jc w:val="both"/>
        <w:rPr>
          <w:rFonts w:ascii="Times New Roman" w:hAnsi="Times New Roman" w:cs="Times New Roman"/>
          <w:sz w:val="24"/>
          <w:szCs w:val="24"/>
        </w:rPr>
      </w:pPr>
      <w:bookmarkStart w:id="9" w:name="P313"/>
      <w:bookmarkEnd w:id="9"/>
      <w:r w:rsidRPr="006522F0">
        <w:rPr>
          <w:rFonts w:ascii="Times New Roman" w:hAnsi="Times New Roman" w:cs="Times New Roman"/>
          <w:sz w:val="24"/>
          <w:szCs w:val="24"/>
        </w:rPr>
        <w:t>3.2.</w:t>
      </w:r>
      <w:r>
        <w:rPr>
          <w:rFonts w:ascii="Times New Roman" w:hAnsi="Times New Roman" w:cs="Times New Roman"/>
          <w:sz w:val="24"/>
          <w:szCs w:val="24"/>
        </w:rPr>
        <w:t>3</w:t>
      </w:r>
      <w:r w:rsidRPr="006522F0">
        <w:rPr>
          <w:rFonts w:ascii="Times New Roman" w:hAnsi="Times New Roman" w:cs="Times New Roman"/>
          <w:sz w:val="24"/>
          <w:szCs w:val="24"/>
        </w:rPr>
        <w:t xml:space="preserve">. Организация межведомственного информационного взаимодействия (в рамках административного действия -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либо направление заявителю в случаях, предусмотренных </w:t>
      </w:r>
      <w:hyperlink w:anchor="P207" w:history="1">
        <w:r w:rsidRPr="006522F0">
          <w:rPr>
            <w:rFonts w:ascii="Times New Roman" w:hAnsi="Times New Roman" w:cs="Times New Roman"/>
            <w:sz w:val="24"/>
            <w:szCs w:val="24"/>
          </w:rPr>
          <w:t>подпунктом 2.</w:t>
        </w:r>
        <w:r>
          <w:rPr>
            <w:rFonts w:ascii="Times New Roman" w:hAnsi="Times New Roman" w:cs="Times New Roman"/>
            <w:sz w:val="24"/>
            <w:szCs w:val="24"/>
          </w:rPr>
          <w:t>7</w:t>
        </w:r>
        <w:r w:rsidRPr="006522F0">
          <w:rPr>
            <w:rFonts w:ascii="Times New Roman" w:hAnsi="Times New Roman" w:cs="Times New Roman"/>
            <w:sz w:val="24"/>
            <w:szCs w:val="24"/>
          </w:rPr>
          <w:t>.1</w:t>
        </w:r>
      </w:hyperlink>
      <w:r w:rsidRPr="006522F0">
        <w:rPr>
          <w:rFonts w:ascii="Times New Roman" w:hAnsi="Times New Roman" w:cs="Times New Roman"/>
          <w:sz w:val="24"/>
          <w:szCs w:val="24"/>
        </w:rPr>
        <w:t>, мотивированного отказа в предоставлении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Основанием для начала данного административного действия является непредставление заявителем документов, предусмотренных в </w:t>
      </w:r>
      <w:hyperlink w:anchor="P180"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.3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 исполнителем данного административного действия является специалист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Pr="006522F0">
        <w:rPr>
          <w:rFonts w:ascii="Times New Roman" w:hAnsi="Times New Roman" w:cs="Times New Roman"/>
          <w:sz w:val="24"/>
          <w:szCs w:val="24"/>
        </w:rPr>
        <w:t>пециалист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не позднее 1 дня с момента поступления заявления и документов на рассмотрение запрашивает в рамках межведомственного информационного взаимодействия: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выписку из Единого государственного реестра прав на недвижимое имущество и сделок с ним на земельный участок или объект капитального строительства, содержащую общедоступные сведения о зарегистрированных правах на объект недвижимости;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кадастровую выписку о земельном участке.</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w:t>
      </w:r>
      <w:r w:rsidR="006149E4">
        <w:rPr>
          <w:rFonts w:ascii="Times New Roman" w:hAnsi="Times New Roman" w:cs="Times New Roman"/>
          <w:sz w:val="24"/>
          <w:szCs w:val="24"/>
        </w:rPr>
        <w:t>3</w:t>
      </w:r>
      <w:r w:rsidRPr="006522F0">
        <w:rPr>
          <w:rFonts w:ascii="Times New Roman" w:hAnsi="Times New Roman" w:cs="Times New Roman"/>
          <w:sz w:val="24"/>
          <w:szCs w:val="24"/>
        </w:rPr>
        <w:t xml:space="preserve"> дней со дня поступления межведомственного запроса в адрес Федеральной службы государственной регистрации, кадастра и картографии.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Результатом исполнения данного административного действия является получение специалистом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ответа на межведомственный запрос.</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lastRenderedPageBreak/>
        <w:t>3.2.4. Рассмотрение на заседании Комиссии вопроса о предоставлении разрешения на условно разрешенный вид использования земельного участка или объекта капитального строительства, подготовка рекомендаций на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или подготовка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w:t>
      </w:r>
    </w:p>
    <w:p w:rsidR="00B55B72" w:rsidRPr="00807B96" w:rsidRDefault="00B55B72">
      <w:pPr>
        <w:pStyle w:val="ConsPlusNormal"/>
        <w:ind w:firstLine="540"/>
        <w:jc w:val="both"/>
        <w:rPr>
          <w:rFonts w:ascii="Times New Roman" w:hAnsi="Times New Roman" w:cs="Times New Roman"/>
          <w:sz w:val="24"/>
          <w:szCs w:val="24"/>
        </w:rPr>
      </w:pPr>
      <w:r w:rsidRPr="00807B96">
        <w:rPr>
          <w:rFonts w:ascii="Times New Roman" w:hAnsi="Times New Roman" w:cs="Times New Roman"/>
          <w:sz w:val="24"/>
          <w:szCs w:val="24"/>
        </w:rPr>
        <w:t>Основанием для начала данного административного действия является завизированная председателем Комиссии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807B96">
        <w:rPr>
          <w:rFonts w:ascii="Times New Roman" w:hAnsi="Times New Roman" w:cs="Times New Roman"/>
          <w:sz w:val="24"/>
          <w:szCs w:val="24"/>
        </w:rPr>
        <w:t>» рекомендация о рассмотрении вопроса о предоставлении муниципальной услуги на Комиссии.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 исполнителем данного административного действия является секретарь Комиссии.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В составе рекомендаций о рассмотрении вопроса о предоставлении муниципальной услуги на Комиссии</w:t>
      </w:r>
      <w:r>
        <w:rPr>
          <w:rFonts w:ascii="Times New Roman" w:hAnsi="Times New Roman" w:cs="Times New Roman"/>
          <w:sz w:val="24"/>
          <w:szCs w:val="24"/>
        </w:rPr>
        <w:t>,</w:t>
      </w:r>
      <w:r w:rsidRPr="006522F0">
        <w:rPr>
          <w:rFonts w:ascii="Times New Roman" w:hAnsi="Times New Roman" w:cs="Times New Roman"/>
          <w:sz w:val="24"/>
          <w:szCs w:val="24"/>
        </w:rPr>
        <w:t xml:space="preserve"> направляются заявление и пакет документов, предусмотренные </w:t>
      </w:r>
      <w:hyperlink w:anchor="P171" w:history="1">
        <w:r w:rsidRPr="006522F0">
          <w:rPr>
            <w:rFonts w:ascii="Times New Roman" w:hAnsi="Times New Roman" w:cs="Times New Roman"/>
            <w:sz w:val="24"/>
            <w:szCs w:val="24"/>
          </w:rPr>
          <w:t>подпунктом 2.</w:t>
        </w:r>
        <w:r>
          <w:rPr>
            <w:rFonts w:ascii="Times New Roman" w:hAnsi="Times New Roman" w:cs="Times New Roman"/>
            <w:sz w:val="24"/>
            <w:szCs w:val="24"/>
          </w:rPr>
          <w:t>5</w:t>
        </w:r>
        <w:r w:rsidRPr="006522F0">
          <w:rPr>
            <w:rFonts w:ascii="Times New Roman" w:hAnsi="Times New Roman" w:cs="Times New Roman"/>
            <w:sz w:val="24"/>
            <w:szCs w:val="24"/>
          </w:rPr>
          <w:t>.1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После получения рекомендаций секретарь Комиссии готовит повестку заседания Комиссии, проводит оповещение членов Комиссии о дате и времени его проведения, организовывает его проведение (заседание Комиссии проводится не реже одного раза в 14 дней).</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Комиссия рассматривает вопросы согласно повестке и принимает решение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либо о подготовке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принятия такого решения.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На основании проведенного заседания секретарь Комиссии готовит протокол, в котором фиксируется коллегиальное решение по рассматриваемому вопросу, принятое большинством голосов, подписывает его и направляет на утверждение Председателю Комиссии.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После утверждения протокола секретарь Комиссии передает специалисту </w:t>
      </w:r>
      <w:r>
        <w:rPr>
          <w:rFonts w:ascii="Times New Roman" w:hAnsi="Times New Roman" w:cs="Times New Roman"/>
          <w:sz w:val="24"/>
          <w:szCs w:val="24"/>
        </w:rPr>
        <w:t>м</w:t>
      </w:r>
      <w:r w:rsidRPr="006522F0">
        <w:rPr>
          <w:rFonts w:ascii="Times New Roman" w:hAnsi="Times New Roman" w:cs="Times New Roman"/>
          <w:sz w:val="24"/>
          <w:szCs w:val="24"/>
        </w:rPr>
        <w:t>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ответственному за оказание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документы, направленные на рассмотрение заседания Комиссии;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протокол заседания Комиссии.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В случае, предусмотренном </w:t>
      </w:r>
      <w:hyperlink w:anchor="P213" w:history="1">
        <w:r>
          <w:rPr>
            <w:rFonts w:ascii="Times New Roman" w:hAnsi="Times New Roman" w:cs="Times New Roman"/>
            <w:sz w:val="24"/>
            <w:szCs w:val="24"/>
          </w:rPr>
          <w:t>подпунктом 2.7</w:t>
        </w:r>
        <w:r w:rsidRPr="006522F0">
          <w:rPr>
            <w:rFonts w:ascii="Times New Roman" w:hAnsi="Times New Roman" w:cs="Times New Roman"/>
            <w:sz w:val="24"/>
            <w:szCs w:val="24"/>
          </w:rPr>
          <w:t>.2 пункта 2.</w:t>
        </w:r>
      </w:hyperlink>
      <w:r>
        <w:rPr>
          <w:rFonts w:ascii="Times New Roman" w:hAnsi="Times New Roman" w:cs="Times New Roman"/>
          <w:sz w:val="24"/>
          <w:szCs w:val="24"/>
        </w:rPr>
        <w:t>7</w:t>
      </w:r>
      <w:r w:rsidRPr="006522F0">
        <w:rPr>
          <w:rFonts w:ascii="Times New Roman" w:hAnsi="Times New Roman" w:cs="Times New Roman"/>
          <w:sz w:val="24"/>
          <w:szCs w:val="24"/>
        </w:rPr>
        <w:t>, Комиссия принимает решение об отказе в предоставлении муниципальной услуги. Специалист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готовит рекомендацию Главе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xml:space="preserve">»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 в предоставлении муниципальной услуги (административные действия по </w:t>
      </w:r>
      <w:hyperlink w:anchor="P333" w:history="1">
        <w:r w:rsidRPr="006522F0">
          <w:rPr>
            <w:rFonts w:ascii="Times New Roman" w:hAnsi="Times New Roman" w:cs="Times New Roman"/>
            <w:sz w:val="24"/>
            <w:szCs w:val="24"/>
          </w:rPr>
          <w:t>подпунктам 3.2.5</w:t>
        </w:r>
      </w:hyperlink>
      <w:r w:rsidRPr="006522F0">
        <w:rPr>
          <w:rFonts w:ascii="Times New Roman" w:hAnsi="Times New Roman" w:cs="Times New Roman"/>
          <w:sz w:val="24"/>
          <w:szCs w:val="24"/>
        </w:rPr>
        <w:t xml:space="preserve">, </w:t>
      </w:r>
      <w:hyperlink w:anchor="P344" w:history="1">
        <w:r w:rsidRPr="006522F0">
          <w:rPr>
            <w:rFonts w:ascii="Times New Roman" w:hAnsi="Times New Roman" w:cs="Times New Roman"/>
            <w:sz w:val="24"/>
            <w:szCs w:val="24"/>
          </w:rPr>
          <w:t>3.2.6</w:t>
        </w:r>
      </w:hyperlink>
      <w:r w:rsidRPr="006522F0">
        <w:rPr>
          <w:rFonts w:ascii="Times New Roman" w:hAnsi="Times New Roman" w:cs="Times New Roman"/>
          <w:sz w:val="24"/>
          <w:szCs w:val="24"/>
        </w:rPr>
        <w:t xml:space="preserve"> не проводятся, далее предоставление муниципальной услуги осуществляется в соответствии с </w:t>
      </w:r>
      <w:hyperlink w:anchor="P350" w:history="1">
        <w:r w:rsidRPr="006522F0">
          <w:rPr>
            <w:rFonts w:ascii="Times New Roman" w:hAnsi="Times New Roman" w:cs="Times New Roman"/>
            <w:sz w:val="24"/>
            <w:szCs w:val="24"/>
          </w:rPr>
          <w:t>подпунктами 3.2.7</w:t>
        </w:r>
      </w:hyperlink>
      <w:r w:rsidRPr="006522F0">
        <w:rPr>
          <w:rFonts w:ascii="Times New Roman" w:hAnsi="Times New Roman" w:cs="Times New Roman"/>
          <w:sz w:val="24"/>
          <w:szCs w:val="24"/>
        </w:rPr>
        <w:t xml:space="preserve">, </w:t>
      </w:r>
      <w:hyperlink w:anchor="P356" w:history="1">
        <w:r w:rsidRPr="006522F0">
          <w:rPr>
            <w:rFonts w:ascii="Times New Roman" w:hAnsi="Times New Roman" w:cs="Times New Roman"/>
            <w:sz w:val="24"/>
            <w:szCs w:val="24"/>
          </w:rPr>
          <w:t>3.2.8 пункта 3.2</w:t>
        </w:r>
      </w:hyperlink>
      <w:r w:rsidRPr="006522F0">
        <w:rPr>
          <w:rFonts w:ascii="Times New Roman" w:hAnsi="Times New Roman" w:cs="Times New Roman"/>
          <w:sz w:val="24"/>
          <w:szCs w:val="24"/>
        </w:rPr>
        <w:t xml:space="preserve"> административного регламента).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Срок исполнения данного административного действия - 14 дней.</w:t>
      </w:r>
    </w:p>
    <w:p w:rsidR="00B55B72" w:rsidRPr="006522F0" w:rsidRDefault="00B55B72">
      <w:pPr>
        <w:pStyle w:val="ConsPlusNormal"/>
        <w:ind w:firstLine="540"/>
        <w:jc w:val="both"/>
        <w:rPr>
          <w:rFonts w:ascii="Times New Roman" w:hAnsi="Times New Roman" w:cs="Times New Roman"/>
          <w:sz w:val="24"/>
          <w:szCs w:val="24"/>
        </w:rPr>
      </w:pPr>
      <w:bookmarkStart w:id="10" w:name="P333"/>
      <w:bookmarkEnd w:id="10"/>
      <w:r w:rsidRPr="006522F0">
        <w:rPr>
          <w:rFonts w:ascii="Times New Roman" w:hAnsi="Times New Roman" w:cs="Times New Roman"/>
          <w:sz w:val="24"/>
          <w:szCs w:val="24"/>
        </w:rPr>
        <w:t>3.2.5. Организация и проведение публичных слушаний, а также подготовка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опубликование его в порядке, установленном для официального опубликования муниципальных правовых актов, иной официальной информации, и размещение в сети Интернет.</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Основанием для начала данного административного действия является подготовка специалистом муниципальног</w:t>
      </w:r>
      <w:r>
        <w:rPr>
          <w:rFonts w:ascii="Times New Roman" w:hAnsi="Times New Roman" w:cs="Times New Roman"/>
          <w:sz w:val="24"/>
          <w:szCs w:val="24"/>
        </w:rPr>
        <w:t>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 xml:space="preserve">сельсовет» </w:t>
      </w:r>
      <w:r w:rsidRPr="006522F0">
        <w:rPr>
          <w:rFonts w:ascii="Times New Roman" w:hAnsi="Times New Roman" w:cs="Times New Roman"/>
          <w:sz w:val="24"/>
          <w:szCs w:val="24"/>
        </w:rPr>
        <w:t xml:space="preserve">по решению </w:t>
      </w:r>
      <w:r w:rsidRPr="006522F0">
        <w:rPr>
          <w:rFonts w:ascii="Times New Roman" w:hAnsi="Times New Roman" w:cs="Times New Roman"/>
          <w:sz w:val="24"/>
          <w:szCs w:val="24"/>
        </w:rPr>
        <w:lastRenderedPageBreak/>
        <w:t>Комиссии распоряжения Главы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его согласование и утверждение.</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Опубликование распоряжения Главы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xml:space="preserve">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осуществляется в сети Интернет</w:t>
      </w:r>
      <w:r>
        <w:rPr>
          <w:rFonts w:ascii="Times New Roman" w:hAnsi="Times New Roman" w:cs="Times New Roman"/>
          <w:sz w:val="24"/>
          <w:szCs w:val="24"/>
        </w:rPr>
        <w:t xml:space="preserve"> на официальном сайте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 исполнителем данного административного действия является специалист</w:t>
      </w:r>
      <w:r w:rsidR="00143E87">
        <w:rPr>
          <w:rFonts w:ascii="Times New Roman" w:hAnsi="Times New Roman" w:cs="Times New Roman"/>
          <w:sz w:val="24"/>
          <w:szCs w:val="24"/>
        </w:rPr>
        <w:t xml:space="preserve"> </w:t>
      </w:r>
      <w:r w:rsidRPr="006522F0">
        <w:rPr>
          <w:rFonts w:ascii="Times New Roman" w:hAnsi="Times New Roman" w:cs="Times New Roman"/>
          <w:sz w:val="24"/>
          <w:szCs w:val="24"/>
        </w:rPr>
        <w:t>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6522F0">
        <w:rPr>
          <w:rFonts w:ascii="Times New Roman" w:hAnsi="Times New Roman" w:cs="Times New Roman"/>
          <w:sz w:val="24"/>
          <w:szCs w:val="24"/>
        </w:rPr>
        <w:t>которы</w:t>
      </w:r>
      <w:r w:rsidR="00A854F3">
        <w:rPr>
          <w:rFonts w:ascii="Times New Roman" w:hAnsi="Times New Roman" w:cs="Times New Roman"/>
          <w:sz w:val="24"/>
          <w:szCs w:val="24"/>
        </w:rPr>
        <w:t>й</w:t>
      </w:r>
      <w:r w:rsidRPr="006522F0">
        <w:rPr>
          <w:rFonts w:ascii="Times New Roman" w:hAnsi="Times New Roman" w:cs="Times New Roman"/>
          <w:sz w:val="24"/>
          <w:szCs w:val="24"/>
        </w:rPr>
        <w:t xml:space="preserve"> выполня</w:t>
      </w:r>
      <w:r w:rsidR="00A854F3">
        <w:rPr>
          <w:rFonts w:ascii="Times New Roman" w:hAnsi="Times New Roman" w:cs="Times New Roman"/>
          <w:sz w:val="24"/>
          <w:szCs w:val="24"/>
        </w:rPr>
        <w:t>е</w:t>
      </w:r>
      <w:r w:rsidRPr="006522F0">
        <w:rPr>
          <w:rFonts w:ascii="Times New Roman" w:hAnsi="Times New Roman" w:cs="Times New Roman"/>
          <w:sz w:val="24"/>
          <w:szCs w:val="24"/>
        </w:rPr>
        <w:t>т следующие действия: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подготавлива</w:t>
      </w:r>
      <w:r w:rsidR="00A854F3">
        <w:rPr>
          <w:rFonts w:ascii="Times New Roman" w:hAnsi="Times New Roman" w:cs="Times New Roman"/>
          <w:sz w:val="24"/>
          <w:szCs w:val="24"/>
        </w:rPr>
        <w:t>е</w:t>
      </w:r>
      <w:r w:rsidRPr="006522F0">
        <w:rPr>
          <w:rFonts w:ascii="Times New Roman" w:hAnsi="Times New Roman" w:cs="Times New Roman"/>
          <w:sz w:val="24"/>
          <w:szCs w:val="24"/>
        </w:rPr>
        <w:t>т и направля</w:t>
      </w:r>
      <w:r w:rsidR="00A854F3">
        <w:rPr>
          <w:rFonts w:ascii="Times New Roman" w:hAnsi="Times New Roman" w:cs="Times New Roman"/>
          <w:sz w:val="24"/>
          <w:szCs w:val="24"/>
        </w:rPr>
        <w:t>е</w:t>
      </w:r>
      <w:r w:rsidRPr="006522F0">
        <w:rPr>
          <w:rFonts w:ascii="Times New Roman" w:hAnsi="Times New Roman" w:cs="Times New Roman"/>
          <w:sz w:val="24"/>
          <w:szCs w:val="24"/>
        </w:rPr>
        <w:t>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организовыва</w:t>
      </w:r>
      <w:r w:rsidR="00A854F3">
        <w:rPr>
          <w:rFonts w:ascii="Times New Roman" w:hAnsi="Times New Roman" w:cs="Times New Roman"/>
          <w:sz w:val="24"/>
          <w:szCs w:val="24"/>
        </w:rPr>
        <w:t>е</w:t>
      </w:r>
      <w:r w:rsidRPr="006522F0">
        <w:rPr>
          <w:rFonts w:ascii="Times New Roman" w:hAnsi="Times New Roman" w:cs="Times New Roman"/>
          <w:sz w:val="24"/>
          <w:szCs w:val="24"/>
        </w:rPr>
        <w:t>т экспозицию демонстрационных материалов в месте проведения публичных слушаний;</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обеспечива</w:t>
      </w:r>
      <w:r w:rsidR="00A854F3">
        <w:rPr>
          <w:rFonts w:ascii="Times New Roman" w:hAnsi="Times New Roman" w:cs="Times New Roman"/>
          <w:sz w:val="24"/>
          <w:szCs w:val="24"/>
        </w:rPr>
        <w:t>е</w:t>
      </w:r>
      <w:r w:rsidRPr="006522F0">
        <w:rPr>
          <w:rFonts w:ascii="Times New Roman" w:hAnsi="Times New Roman" w:cs="Times New Roman"/>
          <w:sz w:val="24"/>
          <w:szCs w:val="24"/>
        </w:rPr>
        <w:t>т прием предложений и замечаний от заинтересованных лиц для рассмотрения на публичных слушаниях.</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По результатам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специалист муниципального образования </w:t>
      </w:r>
      <w:r>
        <w:rPr>
          <w:rFonts w:ascii="Times New Roman" w:hAnsi="Times New Roman" w:cs="Times New Roman"/>
          <w:sz w:val="24"/>
          <w:szCs w:val="24"/>
        </w:rPr>
        <w:t>«</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подготавливает протокол публичных слушаний и заключение о результатах публичных слушаний.</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Заключение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в сети Интернет.</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Проведение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осуществляется сроком не более одного месяца.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Срок исполнения данного административного действия - 50 дней.</w:t>
      </w:r>
    </w:p>
    <w:p w:rsidR="00B55B72" w:rsidRPr="006522F0" w:rsidRDefault="00B55B72">
      <w:pPr>
        <w:pStyle w:val="ConsPlusNormal"/>
        <w:ind w:firstLine="540"/>
        <w:jc w:val="both"/>
        <w:rPr>
          <w:rFonts w:ascii="Times New Roman" w:hAnsi="Times New Roman" w:cs="Times New Roman"/>
          <w:sz w:val="24"/>
          <w:szCs w:val="24"/>
        </w:rPr>
      </w:pPr>
      <w:bookmarkStart w:id="11" w:name="P344"/>
      <w:bookmarkEnd w:id="11"/>
      <w:r w:rsidRPr="006522F0">
        <w:rPr>
          <w:rFonts w:ascii="Times New Roman" w:hAnsi="Times New Roman" w:cs="Times New Roman"/>
          <w:sz w:val="24"/>
          <w:szCs w:val="24"/>
        </w:rPr>
        <w:t>3.2.6. Рассмотрение на заседании Комиссии заключения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подготовка рекомендаций Главе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Основанием для начала данного административного действия является направление на рассмотрение заседания Комиссии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 исполнителем данного административного действия является секретарь Комиссии.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Секретарь Комиссии по заключению о результатах публичных слушаний готовит повестку заседания Комиссии, проводит оповещение членов Комиссии о дате и времени его </w:t>
      </w:r>
      <w:r w:rsidRPr="006522F0">
        <w:rPr>
          <w:rFonts w:ascii="Times New Roman" w:hAnsi="Times New Roman" w:cs="Times New Roman"/>
          <w:sz w:val="24"/>
          <w:szCs w:val="24"/>
        </w:rPr>
        <w:lastRenderedPageBreak/>
        <w:t>проведения, организовывает его проведение (заседание Комиссии проводится не реже одного раза в месяц).</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Комиссия рассматривает вопросы согласно повестке и принимает решение о подготовке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Срок исполнения данного административного действия - 14 дней.</w:t>
      </w:r>
    </w:p>
    <w:p w:rsidR="00B55B72" w:rsidRPr="006522F0" w:rsidRDefault="00B55B72">
      <w:pPr>
        <w:pStyle w:val="ConsPlusNormal"/>
        <w:ind w:firstLine="540"/>
        <w:jc w:val="both"/>
        <w:rPr>
          <w:rFonts w:ascii="Times New Roman" w:hAnsi="Times New Roman" w:cs="Times New Roman"/>
          <w:sz w:val="24"/>
          <w:szCs w:val="24"/>
        </w:rPr>
      </w:pPr>
      <w:bookmarkStart w:id="12" w:name="P350"/>
      <w:bookmarkEnd w:id="12"/>
      <w:r w:rsidRPr="006522F0">
        <w:rPr>
          <w:rFonts w:ascii="Times New Roman" w:hAnsi="Times New Roman" w:cs="Times New Roman"/>
          <w:sz w:val="24"/>
          <w:szCs w:val="24"/>
        </w:rPr>
        <w:t>3.2.7. Подготовка разрешения на условно разрешенный вид использования земельного участка или объекта капитального строительства либо отказа в предоставлении такого разрешения, оформленного в форме постановления муниципального образования «</w:t>
      </w:r>
      <w:r w:rsidR="0014770D">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Основанием для начала данного административного действия является направление Главе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 исполнителем данного административного действия является специалист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На основании рекомендаций Комиссии специалист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готовит в форме постановления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разрешение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обеспечивает его согласование и принятие.</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Постановление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в сети "Интернет".</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Срок исполнения данного административного действия - 21 день.</w:t>
      </w:r>
    </w:p>
    <w:p w:rsidR="00B55B72" w:rsidRPr="006522F0" w:rsidRDefault="00B55B72">
      <w:pPr>
        <w:pStyle w:val="ConsPlusNormal"/>
        <w:ind w:firstLine="540"/>
        <w:jc w:val="both"/>
        <w:rPr>
          <w:rFonts w:ascii="Times New Roman" w:hAnsi="Times New Roman" w:cs="Times New Roman"/>
          <w:sz w:val="24"/>
          <w:szCs w:val="24"/>
        </w:rPr>
      </w:pPr>
      <w:bookmarkStart w:id="13" w:name="P356"/>
      <w:bookmarkEnd w:id="13"/>
      <w:r w:rsidRPr="006522F0">
        <w:rPr>
          <w:rFonts w:ascii="Times New Roman" w:hAnsi="Times New Roman" w:cs="Times New Roman"/>
          <w:sz w:val="24"/>
          <w:szCs w:val="24"/>
        </w:rPr>
        <w:t>3.2.8. Выдача разрешения на условно разрешенный вид использования земельного участка или объекта капитального строительства либо отказа в предоставлении разрешения на условно разрешенный вид использования земельного участка или объекта капитального строительства.</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Основанием для начала данного административного действия является принятие постановления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 за исполнение данного административного действия является специалист</w:t>
      </w:r>
      <w:r>
        <w:rPr>
          <w:rFonts w:ascii="Times New Roman" w:hAnsi="Times New Roman" w:cs="Times New Roman"/>
          <w:sz w:val="24"/>
          <w:szCs w:val="24"/>
        </w:rPr>
        <w:t xml:space="preserve"> а</w:t>
      </w:r>
      <w:r w:rsidRPr="006522F0">
        <w:rPr>
          <w:rFonts w:ascii="Times New Roman" w:hAnsi="Times New Roman" w:cs="Times New Roman"/>
          <w:sz w:val="24"/>
          <w:szCs w:val="24"/>
        </w:rPr>
        <w:t>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ответственный за предоставление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Специалист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выдает на руки заявителю копию постановления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 либо направляет заявителю по адресу, указанному в заявлении.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В случае направления заявителю копии постановления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 почтой, электронной почтой, посредством портала специалист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xml:space="preserve">» делает </w:t>
      </w:r>
      <w:r w:rsidRPr="006522F0">
        <w:rPr>
          <w:rFonts w:ascii="Times New Roman" w:hAnsi="Times New Roman" w:cs="Times New Roman"/>
          <w:sz w:val="24"/>
          <w:szCs w:val="24"/>
        </w:rPr>
        <w:lastRenderedPageBreak/>
        <w:t>соответствующую отметку в реестре регистрации уведомлений.</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Срок исполнения данного административного действия - 2 дня.</w:t>
      </w:r>
    </w:p>
    <w:p w:rsidR="00B55B72" w:rsidRPr="006522F0" w:rsidRDefault="00B55B72">
      <w:pPr>
        <w:pStyle w:val="ConsPlusNormal"/>
        <w:ind w:firstLine="540"/>
        <w:jc w:val="both"/>
        <w:rPr>
          <w:rFonts w:ascii="Times New Roman" w:hAnsi="Times New Roman" w:cs="Times New Roman"/>
          <w:sz w:val="24"/>
          <w:szCs w:val="24"/>
        </w:rPr>
      </w:pPr>
    </w:p>
    <w:p w:rsidR="00B55B72" w:rsidRPr="000A78CE" w:rsidRDefault="00B55B72">
      <w:pPr>
        <w:pStyle w:val="ConsPlusNormal"/>
        <w:jc w:val="center"/>
        <w:rPr>
          <w:rFonts w:ascii="Times New Roman" w:hAnsi="Times New Roman" w:cs="Times New Roman"/>
          <w:b/>
          <w:bCs/>
          <w:sz w:val="24"/>
          <w:szCs w:val="24"/>
        </w:rPr>
      </w:pPr>
      <w:r w:rsidRPr="000A78CE">
        <w:rPr>
          <w:rFonts w:ascii="Times New Roman" w:hAnsi="Times New Roman" w:cs="Times New Roman"/>
          <w:b/>
          <w:bCs/>
          <w:sz w:val="24"/>
          <w:szCs w:val="24"/>
        </w:rPr>
        <w:t>4. Порядок и формы контроля за исполнением</w:t>
      </w:r>
    </w:p>
    <w:p w:rsidR="00B55B72" w:rsidRPr="000A78CE" w:rsidRDefault="00B55B72">
      <w:pPr>
        <w:pStyle w:val="ConsPlusNormal"/>
        <w:jc w:val="center"/>
        <w:rPr>
          <w:rFonts w:ascii="Times New Roman" w:hAnsi="Times New Roman" w:cs="Times New Roman"/>
          <w:b/>
          <w:bCs/>
          <w:sz w:val="24"/>
          <w:szCs w:val="24"/>
        </w:rPr>
      </w:pPr>
      <w:r w:rsidRPr="000A78CE">
        <w:rPr>
          <w:rFonts w:ascii="Times New Roman" w:hAnsi="Times New Roman" w:cs="Times New Roman"/>
          <w:b/>
          <w:bCs/>
          <w:sz w:val="24"/>
          <w:szCs w:val="24"/>
        </w:rPr>
        <w:t>административного регламента</w:t>
      </w:r>
    </w:p>
    <w:p w:rsidR="00B55B72" w:rsidRPr="006522F0" w:rsidRDefault="00B55B72">
      <w:pPr>
        <w:pStyle w:val="ConsPlusNormal"/>
        <w:ind w:firstLine="540"/>
        <w:jc w:val="both"/>
        <w:rPr>
          <w:rFonts w:ascii="Times New Roman" w:hAnsi="Times New Roman" w:cs="Times New Roman"/>
          <w:sz w:val="24"/>
          <w:szCs w:val="24"/>
        </w:rPr>
      </w:pP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4.1. </w:t>
      </w:r>
      <w:r>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устанавливающих требования к предоставлению муниципальной услуги, а также принятием решений ответственными лицами.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w:t>
      </w:r>
      <w:r>
        <w:rPr>
          <w:rFonts w:ascii="Times New Roman" w:hAnsi="Times New Roman" w:cs="Times New Roman"/>
          <w:sz w:val="24"/>
          <w:szCs w:val="24"/>
        </w:rPr>
        <w:t>ю</w:t>
      </w:r>
      <w:r w:rsidRPr="006522F0">
        <w:rPr>
          <w:rFonts w:ascii="Times New Roman" w:hAnsi="Times New Roman" w:cs="Times New Roman"/>
          <w:sz w:val="24"/>
          <w:szCs w:val="24"/>
        </w:rPr>
        <w:t>т Глава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6522F0">
        <w:rPr>
          <w:rFonts w:ascii="Times New Roman" w:hAnsi="Times New Roman" w:cs="Times New Roman"/>
          <w:sz w:val="24"/>
          <w:szCs w:val="24"/>
        </w:rPr>
        <w:t>ответственное лицо МФЦ.</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4.</w:t>
      </w:r>
      <w:r>
        <w:rPr>
          <w:rFonts w:ascii="Times New Roman" w:hAnsi="Times New Roman" w:cs="Times New Roman"/>
          <w:sz w:val="24"/>
          <w:szCs w:val="24"/>
        </w:rPr>
        <w:t>2</w:t>
      </w:r>
      <w:r w:rsidRPr="006522F0">
        <w:rPr>
          <w:rFonts w:ascii="Times New Roman" w:hAnsi="Times New Roman" w:cs="Times New Roman"/>
          <w:sz w:val="24"/>
          <w:szCs w:val="24"/>
        </w:rPr>
        <w:t>.</w:t>
      </w:r>
      <w:r>
        <w:rPr>
          <w:rFonts w:ascii="Times New Roman" w:hAnsi="Times New Roman" w:cs="Times New Roman"/>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Контроль полноты и качества предоставления муниципальной услуги осуществляется Главой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а в его отсутствие - лицами, уполномоченными исполнять его обязанности,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Периодичность проведения проверок носит плановый характер (осуществляется на основании внутренних инструкций или поручений Главы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и внеплановый характер (по конкретному обращению заявителя, запросам надзорных и контролирующих органов).</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55B72"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Ответственность специалистов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 и сотрудников МФЦ за решения и действия (бездействие), принимаемые (осуществляемые) в ходе предоставления муниципальной услуги.</w:t>
      </w:r>
    </w:p>
    <w:p w:rsidR="00B55B72" w:rsidRPr="006522F0" w:rsidRDefault="00B55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Специалисты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 сотрудники МФЦ несут ответственность за решения (действие), принимаемые (осуществляемые) в ходе предоставления муниципальной услуги. Предусмотренные разделом 3 административного регламента, которые закрепляются в их должностных инструкциях, в соответствии с требованиями законодательства Российской Федерации.</w:t>
      </w:r>
    </w:p>
    <w:p w:rsidR="00B55B72"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4.</w:t>
      </w:r>
      <w:r>
        <w:rPr>
          <w:rFonts w:ascii="Times New Roman" w:hAnsi="Times New Roman" w:cs="Times New Roman"/>
          <w:sz w:val="24"/>
          <w:szCs w:val="24"/>
        </w:rPr>
        <w:t>4</w:t>
      </w:r>
      <w:r w:rsidRPr="006522F0">
        <w:rPr>
          <w:rFonts w:ascii="Times New Roman" w:hAnsi="Times New Roman" w:cs="Times New Roman"/>
          <w:sz w:val="24"/>
          <w:szCs w:val="24"/>
        </w:rPr>
        <w:t xml:space="preserve">. </w:t>
      </w:r>
      <w:r>
        <w:rPr>
          <w:rFonts w:ascii="Times New Roman" w:hAnsi="Times New Roman" w:cs="Times New Roman"/>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В целях контроля за предоставлением муниципальной услуги граждане, уполномоченные ими лица, их объединения и организации имеют право запросить и получить, а </w:t>
      </w:r>
      <w:r>
        <w:rPr>
          <w:rFonts w:ascii="Times New Roman" w:hAnsi="Times New Roman" w:cs="Times New Roman"/>
          <w:sz w:val="24"/>
          <w:szCs w:val="24"/>
        </w:rPr>
        <w:t>специалисты</w:t>
      </w:r>
      <w:r w:rsidRPr="006522F0">
        <w:rPr>
          <w:rFonts w:ascii="Times New Roman" w:hAnsi="Times New Roman" w:cs="Times New Roman"/>
          <w:sz w:val="24"/>
          <w:szCs w:val="24"/>
        </w:rPr>
        <w:t xml:space="preserve"> администрации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По результатам рассмотрения документов и материалов граждане, уполномоченные ими лица, их объединения и организации направляют в администрацию муниципального образования «</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xml:space="preserve">»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w:t>
      </w:r>
      <w:r>
        <w:rPr>
          <w:rFonts w:ascii="Times New Roman" w:hAnsi="Times New Roman" w:cs="Times New Roman"/>
          <w:sz w:val="24"/>
          <w:szCs w:val="24"/>
        </w:rPr>
        <w:t>специалистами ад</w:t>
      </w:r>
      <w:r w:rsidRPr="006522F0">
        <w:rPr>
          <w:rFonts w:ascii="Times New Roman" w:hAnsi="Times New Roman" w:cs="Times New Roman"/>
          <w:sz w:val="24"/>
          <w:szCs w:val="24"/>
        </w:rPr>
        <w:t xml:space="preserve">министрации муниципального образования </w:t>
      </w:r>
      <w:r w:rsidRPr="006522F0">
        <w:rPr>
          <w:rFonts w:ascii="Times New Roman" w:hAnsi="Times New Roman" w:cs="Times New Roman"/>
          <w:sz w:val="24"/>
          <w:szCs w:val="24"/>
        </w:rPr>
        <w:lastRenderedPageBreak/>
        <w:t>«</w:t>
      </w:r>
      <w:r w:rsidR="00143E87">
        <w:rPr>
          <w:rFonts w:ascii="Times New Roman" w:hAnsi="Times New Roman"/>
          <w:bCs/>
          <w:sz w:val="23"/>
          <w:szCs w:val="23"/>
        </w:rPr>
        <w:t>Сасыкольский</w:t>
      </w:r>
      <w:r w:rsidR="00143E87">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6522F0">
        <w:rPr>
          <w:rFonts w:ascii="Times New Roman" w:hAnsi="Times New Roman" w:cs="Times New Roman"/>
          <w:sz w:val="24"/>
          <w:szCs w:val="24"/>
        </w:rPr>
        <w:t>ответственными за предоставление муниципальной услуги, положений административного регламента, которые подлежат рассмотрению в установленном</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порядке.</w:t>
      </w:r>
    </w:p>
    <w:p w:rsidR="00B55B72" w:rsidRPr="006522F0" w:rsidRDefault="00B55B72">
      <w:pPr>
        <w:pStyle w:val="ConsPlusNormal"/>
        <w:ind w:firstLine="540"/>
        <w:jc w:val="both"/>
        <w:rPr>
          <w:rFonts w:ascii="Times New Roman" w:hAnsi="Times New Roman" w:cs="Times New Roman"/>
          <w:sz w:val="24"/>
          <w:szCs w:val="24"/>
        </w:rPr>
      </w:pPr>
    </w:p>
    <w:p w:rsidR="00B55B72" w:rsidRPr="000A78CE" w:rsidRDefault="00B55B72" w:rsidP="006B3788">
      <w:pPr>
        <w:pStyle w:val="ConsPlusNormal"/>
        <w:jc w:val="center"/>
        <w:rPr>
          <w:rFonts w:ascii="Times New Roman" w:hAnsi="Times New Roman" w:cs="Times New Roman"/>
          <w:b/>
          <w:bCs/>
          <w:sz w:val="24"/>
          <w:szCs w:val="24"/>
        </w:rPr>
      </w:pPr>
      <w:r w:rsidRPr="000A78CE">
        <w:rPr>
          <w:rFonts w:ascii="Times New Roman" w:hAnsi="Times New Roman" w:cs="Times New Roman"/>
          <w:b/>
          <w:bCs/>
          <w:sz w:val="24"/>
          <w:szCs w:val="24"/>
        </w:rPr>
        <w:t>5. Досудебный (внесудебный) порядок обжалования решений и действий (бездействия) структурного подразделения администрации муниципального образования</w:t>
      </w:r>
    </w:p>
    <w:p w:rsidR="00B55B72" w:rsidRPr="000A78CE" w:rsidRDefault="00B55B72" w:rsidP="006B3788">
      <w:pPr>
        <w:pStyle w:val="ConsPlusNormal"/>
        <w:jc w:val="center"/>
        <w:rPr>
          <w:rFonts w:ascii="Times New Roman" w:hAnsi="Times New Roman" w:cs="Times New Roman"/>
          <w:b/>
          <w:bCs/>
          <w:sz w:val="24"/>
          <w:szCs w:val="24"/>
        </w:rPr>
      </w:pPr>
      <w:r w:rsidRPr="00A854F3">
        <w:rPr>
          <w:rFonts w:ascii="Times New Roman" w:hAnsi="Times New Roman" w:cs="Times New Roman"/>
          <w:b/>
          <w:bCs/>
          <w:sz w:val="24"/>
          <w:szCs w:val="24"/>
        </w:rPr>
        <w:t>«</w:t>
      </w:r>
      <w:r w:rsidR="0014770D">
        <w:rPr>
          <w:rFonts w:ascii="Times New Roman" w:hAnsi="Times New Roman" w:cs="Times New Roman"/>
          <w:b/>
          <w:sz w:val="24"/>
          <w:szCs w:val="24"/>
        </w:rPr>
        <w:t>Сасыкольский</w:t>
      </w:r>
      <w:r>
        <w:rPr>
          <w:rFonts w:ascii="Times New Roman" w:hAnsi="Times New Roman" w:cs="Times New Roman"/>
          <w:b/>
          <w:bCs/>
          <w:sz w:val="24"/>
          <w:szCs w:val="24"/>
        </w:rPr>
        <w:t xml:space="preserve"> сельсовет», а также специалистов </w:t>
      </w:r>
      <w:r w:rsidRPr="000A78CE">
        <w:rPr>
          <w:rFonts w:ascii="Times New Roman" w:hAnsi="Times New Roman" w:cs="Times New Roman"/>
          <w:b/>
          <w:bCs/>
          <w:sz w:val="24"/>
          <w:szCs w:val="24"/>
        </w:rPr>
        <w:t xml:space="preserve"> администрации</w:t>
      </w:r>
    </w:p>
    <w:p w:rsidR="00B55B72" w:rsidRPr="000A78CE" w:rsidRDefault="00B55B72" w:rsidP="006B3788">
      <w:pPr>
        <w:pStyle w:val="ConsPlusNormal"/>
        <w:jc w:val="center"/>
        <w:rPr>
          <w:rFonts w:ascii="Times New Roman" w:hAnsi="Times New Roman" w:cs="Times New Roman"/>
          <w:b/>
          <w:bCs/>
          <w:sz w:val="24"/>
          <w:szCs w:val="24"/>
        </w:rPr>
      </w:pPr>
      <w:r w:rsidRPr="000A78CE">
        <w:rPr>
          <w:rFonts w:ascii="Times New Roman" w:hAnsi="Times New Roman" w:cs="Times New Roman"/>
          <w:b/>
          <w:bCs/>
          <w:sz w:val="24"/>
          <w:szCs w:val="24"/>
        </w:rPr>
        <w:t xml:space="preserve"> муниципального образования</w:t>
      </w:r>
      <w:r w:rsidR="001A2B00">
        <w:rPr>
          <w:rFonts w:ascii="Times New Roman" w:hAnsi="Times New Roman" w:cs="Times New Roman"/>
          <w:b/>
          <w:bCs/>
          <w:sz w:val="24"/>
          <w:szCs w:val="24"/>
        </w:rPr>
        <w:t xml:space="preserve"> «</w:t>
      </w:r>
      <w:r w:rsidR="001A2B00" w:rsidRPr="0014770D">
        <w:rPr>
          <w:rFonts w:ascii="Times New Roman" w:hAnsi="Times New Roman"/>
          <w:b/>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b/>
          <w:bCs/>
          <w:sz w:val="24"/>
          <w:szCs w:val="24"/>
        </w:rPr>
        <w:t>сельсовет</w:t>
      </w:r>
      <w:r w:rsidRPr="000A78CE">
        <w:rPr>
          <w:rFonts w:ascii="Times New Roman" w:hAnsi="Times New Roman" w:cs="Times New Roman"/>
          <w:b/>
          <w:bCs/>
          <w:sz w:val="24"/>
          <w:szCs w:val="24"/>
        </w:rPr>
        <w:t>»</w:t>
      </w:r>
    </w:p>
    <w:p w:rsidR="00B55B72" w:rsidRPr="006522F0" w:rsidRDefault="00B55B72">
      <w:pPr>
        <w:pStyle w:val="ConsPlusNormal"/>
        <w:ind w:firstLine="540"/>
        <w:jc w:val="both"/>
        <w:rPr>
          <w:rFonts w:ascii="Times New Roman" w:hAnsi="Times New Roman" w:cs="Times New Roman"/>
          <w:sz w:val="24"/>
          <w:szCs w:val="24"/>
        </w:rPr>
      </w:pP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xml:space="preserve">и (или) ее </w:t>
      </w:r>
      <w:r>
        <w:rPr>
          <w:rFonts w:ascii="Times New Roman" w:hAnsi="Times New Roman" w:cs="Times New Roman"/>
          <w:sz w:val="24"/>
          <w:szCs w:val="24"/>
        </w:rPr>
        <w:t xml:space="preserve">специалистов </w:t>
      </w:r>
      <w:r w:rsidRPr="0036482A">
        <w:rPr>
          <w:rFonts w:ascii="Times New Roman" w:hAnsi="Times New Roman" w:cs="Times New Roman"/>
          <w:sz w:val="24"/>
          <w:szCs w:val="24"/>
        </w:rPr>
        <w:t xml:space="preserve"> при предоставлении муниципальной услуги.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Заявитель имеет право подать жалобу на решение и (или) действие (бездействие) администрации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xml:space="preserve">и (или) ее </w:t>
      </w:r>
      <w:r>
        <w:rPr>
          <w:rFonts w:ascii="Times New Roman" w:hAnsi="Times New Roman" w:cs="Times New Roman"/>
          <w:sz w:val="24"/>
          <w:szCs w:val="24"/>
        </w:rPr>
        <w:t xml:space="preserve">специалистов </w:t>
      </w:r>
      <w:r w:rsidRPr="0036482A">
        <w:rPr>
          <w:rFonts w:ascii="Times New Roman" w:hAnsi="Times New Roman" w:cs="Times New Roman"/>
          <w:sz w:val="24"/>
          <w:szCs w:val="24"/>
        </w:rPr>
        <w:t xml:space="preserve"> при предоставлении муниципальной услуги (далее - жалоба).</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5.2. Способы информирования заявителей о порядке подачи и рассмотрения жалобы.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Информирование заявителей о порядке подачи и рассмотрения жалобы осуществляется следующими способами: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путем непосредственного общения заявителя (при личном обращении либо по телефону) с должностными лицами администрации, ответственными за рассмотрение жалобы;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путем взаимодействия должностных лиц администрации, ответственных за рассмотрение жалобы, с заявителями по почте, по электронной почте;</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посредством информационных материалов, которые размещаются в сети «Интернет» на официальном сайте администрации, на официальном сайте МФЦ, на региональном и едином порталах;</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посредством информационных материалов, которые размещаются на информационных стендах в помещении администрации и МФЦ.</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5.3. Предмет жалобы.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Заявитель может обратиться с жалобой, в том числе в следующих случаях:</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нарушения срока регистрации запроса заявителя о предоставлении муниципальной услуги;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нарушения срока предоставления муниципальной услуги;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требования у заявителя документов, не предусмотренных нормативными правовыми актами Российской Федерации, Астраханской области, Харабалинского района для предоставления муниципальной услуги;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отказа в приеме документов, предоставление которых предусмотрено нормативными правовыми актами Российской Федерации, Астраханской области, Харабалинского района для предоставления муниципальной услуги, у заявителя;</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 Харабалинского района;</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Астраханской области, Харабалинского района;</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отказа администрации</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xml:space="preserve">, </w:t>
      </w:r>
      <w:r>
        <w:rPr>
          <w:rFonts w:ascii="Times New Roman" w:hAnsi="Times New Roman" w:cs="Times New Roman"/>
          <w:sz w:val="24"/>
          <w:szCs w:val="24"/>
        </w:rPr>
        <w:t>специалиста</w:t>
      </w:r>
      <w:r w:rsidRPr="0036482A">
        <w:rPr>
          <w:rFonts w:ascii="Times New Roman" w:hAnsi="Times New Roman" w:cs="Times New Roman"/>
          <w:sz w:val="24"/>
          <w:szCs w:val="24"/>
        </w:rPr>
        <w:t xml:space="preserve"> администрации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xml:space="preserve">в исправлении допущенных опечаток и ошибок в выданных в результате предоставления </w:t>
      </w:r>
      <w:r w:rsidRPr="0036482A">
        <w:rPr>
          <w:rFonts w:ascii="Times New Roman" w:hAnsi="Times New Roman" w:cs="Times New Roman"/>
          <w:sz w:val="24"/>
          <w:szCs w:val="24"/>
        </w:rPr>
        <w:lastRenderedPageBreak/>
        <w:t>муниципальной услуги документах либо нарушения установленного срока таких исправлений.</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5.4. Органы местного самоуправления и уполномоченные на рассмотрение жалобы должностные лица, которым может быть направлена жалоба.</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5.4.1. Жалоба рассматривается администрацией</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В случае</w:t>
      </w:r>
      <w:r>
        <w:rPr>
          <w:rFonts w:ascii="Times New Roman" w:hAnsi="Times New Roman" w:cs="Times New Roman"/>
          <w:sz w:val="24"/>
          <w:szCs w:val="24"/>
        </w:rPr>
        <w:t>,</w:t>
      </w:r>
      <w:r w:rsidRPr="0036482A">
        <w:rPr>
          <w:rFonts w:ascii="Times New Roman" w:hAnsi="Times New Roman" w:cs="Times New Roman"/>
          <w:sz w:val="24"/>
          <w:szCs w:val="24"/>
        </w:rPr>
        <w:t xml:space="preserve"> если обжалуются решения Главы администрации</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Pr>
          <w:rFonts w:ascii="Times New Roman" w:hAnsi="Times New Roman" w:cs="Times New Roman"/>
          <w:sz w:val="24"/>
          <w:szCs w:val="24"/>
        </w:rPr>
        <w:t>,</w:t>
      </w:r>
      <w:r w:rsidRPr="0036482A">
        <w:rPr>
          <w:rFonts w:ascii="Times New Roman" w:hAnsi="Times New Roman" w:cs="Times New Roman"/>
          <w:sz w:val="24"/>
          <w:szCs w:val="24"/>
        </w:rPr>
        <w:t xml:space="preserve"> жалоба подается непосредственно Главе администрации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и рассматривается им в соответствии с настоящим разделом административного регламента.</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5.4.2. 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но не позднее следующего рабочего дня администрации, следующего за днем поступления жалобы.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Жалоба на нарушение порядка предоставления услуги МФЦ рассматривается в соответствии с настоящим разделом административного регламента.</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5.4.3. Уполномоченные на рассмотрение жалоб должностные лица администрации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обеспечивают прием и рассмотрение жалоб в соответствии с требованиями настоящего раздела административного регламента.</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5.5. Порядок подачи и рассмотрения жалобы.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5.5.1. Жалоба подается в администрацию </w:t>
      </w:r>
      <w:r w:rsidRPr="006522F0">
        <w:rPr>
          <w:rFonts w:ascii="Times New Roman" w:hAnsi="Times New Roman" w:cs="Times New Roman"/>
          <w:sz w:val="24"/>
          <w:szCs w:val="24"/>
        </w:rPr>
        <w:t>муниципального образования «</w:t>
      </w:r>
      <w:r w:rsidR="0014770D">
        <w:rPr>
          <w:rFonts w:ascii="Times New Roman" w:hAnsi="Times New Roman" w:cs="Times New Roman"/>
          <w:sz w:val="24"/>
          <w:szCs w:val="24"/>
        </w:rPr>
        <w:t>Сасыкольский</w:t>
      </w:r>
      <w:r w:rsidR="000D2CD8">
        <w:rPr>
          <w:rFonts w:ascii="Times New Roman" w:hAnsi="Times New Roman" w:cs="Times New Roman"/>
          <w:sz w:val="24"/>
          <w:szCs w:val="24"/>
        </w:rPr>
        <w:t xml:space="preserve"> </w:t>
      </w:r>
      <w:r>
        <w:rPr>
          <w:rFonts w:ascii="Times New Roman" w:hAnsi="Times New Roman" w:cs="Times New Roman"/>
          <w:sz w:val="24"/>
          <w:szCs w:val="24"/>
        </w:rPr>
        <w:t xml:space="preserve">сельсовет» </w:t>
      </w:r>
      <w:r w:rsidRPr="0036482A">
        <w:rPr>
          <w:rFonts w:ascii="Times New Roman" w:hAnsi="Times New Roman" w:cs="Times New Roman"/>
          <w:sz w:val="24"/>
          <w:szCs w:val="24"/>
        </w:rPr>
        <w:t>в письменной форме, в том числе при личном приеме заявителя, или в электронном виде.</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5.5.2.  Почтовый адрес администрации</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36482A">
        <w:rPr>
          <w:rFonts w:ascii="Times New Roman" w:hAnsi="Times New Roman" w:cs="Times New Roman"/>
          <w:sz w:val="24"/>
          <w:szCs w:val="24"/>
        </w:rPr>
        <w:t xml:space="preserve">: </w:t>
      </w:r>
    </w:p>
    <w:p w:rsidR="00B55B72" w:rsidRPr="0036482A" w:rsidRDefault="001A2B00" w:rsidP="0036482A">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416013</w:t>
      </w:r>
      <w:r w:rsidR="00B55B72" w:rsidRPr="0036482A">
        <w:rPr>
          <w:rFonts w:ascii="Times New Roman" w:hAnsi="Times New Roman" w:cs="Times New Roman"/>
          <w:sz w:val="24"/>
          <w:szCs w:val="24"/>
        </w:rPr>
        <w:t>, Астраханская область,  Харабали</w:t>
      </w:r>
      <w:r w:rsidR="00B55B72">
        <w:rPr>
          <w:rFonts w:ascii="Times New Roman" w:hAnsi="Times New Roman" w:cs="Times New Roman"/>
          <w:sz w:val="24"/>
          <w:szCs w:val="24"/>
        </w:rPr>
        <w:t>нский район, с.</w:t>
      </w:r>
      <w:r w:rsidR="000D2CD8">
        <w:rPr>
          <w:rFonts w:ascii="Times New Roman" w:hAnsi="Times New Roman" w:cs="Times New Roman"/>
          <w:sz w:val="24"/>
          <w:szCs w:val="24"/>
        </w:rPr>
        <w:t xml:space="preserve"> </w:t>
      </w:r>
      <w:r>
        <w:rPr>
          <w:rFonts w:ascii="Times New Roman" w:hAnsi="Times New Roman" w:cs="Times New Roman"/>
          <w:sz w:val="24"/>
          <w:szCs w:val="24"/>
        </w:rPr>
        <w:t>Сасыколи</w:t>
      </w:r>
      <w:r w:rsidR="00B55B72" w:rsidRPr="0036482A">
        <w:rPr>
          <w:rFonts w:ascii="Times New Roman" w:hAnsi="Times New Roman" w:cs="Times New Roman"/>
          <w:sz w:val="24"/>
          <w:szCs w:val="24"/>
        </w:rPr>
        <w:t>, ул.</w:t>
      </w:r>
      <w:r w:rsidR="000D2CD8">
        <w:rPr>
          <w:rFonts w:ascii="Times New Roman" w:hAnsi="Times New Roman" w:cs="Times New Roman"/>
          <w:sz w:val="24"/>
          <w:szCs w:val="24"/>
        </w:rPr>
        <w:t xml:space="preserve"> Советская</w:t>
      </w:r>
      <w:r w:rsidR="00B55B72">
        <w:rPr>
          <w:rFonts w:ascii="Times New Roman" w:hAnsi="Times New Roman" w:cs="Times New Roman"/>
          <w:sz w:val="24"/>
          <w:szCs w:val="24"/>
        </w:rPr>
        <w:t>,</w:t>
      </w:r>
      <w:r>
        <w:rPr>
          <w:rFonts w:ascii="Times New Roman" w:hAnsi="Times New Roman" w:cs="Times New Roman"/>
          <w:sz w:val="24"/>
          <w:szCs w:val="24"/>
        </w:rPr>
        <w:t xml:space="preserve"> </w:t>
      </w:r>
      <w:r w:rsidR="000D2CD8">
        <w:rPr>
          <w:rFonts w:ascii="Times New Roman" w:hAnsi="Times New Roman" w:cs="Times New Roman"/>
          <w:sz w:val="24"/>
          <w:szCs w:val="24"/>
        </w:rPr>
        <w:t>1</w:t>
      </w:r>
      <w:r>
        <w:rPr>
          <w:rFonts w:ascii="Times New Roman" w:hAnsi="Times New Roman" w:cs="Times New Roman"/>
          <w:sz w:val="24"/>
          <w:szCs w:val="24"/>
        </w:rPr>
        <w:t>37</w:t>
      </w:r>
      <w:r w:rsidR="00B55B72" w:rsidRPr="0036482A">
        <w:rPr>
          <w:rFonts w:ascii="Times New Roman" w:hAnsi="Times New Roman" w:cs="Times New Roman"/>
          <w:sz w:val="24"/>
          <w:szCs w:val="24"/>
        </w:rPr>
        <w:t>.</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График работы</w:t>
      </w:r>
      <w:r w:rsidRPr="0036482A">
        <w:rPr>
          <w:rFonts w:ascii="Times New Roman" w:hAnsi="Times New Roman" w:cs="Times New Roman"/>
          <w:sz w:val="24"/>
          <w:szCs w:val="24"/>
        </w:rPr>
        <w:t>: понедельник - пятница с 08.00 до 1</w:t>
      </w:r>
      <w:r w:rsidR="000D2CD8">
        <w:rPr>
          <w:rFonts w:ascii="Times New Roman" w:hAnsi="Times New Roman" w:cs="Times New Roman"/>
          <w:sz w:val="24"/>
          <w:szCs w:val="24"/>
        </w:rPr>
        <w:t>6</w:t>
      </w:r>
      <w:r w:rsidRPr="0036482A">
        <w:rPr>
          <w:rFonts w:ascii="Times New Roman" w:hAnsi="Times New Roman" w:cs="Times New Roman"/>
          <w:sz w:val="24"/>
          <w:szCs w:val="24"/>
        </w:rPr>
        <w:t>.00, перерыв на обед - с 12.00 до 13.00, выходные дни - суббота, воскресенье.</w:t>
      </w:r>
    </w:p>
    <w:p w:rsidR="001A2B00" w:rsidRDefault="00B55B72" w:rsidP="0036482A">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Телефон / факс приемной</w:t>
      </w:r>
      <w:r w:rsidRPr="0036482A">
        <w:rPr>
          <w:rFonts w:ascii="Times New Roman" w:hAnsi="Times New Roman" w:cs="Times New Roman"/>
          <w:sz w:val="24"/>
          <w:szCs w:val="24"/>
        </w:rPr>
        <w:t>: 8(85148) 5-</w:t>
      </w:r>
      <w:r w:rsidR="001A2B00">
        <w:rPr>
          <w:rFonts w:ascii="Times New Roman" w:hAnsi="Times New Roman" w:cs="Times New Roman"/>
          <w:sz w:val="24"/>
          <w:szCs w:val="24"/>
        </w:rPr>
        <w:t>33-41</w:t>
      </w:r>
    </w:p>
    <w:p w:rsidR="00B55B72" w:rsidRPr="0036482A" w:rsidRDefault="001A2B00" w:rsidP="0036482A">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55B72">
        <w:rPr>
          <w:rFonts w:ascii="Times New Roman" w:hAnsi="Times New Roman" w:cs="Times New Roman"/>
          <w:sz w:val="24"/>
          <w:szCs w:val="24"/>
        </w:rPr>
        <w:t>Адрес официального сайта</w:t>
      </w:r>
      <w:r w:rsidR="00B55B72" w:rsidRPr="0036482A">
        <w:rPr>
          <w:rFonts w:ascii="Times New Roman" w:hAnsi="Times New Roman" w:cs="Times New Roman"/>
          <w:sz w:val="24"/>
          <w:szCs w:val="24"/>
        </w:rPr>
        <w:t xml:space="preserve">: </w:t>
      </w:r>
      <w:hyperlink r:id="rId26" w:history="1">
        <w:r w:rsidRPr="008704E7">
          <w:rPr>
            <w:rStyle w:val="a7"/>
            <w:sz w:val="26"/>
            <w:szCs w:val="26"/>
          </w:rPr>
          <w:t xml:space="preserve"> </w:t>
        </w:r>
        <w:r w:rsidRPr="008704E7">
          <w:rPr>
            <w:rStyle w:val="a7"/>
            <w:rFonts w:ascii="Times New Roman" w:eastAsia="SimSun" w:hAnsi="Times New Roman"/>
            <w:sz w:val="26"/>
            <w:szCs w:val="26"/>
          </w:rPr>
          <w:t>http://mo.astrobl.ru/sasykolskijselsovet/</w:t>
        </w:r>
      </w:hyperlink>
      <w:r w:rsidRPr="008704E7">
        <w:rPr>
          <w:rFonts w:ascii="Times New Roman" w:hAnsi="Times New Roman"/>
          <w:sz w:val="26"/>
          <w:szCs w:val="26"/>
        </w:rPr>
        <w:t>.</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Адрес электронной почты: </w:t>
      </w:r>
      <w:r w:rsidR="001A2B00">
        <w:rPr>
          <w:rFonts w:ascii="Times New Roman" w:hAnsi="Times New Roman" w:cs="Times New Roman"/>
          <w:sz w:val="24"/>
          <w:szCs w:val="24"/>
          <w:lang w:val="en-US"/>
        </w:rPr>
        <w:t>sas</w:t>
      </w:r>
      <w:r w:rsidR="001A2B00" w:rsidRPr="001A2B00">
        <w:rPr>
          <w:rFonts w:ascii="Times New Roman" w:hAnsi="Times New Roman" w:cs="Times New Roman"/>
          <w:sz w:val="24"/>
          <w:szCs w:val="24"/>
        </w:rPr>
        <w:t>_</w:t>
      </w:r>
      <w:r w:rsidR="001A2B00">
        <w:rPr>
          <w:rFonts w:ascii="Times New Roman" w:hAnsi="Times New Roman" w:cs="Times New Roman"/>
          <w:sz w:val="24"/>
          <w:szCs w:val="24"/>
          <w:lang w:val="en-US"/>
        </w:rPr>
        <w:t>sovet</w:t>
      </w:r>
      <w:r w:rsidR="000D2CD8">
        <w:rPr>
          <w:rFonts w:ascii="Times New Roman" w:hAnsi="Times New Roman" w:cs="Times New Roman"/>
          <w:sz w:val="24"/>
          <w:szCs w:val="24"/>
        </w:rPr>
        <w:t>@</w:t>
      </w:r>
      <w:r w:rsidRPr="0036482A">
        <w:rPr>
          <w:rFonts w:ascii="Times New Roman" w:hAnsi="Times New Roman" w:cs="Times New Roman"/>
          <w:sz w:val="24"/>
          <w:szCs w:val="24"/>
        </w:rPr>
        <w:t>mail.ru.</w:t>
      </w:r>
    </w:p>
    <w:p w:rsidR="00B55B72" w:rsidRPr="0036482A" w:rsidRDefault="00B55B72" w:rsidP="0036482A">
      <w:pPr>
        <w:autoSpaceDE w:val="0"/>
        <w:autoSpaceDN w:val="0"/>
        <w:adjustRightInd w:val="0"/>
        <w:spacing w:after="0"/>
        <w:ind w:left="709"/>
        <w:jc w:val="both"/>
        <w:rPr>
          <w:rFonts w:ascii="Times New Roman" w:hAnsi="Times New Roman" w:cs="Times New Roman"/>
          <w:sz w:val="24"/>
          <w:szCs w:val="24"/>
        </w:rPr>
      </w:pPr>
      <w:r w:rsidRPr="0036482A">
        <w:rPr>
          <w:rFonts w:ascii="Times New Roman" w:hAnsi="Times New Roman" w:cs="Times New Roman"/>
          <w:sz w:val="24"/>
          <w:szCs w:val="24"/>
        </w:rPr>
        <w:t>Адрес сайта МФЦ: www.mfc.astrobl.ru.</w:t>
      </w:r>
    </w:p>
    <w:p w:rsidR="00B55B72" w:rsidRPr="0036482A" w:rsidRDefault="00B55B72" w:rsidP="0036482A">
      <w:pPr>
        <w:autoSpaceDE w:val="0"/>
        <w:autoSpaceDN w:val="0"/>
        <w:adjustRightInd w:val="0"/>
        <w:spacing w:after="0"/>
        <w:ind w:left="709"/>
        <w:jc w:val="both"/>
        <w:rPr>
          <w:rFonts w:ascii="Times New Roman" w:hAnsi="Times New Roman" w:cs="Times New Roman"/>
          <w:sz w:val="24"/>
          <w:szCs w:val="24"/>
        </w:rPr>
      </w:pPr>
      <w:r w:rsidRPr="0036482A">
        <w:rPr>
          <w:rFonts w:ascii="Times New Roman" w:hAnsi="Times New Roman" w:cs="Times New Roman"/>
          <w:sz w:val="24"/>
          <w:szCs w:val="24"/>
        </w:rPr>
        <w:t>Адрес электронной почты МФЦ: astr</w:t>
      </w:r>
      <w:hyperlink r:id="rId27" w:history="1">
        <w:r w:rsidRPr="0036482A">
          <w:rPr>
            <w:rStyle w:val="a7"/>
            <w:rFonts w:ascii="Times New Roman" w:hAnsi="Times New Roman" w:cs="Times New Roman"/>
            <w:sz w:val="24"/>
            <w:szCs w:val="24"/>
          </w:rPr>
          <w:t>mfc@mail.ru</w:t>
        </w:r>
      </w:hyperlink>
      <w:r w:rsidRPr="0036482A">
        <w:rPr>
          <w:rFonts w:ascii="Times New Roman" w:hAnsi="Times New Roman" w:cs="Times New Roman"/>
          <w:sz w:val="24"/>
          <w:szCs w:val="24"/>
        </w:rPr>
        <w:t>.</w:t>
      </w:r>
    </w:p>
    <w:p w:rsidR="00B55B72" w:rsidRPr="0036482A" w:rsidRDefault="00B55B72" w:rsidP="0036482A">
      <w:pPr>
        <w:pStyle w:val="ConsPlusNormal"/>
        <w:ind w:firstLine="709"/>
        <w:jc w:val="both"/>
        <w:rPr>
          <w:rFonts w:ascii="Times New Roman" w:hAnsi="Times New Roman" w:cs="Times New Roman"/>
          <w:sz w:val="24"/>
          <w:szCs w:val="24"/>
        </w:rPr>
      </w:pPr>
      <w:r w:rsidRPr="0036482A">
        <w:rPr>
          <w:rFonts w:ascii="Times New Roman" w:hAnsi="Times New Roman" w:cs="Times New Roman"/>
          <w:sz w:val="24"/>
          <w:szCs w:val="24"/>
        </w:rPr>
        <w:t xml:space="preserve">Информация о филиалах МФЦ, графиках их работы приведена в приложении № </w:t>
      </w:r>
      <w:r>
        <w:rPr>
          <w:rFonts w:ascii="Times New Roman" w:hAnsi="Times New Roman" w:cs="Times New Roman"/>
          <w:sz w:val="24"/>
          <w:szCs w:val="24"/>
        </w:rPr>
        <w:t>3</w:t>
      </w:r>
      <w:r w:rsidRPr="0036482A">
        <w:rPr>
          <w:rFonts w:ascii="Times New Roman" w:hAnsi="Times New Roman" w:cs="Times New Roman"/>
          <w:sz w:val="24"/>
          <w:szCs w:val="24"/>
        </w:rPr>
        <w:t xml:space="preserve"> к административному регламенту.</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5.5.3. Жалоба должна содержать:</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наименование администрации</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36482A">
        <w:rPr>
          <w:rFonts w:ascii="Times New Roman" w:hAnsi="Times New Roman" w:cs="Times New Roman"/>
          <w:sz w:val="24"/>
          <w:szCs w:val="24"/>
        </w:rPr>
        <w:t xml:space="preserve">, </w:t>
      </w:r>
      <w:r>
        <w:rPr>
          <w:rFonts w:ascii="Times New Roman" w:hAnsi="Times New Roman" w:cs="Times New Roman"/>
          <w:sz w:val="24"/>
          <w:szCs w:val="24"/>
        </w:rPr>
        <w:t xml:space="preserve">специалиста </w:t>
      </w:r>
      <w:r w:rsidRPr="0036482A">
        <w:rPr>
          <w:rFonts w:ascii="Times New Roman" w:hAnsi="Times New Roman" w:cs="Times New Roman"/>
          <w:sz w:val="24"/>
          <w:szCs w:val="24"/>
        </w:rPr>
        <w:t>администрации</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решения и действия (бездействие) которых обжалуются;</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сведения об обжалуемых решениях и действиях (бездействии) администрации, ее должностного лица;</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ее должностного лица. Заявителем могут быть представлены документы (при наличии), подтверждающие доводы заявителя, либо их копии.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lastRenderedPageBreak/>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5.5.5. Прием жалоб в письменной форме осуществляется администрацией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в месте предоставления муниципальной услуги (в месте, где заявитель подавал заявление о предоставлении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Жалобы принимаются в соответствии с графиком работы администрации</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xml:space="preserve">, указанным в приложении № </w:t>
      </w:r>
      <w:r>
        <w:rPr>
          <w:rFonts w:ascii="Times New Roman" w:hAnsi="Times New Roman" w:cs="Times New Roman"/>
          <w:sz w:val="24"/>
          <w:szCs w:val="24"/>
        </w:rPr>
        <w:t>4</w:t>
      </w:r>
      <w:r w:rsidRPr="0036482A">
        <w:rPr>
          <w:rFonts w:ascii="Times New Roman" w:hAnsi="Times New Roman" w:cs="Times New Roman"/>
          <w:sz w:val="24"/>
          <w:szCs w:val="24"/>
        </w:rPr>
        <w:t xml:space="preserve"> к административному регламенту.</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Жалоба в письменной форме может быть также направлена по почте.</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5.5.6. В электронном виде жалоба может быть подана заявителем посредством:</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официального сайта администрации в сети «Интернет» (приложение №5 к административному регламенту);</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единого портала либо регионального портала.</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5.5.7. При подаче жалобы в электронном виде документы, указанные в подпункте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5.5.8.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должностное лицо администрации, уполномоченное на рассмотрение жалобы, обеспечивает в соответствии с визой Главы администрации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sidR="00736F05">
        <w:rPr>
          <w:rFonts w:ascii="Times New Roman" w:hAnsi="Times New Roman" w:cs="Times New Roman"/>
          <w:sz w:val="24"/>
          <w:szCs w:val="24"/>
        </w:rPr>
        <w:t>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н</w:t>
      </w:r>
      <w:r w:rsidRPr="0036482A">
        <w:rPr>
          <w:rFonts w:ascii="Times New Roman" w:hAnsi="Times New Roman" w:cs="Times New Roman"/>
          <w:sz w:val="24"/>
          <w:szCs w:val="24"/>
        </w:rPr>
        <w:t>езамедлительное направление соответствующих материалов в органы прокуратуры.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5.6. Сроки рассмотрения жалобы.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Жалоба, поступившая в администрацию</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Pr>
          <w:rFonts w:ascii="Times New Roman" w:hAnsi="Times New Roman" w:cs="Times New Roman"/>
          <w:sz w:val="24"/>
          <w:szCs w:val="24"/>
        </w:rPr>
        <w:t>,</w:t>
      </w:r>
      <w:r w:rsidRPr="0036482A">
        <w:rPr>
          <w:rFonts w:ascii="Times New Roman" w:hAnsi="Times New Roman" w:cs="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В случае обжалования отказа администрации</w:t>
      </w:r>
      <w:r w:rsidR="001A2B00">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xml:space="preserve">,  ее </w:t>
      </w:r>
      <w:r>
        <w:rPr>
          <w:rFonts w:ascii="Times New Roman" w:hAnsi="Times New Roman" w:cs="Times New Roman"/>
          <w:sz w:val="24"/>
          <w:szCs w:val="24"/>
        </w:rPr>
        <w:t>специалиста</w:t>
      </w:r>
      <w:r w:rsidRPr="0036482A">
        <w:rPr>
          <w:rFonts w:ascii="Times New Roman" w:hAnsi="Times New Roman" w:cs="Times New Roman"/>
          <w:sz w:val="24"/>
          <w:szCs w:val="24"/>
        </w:rPr>
        <w:t xml:space="preserve">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5.7. Результат рассмотрения жалобы.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принимает решение об удовлетворении жалобы либо об отказе в ее удовлетворении.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При удовлетворении жалобы администрация </w:t>
      </w:r>
      <w:r w:rsidRPr="006522F0">
        <w:rPr>
          <w:rFonts w:ascii="Times New Roman" w:hAnsi="Times New Roman" w:cs="Times New Roman"/>
          <w:sz w:val="24"/>
          <w:szCs w:val="24"/>
        </w:rPr>
        <w:t>муниципального образования «</w:t>
      </w:r>
      <w:r w:rsidR="001A2B00">
        <w:rPr>
          <w:rFonts w:ascii="Times New Roman" w:hAnsi="Times New Roman"/>
          <w:bCs/>
          <w:sz w:val="23"/>
          <w:szCs w:val="23"/>
        </w:rPr>
        <w:t>Сасыкольский</w:t>
      </w:r>
      <w:r w:rsidR="001A2B00">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п</w:t>
      </w:r>
      <w:r w:rsidRPr="0036482A">
        <w:rPr>
          <w:rFonts w:ascii="Times New Roman" w:hAnsi="Times New Roman" w:cs="Times New Roman"/>
          <w:sz w:val="24"/>
          <w:szCs w:val="24"/>
        </w:rPr>
        <w:t xml:space="preserve">ринимает исчерпывающие меры по устранению выявленных нарушений, в том числе по выдаче заявителю результата муниципальной услуги, не позднее </w:t>
      </w:r>
      <w:r w:rsidRPr="0036482A">
        <w:rPr>
          <w:rFonts w:ascii="Times New Roman" w:hAnsi="Times New Roman" w:cs="Times New Roman"/>
          <w:sz w:val="24"/>
          <w:szCs w:val="24"/>
        </w:rPr>
        <w:lastRenderedPageBreak/>
        <w:t>5 рабочих дней со дня принятия решения, если иное не установлено законодательством Российской Федерации.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5.8. Порядок информирования заявителя о результатах рассмотрения жалобы.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5.8.2. В ответе по результатам рассмотрения жалобы указываются:</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наименование администрации</w:t>
      </w:r>
      <w:r w:rsidR="00201E81">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201E81">
        <w:rPr>
          <w:rFonts w:ascii="Times New Roman" w:hAnsi="Times New Roman"/>
          <w:bCs/>
          <w:sz w:val="23"/>
          <w:szCs w:val="23"/>
        </w:rPr>
        <w:t>Сасыкольский</w:t>
      </w:r>
      <w:r w:rsidR="00201E8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xml:space="preserve">, предоставляющего муниципальную услугу, рассмотревшего жалобу, должность, фамилия, имя, отчество (при наличии) ее </w:t>
      </w:r>
      <w:r>
        <w:rPr>
          <w:rFonts w:ascii="Times New Roman" w:hAnsi="Times New Roman" w:cs="Times New Roman"/>
          <w:sz w:val="24"/>
          <w:szCs w:val="24"/>
        </w:rPr>
        <w:t>должностного лица</w:t>
      </w:r>
      <w:r w:rsidRPr="0036482A">
        <w:rPr>
          <w:rFonts w:ascii="Times New Roman" w:hAnsi="Times New Roman" w:cs="Times New Roman"/>
          <w:sz w:val="24"/>
          <w:szCs w:val="24"/>
        </w:rPr>
        <w:t>, принявшего решение по жалобе;</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 номер, дата, место принятия решения, включая сведения о </w:t>
      </w:r>
      <w:r>
        <w:rPr>
          <w:rFonts w:ascii="Times New Roman" w:hAnsi="Times New Roman" w:cs="Times New Roman"/>
          <w:sz w:val="24"/>
          <w:szCs w:val="24"/>
        </w:rPr>
        <w:t>специалисте</w:t>
      </w:r>
      <w:r w:rsidRPr="0036482A">
        <w:rPr>
          <w:rFonts w:ascii="Times New Roman" w:hAnsi="Times New Roman" w:cs="Times New Roman"/>
          <w:sz w:val="24"/>
          <w:szCs w:val="24"/>
        </w:rPr>
        <w:t xml:space="preserve"> администрации</w:t>
      </w:r>
      <w:r w:rsidR="00201E81">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201E81">
        <w:rPr>
          <w:rFonts w:ascii="Times New Roman" w:hAnsi="Times New Roman"/>
          <w:bCs/>
          <w:sz w:val="23"/>
          <w:szCs w:val="23"/>
        </w:rPr>
        <w:t>Сасыкольский</w:t>
      </w:r>
      <w:r w:rsidR="00201E8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решение или действие (бездействие) которого обжалуется;</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фамилия, имя, отчество (при наличии) или наименование заявителя;</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основания для принятия решения по жалобе;</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принятое по жалобе решение;</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сведения о порядке обжалования принятого по жалобе решения.</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5.8.3. Ответ по результатам рассмотрения жалобы подписывается уполномоченным на рассмотрение жалобы должностным лицом администрации.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уполномоченного на рассмотрение жалобы должностного лица администрации и (или) администрации.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Администрация </w:t>
      </w:r>
      <w:r w:rsidRPr="006522F0">
        <w:rPr>
          <w:rFonts w:ascii="Times New Roman" w:hAnsi="Times New Roman" w:cs="Times New Roman"/>
          <w:sz w:val="24"/>
          <w:szCs w:val="24"/>
        </w:rPr>
        <w:t>муниципального образования «</w:t>
      </w:r>
      <w:r w:rsidR="00201E81">
        <w:rPr>
          <w:rFonts w:ascii="Times New Roman" w:hAnsi="Times New Roman"/>
          <w:bCs/>
          <w:sz w:val="23"/>
          <w:szCs w:val="23"/>
        </w:rPr>
        <w:t>Сасыкольский</w:t>
      </w:r>
      <w:r w:rsidR="00201E8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xml:space="preserve">или должностное лицо администрации </w:t>
      </w:r>
      <w:r w:rsidRPr="006522F0">
        <w:rPr>
          <w:rFonts w:ascii="Times New Roman" w:hAnsi="Times New Roman" w:cs="Times New Roman"/>
          <w:sz w:val="24"/>
          <w:szCs w:val="24"/>
        </w:rPr>
        <w:t>муниципального образования «</w:t>
      </w:r>
      <w:r w:rsidR="00201E81">
        <w:rPr>
          <w:rFonts w:ascii="Times New Roman" w:hAnsi="Times New Roman"/>
          <w:bCs/>
          <w:sz w:val="23"/>
          <w:szCs w:val="23"/>
        </w:rPr>
        <w:t>Сасыкольский</w:t>
      </w:r>
      <w:r w:rsidR="00201E8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xml:space="preserve">по направленному в установленном порядке запросу заявителя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5.10. Перечень случаев, в которых ответ на жалобу не дается.</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Администрация </w:t>
      </w:r>
      <w:r w:rsidRPr="006522F0">
        <w:rPr>
          <w:rFonts w:ascii="Times New Roman" w:hAnsi="Times New Roman" w:cs="Times New Roman"/>
          <w:sz w:val="24"/>
          <w:szCs w:val="24"/>
        </w:rPr>
        <w:t>муниципального образования «</w:t>
      </w:r>
      <w:r w:rsidR="00201E81">
        <w:rPr>
          <w:rFonts w:ascii="Times New Roman" w:hAnsi="Times New Roman"/>
          <w:bCs/>
          <w:sz w:val="23"/>
          <w:szCs w:val="23"/>
        </w:rPr>
        <w:t>Сасыкольский</w:t>
      </w:r>
      <w:r w:rsidR="00201E8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00201E81">
        <w:rPr>
          <w:rFonts w:ascii="Times New Roman" w:hAnsi="Times New Roman" w:cs="Times New Roman"/>
          <w:sz w:val="24"/>
          <w:szCs w:val="24"/>
        </w:rPr>
        <w:t xml:space="preserve"> </w:t>
      </w:r>
      <w:r w:rsidRPr="0036482A">
        <w:rPr>
          <w:rFonts w:ascii="Times New Roman" w:hAnsi="Times New Roman" w:cs="Times New Roman"/>
          <w:sz w:val="24"/>
          <w:szCs w:val="24"/>
        </w:rPr>
        <w:t>вправе оставить жалобу без ответа в следующих случаях:</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 наличие в жалобе нецензурных либо оскорбительных выражений, угроз жизни, здоровью и имуществу </w:t>
      </w:r>
      <w:r>
        <w:rPr>
          <w:rFonts w:ascii="Times New Roman" w:hAnsi="Times New Roman" w:cs="Times New Roman"/>
          <w:sz w:val="24"/>
          <w:szCs w:val="24"/>
        </w:rPr>
        <w:t>специалисту</w:t>
      </w:r>
      <w:r w:rsidRPr="0036482A">
        <w:rPr>
          <w:rFonts w:ascii="Times New Roman" w:hAnsi="Times New Roman" w:cs="Times New Roman"/>
          <w:sz w:val="24"/>
          <w:szCs w:val="24"/>
        </w:rPr>
        <w:t xml:space="preserve"> администрации</w:t>
      </w:r>
      <w:r w:rsidR="00201E81">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sidR="00201E81">
        <w:rPr>
          <w:rFonts w:ascii="Times New Roman" w:hAnsi="Times New Roman"/>
          <w:bCs/>
          <w:sz w:val="23"/>
          <w:szCs w:val="23"/>
        </w:rPr>
        <w:t>Сасыкольский</w:t>
      </w:r>
      <w:r w:rsidR="00201E8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36482A">
        <w:rPr>
          <w:rFonts w:ascii="Times New Roman" w:hAnsi="Times New Roman" w:cs="Times New Roman"/>
          <w:sz w:val="24"/>
          <w:szCs w:val="24"/>
        </w:rPr>
        <w:t xml:space="preserve"> а также членов его семьи;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5B72" w:rsidRPr="0036482A" w:rsidRDefault="00B55B72" w:rsidP="0036482A">
      <w:pPr>
        <w:spacing w:after="0"/>
        <w:jc w:val="both"/>
        <w:rPr>
          <w:rFonts w:ascii="Times New Roman" w:hAnsi="Times New Roman" w:cs="Times New Roman"/>
          <w:sz w:val="24"/>
          <w:szCs w:val="24"/>
        </w:rPr>
      </w:pPr>
      <w:r w:rsidRPr="0036482A">
        <w:rPr>
          <w:rFonts w:ascii="Times New Roman" w:hAnsi="Times New Roman" w:cs="Times New Roman"/>
          <w:color w:val="000000"/>
          <w:sz w:val="24"/>
          <w:szCs w:val="24"/>
        </w:rPr>
        <w:tab/>
        <w:t>Администрация в течение семи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абзацем третьим настоящего пункта, - с указанием о недопустимости злоупотребления правом.</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lastRenderedPageBreak/>
        <w:t xml:space="preserve">5.12. Перечень случаев, в которых администрация </w:t>
      </w:r>
      <w:r w:rsidRPr="006522F0">
        <w:rPr>
          <w:rFonts w:ascii="Times New Roman" w:hAnsi="Times New Roman" w:cs="Times New Roman"/>
          <w:sz w:val="24"/>
          <w:szCs w:val="24"/>
        </w:rPr>
        <w:t>муниципального образования «</w:t>
      </w:r>
      <w:r w:rsidR="00201E81">
        <w:rPr>
          <w:rFonts w:ascii="Times New Roman" w:hAnsi="Times New Roman"/>
          <w:bCs/>
          <w:sz w:val="23"/>
          <w:szCs w:val="23"/>
        </w:rPr>
        <w:t>Сасыкольский</w:t>
      </w:r>
      <w:r w:rsidR="00201E8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отказывает в удовлетворении жалобы.</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Администрация </w:t>
      </w:r>
      <w:r w:rsidRPr="006522F0">
        <w:rPr>
          <w:rFonts w:ascii="Times New Roman" w:hAnsi="Times New Roman" w:cs="Times New Roman"/>
          <w:sz w:val="24"/>
          <w:szCs w:val="24"/>
        </w:rPr>
        <w:t>муниципального образования «</w:t>
      </w:r>
      <w:r w:rsidR="00201E81">
        <w:rPr>
          <w:rFonts w:ascii="Times New Roman" w:hAnsi="Times New Roman"/>
          <w:bCs/>
          <w:sz w:val="23"/>
          <w:szCs w:val="23"/>
        </w:rPr>
        <w:t>Сасыкольский</w:t>
      </w:r>
      <w:r w:rsidR="00201E8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отказывает в удовлетворении жалобы в следующих случаях:</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B55B72" w:rsidRPr="0036482A" w:rsidRDefault="00B55B72"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5.13. В случае если жалоба подана заявителем в администрацию муниципального образования</w:t>
      </w:r>
      <w:r w:rsidR="00201E81">
        <w:rPr>
          <w:rFonts w:ascii="Times New Roman" w:hAnsi="Times New Roman" w:cs="Times New Roman"/>
          <w:sz w:val="24"/>
          <w:szCs w:val="24"/>
        </w:rPr>
        <w:t xml:space="preserve"> </w:t>
      </w:r>
      <w:r w:rsidRPr="006522F0">
        <w:rPr>
          <w:rFonts w:ascii="Times New Roman" w:hAnsi="Times New Roman" w:cs="Times New Roman"/>
          <w:sz w:val="24"/>
          <w:szCs w:val="24"/>
        </w:rPr>
        <w:t>«</w:t>
      </w:r>
      <w:r w:rsidR="00201E81">
        <w:rPr>
          <w:rFonts w:ascii="Times New Roman" w:hAnsi="Times New Roman"/>
          <w:bCs/>
          <w:sz w:val="23"/>
          <w:szCs w:val="23"/>
        </w:rPr>
        <w:t>Сасыкольский</w:t>
      </w:r>
      <w:r w:rsidR="00201E81">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в компетенцию которого не входит принятие решения по жалобе, в течение 3 рабочих дней со дня ее регистрации администрация муниципального образования «</w:t>
      </w:r>
      <w:r w:rsidR="00B96EC6">
        <w:rPr>
          <w:rFonts w:ascii="Times New Roman" w:hAnsi="Times New Roman"/>
          <w:bCs/>
          <w:sz w:val="23"/>
          <w:szCs w:val="23"/>
        </w:rPr>
        <w:t>Сасыкольский</w:t>
      </w:r>
      <w:r w:rsidR="00B96EC6">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 направляет жалобу в уполномоченный на ее рассмотрение орган и в письменной форме информирует заявителя о перенаправлении жалобы.</w:t>
      </w:r>
    </w:p>
    <w:p w:rsidR="00B55B72" w:rsidRPr="006522F0" w:rsidRDefault="00B55B72">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При этом срок рассмотрения жалобы исчисляется со дня регистрации жалобы в системе внутреннего документооборота органа (организации), уполномоченного на ее рассмотрение.</w:t>
      </w:r>
    </w:p>
    <w:p w:rsidR="00B55B72" w:rsidRPr="006522F0" w:rsidRDefault="00B55B72">
      <w:pPr>
        <w:pStyle w:val="ConsPlusNormal"/>
        <w:jc w:val="right"/>
        <w:rPr>
          <w:rFonts w:ascii="Times New Roman" w:hAnsi="Times New Roman" w:cs="Times New Roman"/>
          <w:sz w:val="24"/>
          <w:szCs w:val="24"/>
        </w:rPr>
      </w:pPr>
    </w:p>
    <w:p w:rsidR="00B55B72" w:rsidRPr="006522F0" w:rsidRDefault="00B55B72">
      <w:pPr>
        <w:pStyle w:val="ConsPlusNormal"/>
        <w:jc w:val="right"/>
        <w:rPr>
          <w:rFonts w:ascii="Times New Roman" w:hAnsi="Times New Roman" w:cs="Times New Roman"/>
          <w:sz w:val="24"/>
          <w:szCs w:val="24"/>
        </w:rPr>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B96EC6" w:rsidRDefault="00B96EC6">
      <w:pPr>
        <w:pStyle w:val="ConsPlusNormal"/>
        <w:jc w:val="right"/>
        <w:rPr>
          <w:rFonts w:ascii="Times New Roman" w:hAnsi="Times New Roman" w:cs="Times New Roman"/>
        </w:rPr>
      </w:pPr>
    </w:p>
    <w:p w:rsidR="00B96EC6" w:rsidRDefault="00B96EC6">
      <w:pPr>
        <w:pStyle w:val="ConsPlusNormal"/>
        <w:jc w:val="right"/>
        <w:rPr>
          <w:rFonts w:ascii="Times New Roman" w:hAnsi="Times New Roman" w:cs="Times New Roman"/>
        </w:rPr>
      </w:pPr>
    </w:p>
    <w:p w:rsidR="00B96EC6" w:rsidRDefault="00B96EC6">
      <w:pPr>
        <w:pStyle w:val="ConsPlusNormal"/>
        <w:jc w:val="right"/>
        <w:rPr>
          <w:rFonts w:ascii="Times New Roman" w:hAnsi="Times New Roman" w:cs="Times New Roman"/>
        </w:rPr>
      </w:pPr>
    </w:p>
    <w:p w:rsidR="00B96EC6" w:rsidRDefault="00B96EC6">
      <w:pPr>
        <w:pStyle w:val="ConsPlusNormal"/>
        <w:jc w:val="right"/>
        <w:rPr>
          <w:rFonts w:ascii="Times New Roman" w:hAnsi="Times New Roman" w:cs="Times New Roman"/>
        </w:rPr>
      </w:pPr>
    </w:p>
    <w:p w:rsidR="00B96EC6" w:rsidRDefault="00B96EC6">
      <w:pPr>
        <w:pStyle w:val="ConsPlusNormal"/>
        <w:jc w:val="right"/>
        <w:rPr>
          <w:rFonts w:ascii="Times New Roman" w:hAnsi="Times New Roman" w:cs="Times New Roman"/>
        </w:rPr>
      </w:pPr>
    </w:p>
    <w:p w:rsidR="00B96EC6" w:rsidRDefault="00B96EC6">
      <w:pPr>
        <w:pStyle w:val="ConsPlusNormal"/>
        <w:jc w:val="right"/>
        <w:rPr>
          <w:rFonts w:ascii="Times New Roman" w:hAnsi="Times New Roman" w:cs="Times New Roman"/>
        </w:rPr>
      </w:pPr>
    </w:p>
    <w:p w:rsidR="00B96EC6" w:rsidRDefault="00B96EC6">
      <w:pPr>
        <w:pStyle w:val="ConsPlusNormal"/>
        <w:jc w:val="right"/>
        <w:rPr>
          <w:rFonts w:ascii="Times New Roman" w:hAnsi="Times New Roman" w:cs="Times New Roman"/>
        </w:rPr>
      </w:pPr>
    </w:p>
    <w:p w:rsidR="00B55B72" w:rsidRDefault="00B55B72">
      <w:pPr>
        <w:pStyle w:val="ConsPlusNormal"/>
        <w:jc w:val="right"/>
        <w:rPr>
          <w:rFonts w:ascii="Times New Roman" w:hAnsi="Times New Roman" w:cs="Times New Roman"/>
        </w:rPr>
      </w:pPr>
    </w:p>
    <w:p w:rsidR="000D2CD8" w:rsidRDefault="000D2CD8">
      <w:pPr>
        <w:pStyle w:val="ConsPlusNormal"/>
        <w:jc w:val="right"/>
        <w:rPr>
          <w:rFonts w:ascii="Times New Roman" w:hAnsi="Times New Roman" w:cs="Times New Roman"/>
        </w:rPr>
      </w:pPr>
    </w:p>
    <w:p w:rsidR="00B55B72" w:rsidRPr="006522F0" w:rsidRDefault="00B55B72">
      <w:pPr>
        <w:pStyle w:val="ConsPlusNormal"/>
        <w:jc w:val="right"/>
        <w:rPr>
          <w:rFonts w:ascii="Times New Roman" w:hAnsi="Times New Roman" w:cs="Times New Roman"/>
        </w:rPr>
      </w:pPr>
      <w:r w:rsidRPr="006522F0">
        <w:rPr>
          <w:rFonts w:ascii="Times New Roman" w:hAnsi="Times New Roman" w:cs="Times New Roman"/>
        </w:rPr>
        <w:lastRenderedPageBreak/>
        <w:t>Приложение 1</w:t>
      </w:r>
    </w:p>
    <w:p w:rsidR="00B55B72" w:rsidRPr="006522F0" w:rsidRDefault="00B55B72">
      <w:pPr>
        <w:pStyle w:val="ConsPlusNormal"/>
        <w:jc w:val="right"/>
        <w:rPr>
          <w:rFonts w:ascii="Times New Roman" w:hAnsi="Times New Roman" w:cs="Times New Roman"/>
        </w:rPr>
      </w:pPr>
      <w:r w:rsidRPr="006522F0">
        <w:rPr>
          <w:rFonts w:ascii="Times New Roman" w:hAnsi="Times New Roman" w:cs="Times New Roman"/>
        </w:rPr>
        <w:t>к административному регламенту</w:t>
      </w:r>
    </w:p>
    <w:p w:rsidR="00B55B72" w:rsidRPr="006522F0" w:rsidRDefault="00B55B72">
      <w:pPr>
        <w:pStyle w:val="ConsPlusNormal"/>
        <w:ind w:firstLine="540"/>
        <w:jc w:val="both"/>
        <w:rPr>
          <w:rFonts w:ascii="Times New Roman" w:hAnsi="Times New Roman" w:cs="Times New Roman"/>
        </w:rPr>
      </w:pPr>
    </w:p>
    <w:p w:rsidR="00B55B72" w:rsidRPr="006522F0" w:rsidRDefault="00B55B72">
      <w:pPr>
        <w:pStyle w:val="ConsPlusNormal"/>
        <w:jc w:val="center"/>
        <w:rPr>
          <w:rFonts w:ascii="Times New Roman" w:hAnsi="Times New Roman" w:cs="Times New Roman"/>
        </w:rPr>
      </w:pPr>
      <w:bookmarkStart w:id="14" w:name="P465"/>
      <w:bookmarkEnd w:id="14"/>
      <w:r w:rsidRPr="006522F0">
        <w:rPr>
          <w:rFonts w:ascii="Times New Roman" w:hAnsi="Times New Roman" w:cs="Times New Roman"/>
        </w:rPr>
        <w:t>БЛОК-СХЕМА</w:t>
      </w:r>
    </w:p>
    <w:p w:rsidR="00B55B72" w:rsidRPr="006522F0" w:rsidRDefault="00B55B72">
      <w:pPr>
        <w:pStyle w:val="ConsPlusNormal"/>
        <w:jc w:val="center"/>
        <w:rPr>
          <w:rFonts w:ascii="Times New Roman" w:hAnsi="Times New Roman" w:cs="Times New Roman"/>
        </w:rPr>
      </w:pPr>
      <w:r w:rsidRPr="006522F0">
        <w:rPr>
          <w:rFonts w:ascii="Times New Roman" w:hAnsi="Times New Roman" w:cs="Times New Roman"/>
        </w:rPr>
        <w:t>ПОСЛЕДОВАТЕЛЬНОСТИ АДМИНИСТРАТИВНЫХ ПРОЦЕДУР</w:t>
      </w:r>
    </w:p>
    <w:p w:rsidR="00B55B72" w:rsidRPr="006522F0" w:rsidRDefault="00B55B72">
      <w:pPr>
        <w:pStyle w:val="ConsPlusNormal"/>
        <w:jc w:val="center"/>
        <w:rPr>
          <w:rFonts w:ascii="Times New Roman" w:hAnsi="Times New Roman" w:cs="Times New Roman"/>
        </w:rPr>
      </w:pPr>
      <w:r w:rsidRPr="006522F0">
        <w:rPr>
          <w:rFonts w:ascii="Times New Roman" w:hAnsi="Times New Roman" w:cs="Times New Roman"/>
        </w:rPr>
        <w:t>ПРИ ПРЕДОСТАВЛЕНИИ МУНИЦИПАЛЬНОЙ УСЛУГИ</w:t>
      </w:r>
    </w:p>
    <w:p w:rsidR="00B55B72" w:rsidRDefault="00B55B72">
      <w:pPr>
        <w:pStyle w:val="ConsPlusNormal"/>
        <w:ind w:firstLine="540"/>
        <w:jc w:val="both"/>
      </w:pPr>
    </w:p>
    <w:p w:rsidR="00B55B72" w:rsidRDefault="00B55B72">
      <w:pPr>
        <w:pStyle w:val="ConsPlusNonformat"/>
        <w:jc w:val="both"/>
      </w:pPr>
      <w:r>
        <w:t xml:space="preserve">                      ┌──────────────────┐</w:t>
      </w:r>
    </w:p>
    <w:p w:rsidR="00B55B72" w:rsidRDefault="00B55B72">
      <w:pPr>
        <w:pStyle w:val="ConsPlusNonformat"/>
        <w:jc w:val="both"/>
      </w:pPr>
      <w:r>
        <w:t xml:space="preserve">                      │    Заявитель     │</w:t>
      </w:r>
    </w:p>
    <w:p w:rsidR="00B55B72" w:rsidRDefault="00B55B72">
      <w:pPr>
        <w:pStyle w:val="ConsPlusNonformat"/>
        <w:jc w:val="both"/>
      </w:pPr>
      <w:r>
        <w:t xml:space="preserve">                      └────────┬─────────┘</w:t>
      </w:r>
    </w:p>
    <w:p w:rsidR="00B55B72" w:rsidRDefault="00B55B72">
      <w:pPr>
        <w:pStyle w:val="ConsPlusNonformat"/>
        <w:jc w:val="both"/>
      </w:pPr>
      <w:r>
        <w:t xml:space="preserve">                               \/</w:t>
      </w:r>
    </w:p>
    <w:p w:rsidR="00B55B72" w:rsidRDefault="00B55B72">
      <w:pPr>
        <w:pStyle w:val="ConsPlusNonformat"/>
        <w:jc w:val="both"/>
      </w:pPr>
      <w:r>
        <w:t xml:space="preserve">               ┌──────────────────────────────────┐</w:t>
      </w:r>
    </w:p>
    <w:p w:rsidR="00B55B72" w:rsidRDefault="00B55B72">
      <w:pPr>
        <w:pStyle w:val="ConsPlusNonformat"/>
        <w:jc w:val="both"/>
      </w:pPr>
      <w:r>
        <w:t xml:space="preserve">               │  Подача заявления и документов   │</w:t>
      </w:r>
    </w:p>
    <w:p w:rsidR="00B55B72" w:rsidRDefault="00B55B72">
      <w:pPr>
        <w:pStyle w:val="ConsPlusNonformat"/>
        <w:jc w:val="both"/>
      </w:pPr>
      <w:r>
        <w:t xml:space="preserve">               └────────────────┬─────────────────┘</w:t>
      </w:r>
    </w:p>
    <w:p w:rsidR="00B55B72" w:rsidRDefault="00B55B72">
      <w:pPr>
        <w:pStyle w:val="ConsPlusNonformat"/>
        <w:jc w:val="both"/>
      </w:pPr>
      <w:r>
        <w:t xml:space="preserve">   ┌──────────┬────────────┬────┴────────────┬─────────────────┐</w:t>
      </w:r>
    </w:p>
    <w:p w:rsidR="00B55B72" w:rsidRDefault="00B55B72">
      <w:pPr>
        <w:pStyle w:val="ConsPlusNonformat"/>
        <w:jc w:val="both"/>
      </w:pPr>
      <w:r>
        <w:t xml:space="preserve">   \/         \/           \/                \/                \/</w:t>
      </w:r>
    </w:p>
    <w:p w:rsidR="00B55B72" w:rsidRDefault="00B55B72">
      <w:pPr>
        <w:pStyle w:val="ConsPlusNonformat"/>
        <w:jc w:val="both"/>
      </w:pPr>
      <w:r>
        <w:t xml:space="preserve"> ┌──────┐  ┌─────┐  ┌─────────────┐  ┌───────────────────┐  ┌─────┐</w:t>
      </w:r>
    </w:p>
    <w:p w:rsidR="00B55B72" w:rsidRDefault="00B55B72">
      <w:pPr>
        <w:pStyle w:val="ConsPlusNonformat"/>
        <w:jc w:val="both"/>
      </w:pPr>
      <w:r>
        <w:t xml:space="preserve"> │Почтой│  │Лично│  │Единый портал│  │Региональный портал│  │ МФЦ │</w:t>
      </w:r>
    </w:p>
    <w:p w:rsidR="00B55B72" w:rsidRDefault="00B55B72">
      <w:pPr>
        <w:pStyle w:val="ConsPlusNonformat"/>
        <w:jc w:val="both"/>
      </w:pPr>
      <w:r>
        <w:t xml:space="preserve"> └──────┘  └─────┘  └─────────────┘  └───────────────────┘  └──┬──┘</w:t>
      </w:r>
    </w:p>
    <w:p w:rsidR="00B55B72" w:rsidRDefault="00B55B72">
      <w:pPr>
        <w:pStyle w:val="ConsPlusNonformat"/>
        <w:jc w:val="both"/>
      </w:pPr>
      <w:r>
        <w:t xml:space="preserve">                                                               \/</w:t>
      </w:r>
    </w:p>
    <w:p w:rsidR="00B55B72" w:rsidRDefault="00B55B72">
      <w:pPr>
        <w:pStyle w:val="ConsPlusNonformat"/>
        <w:jc w:val="both"/>
      </w:pPr>
      <w:r>
        <w:t xml:space="preserve"> ┌─────────────────────────────────────────────────────────────────┐</w:t>
      </w:r>
    </w:p>
    <w:p w:rsidR="00B55B72" w:rsidRDefault="00B55B72">
      <w:pPr>
        <w:pStyle w:val="ConsPlusNonformat"/>
        <w:jc w:val="both"/>
      </w:pPr>
      <w:r>
        <w:t xml:space="preserve"> │       Прием и регистрация заявления и документов - </w:t>
      </w:r>
      <w:r w:rsidR="00736F05">
        <w:t>1 день</w:t>
      </w:r>
      <w:r>
        <w:t xml:space="preserve">        │</w:t>
      </w:r>
    </w:p>
    <w:p w:rsidR="00B55B72" w:rsidRDefault="00B55B72">
      <w:pPr>
        <w:pStyle w:val="ConsPlusNonformat"/>
        <w:jc w:val="both"/>
      </w:pPr>
      <w:r>
        <w:t xml:space="preserve"> └─────────────────────────────────┬───────────────────────────────┘</w:t>
      </w:r>
    </w:p>
    <w:p w:rsidR="00B55B72" w:rsidRDefault="00B55B72">
      <w:pPr>
        <w:pStyle w:val="ConsPlusNonformat"/>
        <w:jc w:val="both"/>
      </w:pPr>
      <w:r>
        <w:t xml:space="preserve">                                   \/</w:t>
      </w:r>
    </w:p>
    <w:p w:rsidR="00B55B72" w:rsidRDefault="00B55B72">
      <w:pPr>
        <w:pStyle w:val="ConsPlusNonformat"/>
        <w:jc w:val="both"/>
      </w:pPr>
      <w:r>
        <w:t xml:space="preserve"> ┌─────────────────┐  ┌──────────────────────────┐  ┌──────────────────┐</w:t>
      </w:r>
    </w:p>
    <w:p w:rsidR="00B55B72" w:rsidRDefault="00B55B72">
      <w:pPr>
        <w:pStyle w:val="ConsPlusNonformat"/>
        <w:jc w:val="both"/>
      </w:pPr>
      <w:r>
        <w:t xml:space="preserve"> │   Организация   │  │   Формирование пакета    │  │    В случаях,    │</w:t>
      </w:r>
    </w:p>
    <w:p w:rsidR="00B55B72" w:rsidRDefault="00B55B72">
      <w:pPr>
        <w:pStyle w:val="ConsPlusNonformat"/>
        <w:jc w:val="both"/>
      </w:pPr>
      <w:r>
        <w:t xml:space="preserve"> │межведомственного│  │ документов и информации, │  │  предусмотренных │</w:t>
      </w:r>
    </w:p>
    <w:p w:rsidR="00B55B72" w:rsidRDefault="00B55B72">
      <w:pPr>
        <w:pStyle w:val="ConsPlusNonformat"/>
        <w:jc w:val="both"/>
      </w:pPr>
      <w:r>
        <w:t xml:space="preserve"> │ информационного │&lt;─┤  направление вопроса о   ├─&gt;│   </w:t>
      </w:r>
      <w:hyperlink w:anchor="P207" w:history="1">
        <w:r w:rsidRPr="00CF259A">
          <w:t>п. 2.8.1</w:t>
        </w:r>
      </w:hyperlink>
      <w:r w:rsidRPr="00CF259A">
        <w:t xml:space="preserve">,  </w:t>
      </w:r>
      <w:r>
        <w:t xml:space="preserve">    │</w:t>
      </w:r>
    </w:p>
    <w:p w:rsidR="00B55B72" w:rsidRDefault="00B55B72">
      <w:pPr>
        <w:pStyle w:val="ConsPlusNonformat"/>
        <w:jc w:val="both"/>
      </w:pPr>
      <w:r>
        <w:t xml:space="preserve"> │ взаимодействия -│  │предоставлении разрешения │  │    подготовка    │</w:t>
      </w:r>
    </w:p>
    <w:p w:rsidR="00B55B72" w:rsidRDefault="00B55B72">
      <w:pPr>
        <w:pStyle w:val="ConsPlusNonformat"/>
        <w:jc w:val="both"/>
      </w:pPr>
      <w:r>
        <w:t xml:space="preserve"> │ </w:t>
      </w:r>
      <w:r w:rsidR="00736F05">
        <w:t>3</w:t>
      </w:r>
      <w:r w:rsidR="00450EBF">
        <w:t xml:space="preserve"> рабочих дня</w:t>
      </w:r>
      <w:bookmarkStart w:id="15" w:name="_GoBack"/>
      <w:bookmarkEnd w:id="15"/>
      <w:r>
        <w:t>, │  │на условно разрешенный вид│  │  мотивированного │</w:t>
      </w:r>
    </w:p>
    <w:p w:rsidR="00B55B72" w:rsidRDefault="00B55B72">
      <w:pPr>
        <w:pStyle w:val="ConsPlusNonformat"/>
        <w:jc w:val="both"/>
      </w:pPr>
      <w:r>
        <w:t xml:space="preserve"> │     со дня,     │  │ использования земельного │  │      отказа      │</w:t>
      </w:r>
    </w:p>
    <w:p w:rsidR="00B55B72" w:rsidRDefault="00B55B72">
      <w:pPr>
        <w:pStyle w:val="ConsPlusNonformat"/>
        <w:jc w:val="both"/>
      </w:pPr>
      <w:r>
        <w:t xml:space="preserve"> │   следующего    │  │   участка или объекта    │  │ в предоставлении │</w:t>
      </w:r>
    </w:p>
    <w:p w:rsidR="00B55B72" w:rsidRDefault="00B55B72">
      <w:pPr>
        <w:pStyle w:val="ConsPlusNonformat"/>
        <w:jc w:val="both"/>
      </w:pPr>
      <w:r>
        <w:t xml:space="preserve"> │     за днем     │  │капитального строительства│  │    разрешения    │</w:t>
      </w:r>
    </w:p>
    <w:p w:rsidR="00B55B72" w:rsidRDefault="00B55B72">
      <w:pPr>
        <w:pStyle w:val="ConsPlusNonformat"/>
        <w:jc w:val="both"/>
      </w:pPr>
      <w:r>
        <w:t xml:space="preserve"> │   регистрации   │  │  на Комиссию - 20 дней   │  │    на условно    │</w:t>
      </w:r>
    </w:p>
    <w:p w:rsidR="00B55B72" w:rsidRDefault="00B55B72">
      <w:pPr>
        <w:pStyle w:val="ConsPlusNonformat"/>
        <w:jc w:val="both"/>
      </w:pPr>
      <w:r>
        <w:t xml:space="preserve"> │    заявления    │  └─────────────┬────────────┘  │ разрешенный вид  │</w:t>
      </w:r>
    </w:p>
    <w:p w:rsidR="00B55B72" w:rsidRDefault="00B55B72">
      <w:pPr>
        <w:pStyle w:val="ConsPlusNonformat"/>
        <w:jc w:val="both"/>
      </w:pPr>
      <w:r>
        <w:t xml:space="preserve"> └─────────────────┘                │               │   использования  │</w:t>
      </w:r>
    </w:p>
    <w:p w:rsidR="00B55B72" w:rsidRDefault="00B55B72">
      <w:pPr>
        <w:pStyle w:val="ConsPlusNonformat"/>
        <w:jc w:val="both"/>
      </w:pPr>
      <w:r>
        <w:t xml:space="preserve">                                    │               │земельного участка│</w:t>
      </w:r>
    </w:p>
    <w:p w:rsidR="00B55B72" w:rsidRDefault="00B55B72">
      <w:pPr>
        <w:pStyle w:val="ConsPlusNonformat"/>
        <w:jc w:val="both"/>
      </w:pPr>
      <w:r>
        <w:t xml:space="preserve">                                    │               │   или объекта    │</w:t>
      </w:r>
    </w:p>
    <w:p w:rsidR="00B55B72" w:rsidRDefault="00B55B72">
      <w:pPr>
        <w:pStyle w:val="ConsPlusNonformat"/>
        <w:jc w:val="both"/>
      </w:pPr>
      <w:r>
        <w:t xml:space="preserve">                                    │               │   капитального   │</w:t>
      </w:r>
    </w:p>
    <w:p w:rsidR="00B55B72" w:rsidRDefault="00B55B72">
      <w:pPr>
        <w:pStyle w:val="ConsPlusNonformat"/>
        <w:jc w:val="both"/>
      </w:pPr>
      <w:r>
        <w:t xml:space="preserve">                                    │               │  строительства   │</w:t>
      </w:r>
    </w:p>
    <w:p w:rsidR="00B55B72" w:rsidRDefault="00B55B72">
      <w:pPr>
        <w:pStyle w:val="ConsPlusNonformat"/>
        <w:jc w:val="both"/>
      </w:pPr>
      <w:r>
        <w:t xml:space="preserve">                                    \/              └──────────────────┘</w:t>
      </w:r>
    </w:p>
    <w:p w:rsidR="00B55B72" w:rsidRDefault="00B55B72">
      <w:pPr>
        <w:pStyle w:val="ConsPlusNonformat"/>
        <w:jc w:val="both"/>
      </w:pPr>
      <w:r>
        <w:t xml:space="preserve">             ┌───────────────────────────────────┐</w:t>
      </w:r>
    </w:p>
    <w:p w:rsidR="00B55B72" w:rsidRDefault="00B55B72">
      <w:pPr>
        <w:pStyle w:val="ConsPlusNonformat"/>
        <w:jc w:val="both"/>
      </w:pPr>
      <w:r>
        <w:t xml:space="preserve">             │Рассмотрение на заседании Комиссии │  ┌──────────────────┐</w:t>
      </w:r>
    </w:p>
    <w:p w:rsidR="00B55B72" w:rsidRDefault="00B55B72">
      <w:pPr>
        <w:pStyle w:val="ConsPlusNonformat"/>
        <w:jc w:val="both"/>
      </w:pPr>
      <w:r>
        <w:t xml:space="preserve">             │вопроса о предоставлении разрешения│  │    В случае,     │</w:t>
      </w:r>
    </w:p>
    <w:p w:rsidR="00B55B72" w:rsidRDefault="00B55B72">
      <w:pPr>
        <w:pStyle w:val="ConsPlusNonformat"/>
        <w:jc w:val="both"/>
      </w:pPr>
      <w:r>
        <w:t xml:space="preserve">             │    на условно разрешенный вид     ├─&gt;│ предусмотренном  │</w:t>
      </w:r>
    </w:p>
    <w:p w:rsidR="00B55B72" w:rsidRDefault="00B55B72">
      <w:pPr>
        <w:pStyle w:val="ConsPlusNonformat"/>
        <w:jc w:val="both"/>
      </w:pPr>
      <w:r>
        <w:t xml:space="preserve">             │ использования земельного участка  │  │</w:t>
      </w:r>
      <w:hyperlink w:anchor="P213" w:history="1">
        <w:r w:rsidRPr="00CF259A">
          <w:t>подпунктом 2.8.2</w:t>
        </w:r>
      </w:hyperlink>
      <w:r w:rsidRPr="00CF259A">
        <w:t>,</w:t>
      </w:r>
      <w:r>
        <w:t xml:space="preserve"> │</w:t>
      </w:r>
    </w:p>
    <w:p w:rsidR="00B55B72" w:rsidRDefault="00B55B72">
      <w:pPr>
        <w:pStyle w:val="ConsPlusNonformat"/>
        <w:jc w:val="both"/>
      </w:pPr>
      <w:r>
        <w:t xml:space="preserve">             │      или объекта капитального     │  │Комиссия принимает│</w:t>
      </w:r>
    </w:p>
    <w:p w:rsidR="00B55B72" w:rsidRDefault="00B55B72">
      <w:pPr>
        <w:pStyle w:val="ConsPlusNonformat"/>
        <w:jc w:val="both"/>
      </w:pPr>
      <w:r>
        <w:t xml:space="preserve">             │      строительства - 14 дней      │  │решение об отказе │</w:t>
      </w:r>
    </w:p>
    <w:p w:rsidR="00B55B72" w:rsidRDefault="00B55B72">
      <w:pPr>
        <w:pStyle w:val="ConsPlusNonformat"/>
        <w:jc w:val="both"/>
      </w:pPr>
      <w:r>
        <w:t xml:space="preserve">             └───────────────────────┬───────────┘  │ в предоставлении │</w:t>
      </w:r>
    </w:p>
    <w:p w:rsidR="00B55B72" w:rsidRDefault="00B55B72">
      <w:pPr>
        <w:pStyle w:val="ConsPlusNonformat"/>
        <w:jc w:val="both"/>
      </w:pPr>
      <w:r>
        <w:t xml:space="preserve">                                     \/             │    разрешения    │</w:t>
      </w:r>
    </w:p>
    <w:p w:rsidR="00B55B72" w:rsidRDefault="00B55B72">
      <w:pPr>
        <w:pStyle w:val="ConsPlusNonformat"/>
        <w:jc w:val="both"/>
      </w:pPr>
      <w:r>
        <w:t xml:space="preserve"> ┌─────────────────────────────────────────────┐    │    на условно    │</w:t>
      </w:r>
    </w:p>
    <w:p w:rsidR="00B55B72" w:rsidRDefault="00B55B72">
      <w:pPr>
        <w:pStyle w:val="ConsPlusNonformat"/>
        <w:jc w:val="both"/>
      </w:pPr>
      <w:r>
        <w:t xml:space="preserve"> │Организация и проведение публичных слушаний, │    │ разрешенный вид  │</w:t>
      </w:r>
    </w:p>
    <w:p w:rsidR="00B55B72" w:rsidRDefault="00B55B72">
      <w:pPr>
        <w:pStyle w:val="ConsPlusNonformat"/>
        <w:jc w:val="both"/>
      </w:pPr>
      <w:r>
        <w:t xml:space="preserve"> │подготовка заключения о результатах публичных│    │  использования   │</w:t>
      </w:r>
    </w:p>
    <w:p w:rsidR="00B55B72" w:rsidRDefault="00B55B72">
      <w:pPr>
        <w:pStyle w:val="ConsPlusNonformat"/>
        <w:jc w:val="both"/>
      </w:pPr>
      <w:r>
        <w:t xml:space="preserve"> │слушаний по вопросу предоставления разрешения│    │земельного участка│</w:t>
      </w:r>
    </w:p>
    <w:p w:rsidR="00B55B72" w:rsidRDefault="00B55B72">
      <w:pPr>
        <w:pStyle w:val="ConsPlusNonformat"/>
        <w:jc w:val="both"/>
      </w:pPr>
      <w:r>
        <w:t xml:space="preserve"> │  на условно разрешенный вид использования   │    │   или объекта    │</w:t>
      </w:r>
    </w:p>
    <w:p w:rsidR="00B55B72" w:rsidRDefault="00B55B72">
      <w:pPr>
        <w:pStyle w:val="ConsPlusNonformat"/>
        <w:jc w:val="both"/>
      </w:pPr>
      <w:r>
        <w:t xml:space="preserve"> │ земельного участка или объекта капитального │    │   капитального   │</w:t>
      </w:r>
    </w:p>
    <w:p w:rsidR="00B55B72" w:rsidRDefault="00B55B72">
      <w:pPr>
        <w:pStyle w:val="ConsPlusNonformat"/>
        <w:jc w:val="both"/>
      </w:pPr>
      <w:r>
        <w:t xml:space="preserve"> │   строительства и опубликование - 50 дней   │    │  строительства   │</w:t>
      </w:r>
    </w:p>
    <w:p w:rsidR="00B55B72" w:rsidRDefault="00B55B72">
      <w:pPr>
        <w:pStyle w:val="ConsPlusNonformat"/>
        <w:jc w:val="both"/>
      </w:pPr>
      <w:r>
        <w:t xml:space="preserve"> └────────────────────────────────────┬────────┘    └─────────┬────────┘</w:t>
      </w:r>
    </w:p>
    <w:p w:rsidR="00B55B72" w:rsidRDefault="00B55B72">
      <w:pPr>
        <w:pStyle w:val="ConsPlusNonformat"/>
        <w:jc w:val="both"/>
      </w:pPr>
      <w:r>
        <w:t xml:space="preserve">                                      \/    ┌────────────┐    │</w:t>
      </w:r>
    </w:p>
    <w:p w:rsidR="00B55B72" w:rsidRPr="00E805CA" w:rsidRDefault="00B55B72">
      <w:pPr>
        <w:pStyle w:val="ConsPlusNonformat"/>
        <w:jc w:val="both"/>
        <w:rPr>
          <w:rFonts w:cs="Times New Roman"/>
        </w:rPr>
      </w:pPr>
    </w:p>
    <w:p w:rsidR="00B55B72" w:rsidRPr="00E805CA" w:rsidRDefault="00B55B72">
      <w:pPr>
        <w:pStyle w:val="ConsPlusNonformat"/>
        <w:jc w:val="both"/>
        <w:rPr>
          <w:rFonts w:cs="Times New Roman"/>
        </w:rPr>
      </w:pPr>
    </w:p>
    <w:p w:rsidR="00B55B72" w:rsidRPr="00E805CA" w:rsidRDefault="00B55B72">
      <w:pPr>
        <w:pStyle w:val="ConsPlusNonformat"/>
        <w:jc w:val="both"/>
        <w:rPr>
          <w:rFonts w:cs="Times New Roman"/>
        </w:rPr>
      </w:pPr>
    </w:p>
    <w:p w:rsidR="00B55B72" w:rsidRPr="00E805CA" w:rsidRDefault="00B55B72">
      <w:pPr>
        <w:pStyle w:val="ConsPlusNonformat"/>
        <w:jc w:val="both"/>
        <w:rPr>
          <w:rFonts w:cs="Times New Roman"/>
        </w:rPr>
      </w:pPr>
    </w:p>
    <w:p w:rsidR="00B55B72" w:rsidRPr="00E805CA" w:rsidRDefault="00B55B72">
      <w:pPr>
        <w:pStyle w:val="ConsPlusNonformat"/>
        <w:jc w:val="both"/>
        <w:rPr>
          <w:rFonts w:cs="Times New Roman"/>
        </w:rPr>
      </w:pPr>
    </w:p>
    <w:p w:rsidR="00B55B72" w:rsidRDefault="00B55B72">
      <w:pPr>
        <w:pStyle w:val="ConsPlusNonformat"/>
        <w:jc w:val="both"/>
      </w:pPr>
      <w:r>
        <w:lastRenderedPageBreak/>
        <w:t xml:space="preserve">                ┌──────────────────────┴──┐         │    │</w:t>
      </w:r>
    </w:p>
    <w:p w:rsidR="00B55B72" w:rsidRDefault="00B55B72">
      <w:pPr>
        <w:pStyle w:val="ConsPlusNonformat"/>
        <w:jc w:val="both"/>
      </w:pPr>
      <w:r>
        <w:t xml:space="preserve">         ┌───────────┤Рассмотрение на заседании│         \/   \/</w:t>
      </w:r>
    </w:p>
    <w:p w:rsidR="00B55B72" w:rsidRDefault="00B55B72">
      <w:pPr>
        <w:pStyle w:val="ConsPlusNonformat"/>
        <w:jc w:val="both"/>
      </w:pPr>
      <w:r>
        <w:t xml:space="preserve"> ┌───────┴───────┐   │   Комиссии заключения   │  ┌────────────────────┐</w:t>
      </w:r>
    </w:p>
    <w:p w:rsidR="00B55B72" w:rsidRDefault="00B55B72">
      <w:pPr>
        <w:pStyle w:val="ConsPlusNonformat"/>
        <w:jc w:val="both"/>
      </w:pPr>
      <w:r>
        <w:t xml:space="preserve"> │  Подготовка   │   │ о проведении публичных  │  │ Подготовка отказа  │</w:t>
      </w:r>
    </w:p>
    <w:p w:rsidR="00B55B72" w:rsidRDefault="00B55B72">
      <w:pPr>
        <w:pStyle w:val="ConsPlusNonformat"/>
        <w:jc w:val="both"/>
      </w:pPr>
      <w:r>
        <w:t xml:space="preserve"> │  разрешения   │   │   слушаний по вопросу   │  │  в предоставлении  │</w:t>
      </w:r>
    </w:p>
    <w:p w:rsidR="00B55B72" w:rsidRDefault="00B55B72">
      <w:pPr>
        <w:pStyle w:val="ConsPlusNonformat"/>
        <w:jc w:val="both"/>
      </w:pPr>
      <w:r>
        <w:t xml:space="preserve"> │  на условно   │   │предоставления разрешения│  │   разрешения на    │</w:t>
      </w:r>
    </w:p>
    <w:p w:rsidR="00B55B72" w:rsidRDefault="00B55B72">
      <w:pPr>
        <w:pStyle w:val="ConsPlusNonformat"/>
        <w:jc w:val="both"/>
      </w:pPr>
      <w:r>
        <w:t xml:space="preserve"> │разрешенный вид│   │ на условно разрешенный  │  │условно разрешенный │</w:t>
      </w:r>
    </w:p>
    <w:p w:rsidR="00B55B72" w:rsidRDefault="00B55B72">
      <w:pPr>
        <w:pStyle w:val="ConsPlusNonformat"/>
        <w:jc w:val="both"/>
      </w:pPr>
      <w:r>
        <w:t xml:space="preserve"> │ использования │   │    вид использования    │  │ вид использования  │</w:t>
      </w:r>
    </w:p>
    <w:p w:rsidR="00B55B72" w:rsidRDefault="00B55B72">
      <w:pPr>
        <w:pStyle w:val="ConsPlusNonformat"/>
        <w:jc w:val="both"/>
      </w:pPr>
      <w:r>
        <w:t xml:space="preserve"> │   земельного  │   │ земельного участка или  │  │ земельного участка │</w:t>
      </w:r>
    </w:p>
    <w:p w:rsidR="00B55B72" w:rsidRDefault="00B55B72">
      <w:pPr>
        <w:pStyle w:val="ConsPlusNonformat"/>
        <w:jc w:val="both"/>
      </w:pPr>
      <w:r>
        <w:t xml:space="preserve"> │  участка или  │   │  объекта капитального   │  │    или объекта     │</w:t>
      </w:r>
    </w:p>
    <w:p w:rsidR="00B55B72" w:rsidRDefault="00B55B72">
      <w:pPr>
        <w:pStyle w:val="ConsPlusNonformat"/>
        <w:jc w:val="both"/>
      </w:pPr>
      <w:r>
        <w:t xml:space="preserve"> │    объекта    │   │ строительства - 14 дней │  │    капитального    │</w:t>
      </w:r>
    </w:p>
    <w:p w:rsidR="00B55B72" w:rsidRDefault="00B55B72">
      <w:pPr>
        <w:pStyle w:val="ConsPlusNonformat"/>
        <w:jc w:val="both"/>
      </w:pPr>
      <w:r>
        <w:t xml:space="preserve"> │ капитального  │   └─────────────────────────┘  │   строительства -  │</w:t>
      </w:r>
    </w:p>
    <w:p w:rsidR="00B55B72" w:rsidRDefault="00B55B72">
      <w:pPr>
        <w:pStyle w:val="ConsPlusNonformat"/>
        <w:jc w:val="both"/>
      </w:pPr>
      <w:r>
        <w:t xml:space="preserve"> │строительства -│                                │       21 день      │</w:t>
      </w:r>
    </w:p>
    <w:p w:rsidR="00B55B72" w:rsidRDefault="00B55B72">
      <w:pPr>
        <w:pStyle w:val="ConsPlusNonformat"/>
        <w:jc w:val="both"/>
      </w:pPr>
      <w:r>
        <w:t xml:space="preserve"> │    21 день    │                                └──────────┬─────────┘</w:t>
      </w:r>
    </w:p>
    <w:p w:rsidR="00B55B72" w:rsidRDefault="00B55B72">
      <w:pPr>
        <w:pStyle w:val="ConsPlusNonformat"/>
        <w:jc w:val="both"/>
      </w:pPr>
      <w:r>
        <w:t xml:space="preserve"> └───────┬───────┘                                           │</w:t>
      </w:r>
    </w:p>
    <w:p w:rsidR="00B55B72" w:rsidRDefault="00B55B72">
      <w:pPr>
        <w:pStyle w:val="ConsPlusNonformat"/>
        <w:jc w:val="both"/>
      </w:pPr>
      <w:r>
        <w:t xml:space="preserve">         └──────────────────────────┬────────────────────────┘</w:t>
      </w:r>
    </w:p>
    <w:p w:rsidR="00B55B72" w:rsidRDefault="00B55B72">
      <w:pPr>
        <w:pStyle w:val="ConsPlusNonformat"/>
        <w:jc w:val="both"/>
      </w:pPr>
      <w:r>
        <w:t xml:space="preserve">                                    \/</w:t>
      </w:r>
    </w:p>
    <w:p w:rsidR="00B55B72" w:rsidRDefault="00B55B72">
      <w:pPr>
        <w:pStyle w:val="ConsPlusNonformat"/>
        <w:jc w:val="both"/>
      </w:pPr>
      <w:r>
        <w:t xml:space="preserve"> ┌─────────────────────────────────────────────────────────────────────┐</w:t>
      </w:r>
    </w:p>
    <w:p w:rsidR="00B55B72" w:rsidRDefault="00B55B72">
      <w:pPr>
        <w:pStyle w:val="ConsPlusNonformat"/>
        <w:jc w:val="both"/>
      </w:pPr>
      <w:r>
        <w:t xml:space="preserve"> │Выдача разрешения на условно разрешенный вид использования земельного│</w:t>
      </w:r>
    </w:p>
    <w:p w:rsidR="00B55B72" w:rsidRDefault="00B55B72">
      <w:pPr>
        <w:pStyle w:val="ConsPlusNonformat"/>
        <w:jc w:val="both"/>
      </w:pPr>
      <w:r>
        <w:t xml:space="preserve"> │      участка или объекта капитального строительства либо отказа     │</w:t>
      </w:r>
    </w:p>
    <w:p w:rsidR="00B55B72" w:rsidRDefault="00B55B72">
      <w:pPr>
        <w:pStyle w:val="ConsPlusNonformat"/>
        <w:jc w:val="both"/>
      </w:pPr>
      <w:r>
        <w:t xml:space="preserve"> │в предоставлении разрешения на условно разрешенный вид использования │</w:t>
      </w:r>
    </w:p>
    <w:p w:rsidR="00B55B72" w:rsidRDefault="00B55B72">
      <w:pPr>
        <w:pStyle w:val="ConsPlusNonformat"/>
        <w:jc w:val="both"/>
      </w:pPr>
      <w:r>
        <w:t xml:space="preserve"> │  земельного участка или объекта капитального строительства - 2 дня  │</w:t>
      </w:r>
    </w:p>
    <w:p w:rsidR="00B55B72" w:rsidRDefault="00B55B72">
      <w:pPr>
        <w:pStyle w:val="ConsPlusNonformat"/>
        <w:jc w:val="both"/>
      </w:pPr>
      <w:r>
        <w:t xml:space="preserve"> └─────────────────────────────────────────────────────────────────────┘</w:t>
      </w:r>
    </w:p>
    <w:p w:rsidR="00B55B72" w:rsidRDefault="00B55B72">
      <w:pPr>
        <w:pStyle w:val="ConsPlusNormal"/>
        <w:ind w:firstLine="540"/>
        <w:jc w:val="both"/>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Default="00B55B72">
      <w:pPr>
        <w:pStyle w:val="ConsPlusNormal"/>
        <w:jc w:val="right"/>
      </w:pPr>
    </w:p>
    <w:p w:rsidR="00B55B72" w:rsidRPr="00E805CA" w:rsidRDefault="00B55B72">
      <w:pPr>
        <w:pStyle w:val="ConsPlusNormal"/>
        <w:jc w:val="right"/>
        <w:rPr>
          <w:rFonts w:ascii="Times New Roman" w:hAnsi="Times New Roman" w:cs="Times New Roman"/>
        </w:rPr>
      </w:pPr>
    </w:p>
    <w:p w:rsidR="00B55B72" w:rsidRPr="006522F0" w:rsidRDefault="00B55B72">
      <w:pPr>
        <w:pStyle w:val="ConsPlusNormal"/>
        <w:jc w:val="right"/>
        <w:rPr>
          <w:rFonts w:ascii="Times New Roman" w:hAnsi="Times New Roman" w:cs="Times New Roman"/>
        </w:rPr>
      </w:pPr>
      <w:r w:rsidRPr="006522F0">
        <w:rPr>
          <w:rFonts w:ascii="Times New Roman" w:hAnsi="Times New Roman" w:cs="Times New Roman"/>
        </w:rPr>
        <w:lastRenderedPageBreak/>
        <w:t>Приложение 2</w:t>
      </w:r>
    </w:p>
    <w:p w:rsidR="00B55B72" w:rsidRPr="006522F0" w:rsidRDefault="00B55B72" w:rsidP="00CF259A">
      <w:pPr>
        <w:pStyle w:val="ConsPlusNormal"/>
        <w:jc w:val="right"/>
        <w:rPr>
          <w:rFonts w:ascii="Times New Roman" w:hAnsi="Times New Roman" w:cs="Times New Roman"/>
        </w:rPr>
      </w:pPr>
      <w:r w:rsidRPr="006522F0">
        <w:rPr>
          <w:rFonts w:ascii="Times New Roman" w:hAnsi="Times New Roman" w:cs="Times New Roman"/>
        </w:rPr>
        <w:t>к административному регламенту</w:t>
      </w:r>
    </w:p>
    <w:p w:rsidR="00B55B72" w:rsidRPr="006522F0" w:rsidRDefault="00B55B72">
      <w:pPr>
        <w:pStyle w:val="ConsPlusNormal"/>
        <w:jc w:val="right"/>
        <w:rPr>
          <w:rFonts w:ascii="Times New Roman" w:hAnsi="Times New Roman" w:cs="Times New Roman"/>
        </w:rPr>
      </w:pPr>
    </w:p>
    <w:p w:rsidR="00B55B72" w:rsidRPr="00E805CA" w:rsidRDefault="00B55B72">
      <w:pPr>
        <w:pStyle w:val="ConsPlusNormal"/>
        <w:jc w:val="center"/>
        <w:rPr>
          <w:rFonts w:ascii="Times New Roman" w:hAnsi="Times New Roman" w:cs="Times New Roman"/>
        </w:rPr>
      </w:pPr>
      <w:bookmarkStart w:id="16" w:name="P558"/>
      <w:bookmarkEnd w:id="16"/>
    </w:p>
    <w:p w:rsidR="00B55B72" w:rsidRPr="006522F0" w:rsidRDefault="00B55B72">
      <w:pPr>
        <w:pStyle w:val="ConsPlusNormal"/>
        <w:jc w:val="center"/>
        <w:rPr>
          <w:rFonts w:ascii="Times New Roman" w:hAnsi="Times New Roman" w:cs="Times New Roman"/>
        </w:rPr>
      </w:pPr>
      <w:r w:rsidRPr="006522F0">
        <w:rPr>
          <w:rFonts w:ascii="Times New Roman" w:hAnsi="Times New Roman" w:cs="Times New Roman"/>
        </w:rPr>
        <w:t>ФОРМА ЗАЯВЛЕНИЯ</w:t>
      </w:r>
    </w:p>
    <w:p w:rsidR="00B55B72" w:rsidRPr="006522F0" w:rsidRDefault="00B55B72">
      <w:pPr>
        <w:pStyle w:val="ConsPlusNormal"/>
        <w:jc w:val="center"/>
        <w:rPr>
          <w:rFonts w:ascii="Times New Roman" w:hAnsi="Times New Roman" w:cs="Times New Roman"/>
        </w:rPr>
      </w:pPr>
      <w:r w:rsidRPr="006522F0">
        <w:rPr>
          <w:rFonts w:ascii="Times New Roman" w:hAnsi="Times New Roman" w:cs="Times New Roman"/>
        </w:rPr>
        <w:t>О ПРЕДОСТАВЛЕНИИ РАЗРЕШЕНИЯ НА УСЛОВНО РАЗРЕШЕННЫЙ</w:t>
      </w:r>
    </w:p>
    <w:p w:rsidR="00B55B72" w:rsidRPr="006522F0" w:rsidRDefault="00B55B72">
      <w:pPr>
        <w:pStyle w:val="ConsPlusNormal"/>
        <w:jc w:val="center"/>
        <w:rPr>
          <w:rFonts w:ascii="Times New Roman" w:hAnsi="Times New Roman" w:cs="Times New Roman"/>
        </w:rPr>
      </w:pPr>
      <w:r w:rsidRPr="006522F0">
        <w:rPr>
          <w:rFonts w:ascii="Times New Roman" w:hAnsi="Times New Roman" w:cs="Times New Roman"/>
        </w:rPr>
        <w:t>ВИД ИСПОЛЬЗОВАНИЯ ЗЕМЕЛЬНОГО УЧАСТКА ИЛИ ОБЪЕКТА</w:t>
      </w:r>
    </w:p>
    <w:p w:rsidR="00B55B72" w:rsidRPr="006522F0" w:rsidRDefault="00B55B72">
      <w:pPr>
        <w:pStyle w:val="ConsPlusNormal"/>
        <w:jc w:val="center"/>
        <w:rPr>
          <w:rFonts w:ascii="Times New Roman" w:hAnsi="Times New Roman" w:cs="Times New Roman"/>
        </w:rPr>
      </w:pPr>
      <w:r w:rsidRPr="006522F0">
        <w:rPr>
          <w:rFonts w:ascii="Times New Roman" w:hAnsi="Times New Roman" w:cs="Times New Roman"/>
        </w:rPr>
        <w:t>КАПИТАЛЬНОГО СТРОИТЕЛЬСТВА</w:t>
      </w:r>
    </w:p>
    <w:p w:rsidR="00B55B72" w:rsidRDefault="00B55B72">
      <w:pPr>
        <w:pStyle w:val="ConsPlusNormal"/>
        <w:jc w:val="center"/>
      </w:pPr>
    </w:p>
    <w:p w:rsidR="00B55B72" w:rsidRDefault="00B55B72" w:rsidP="009A161E">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Главе администрации  </w:t>
      </w:r>
    </w:p>
    <w:p w:rsidR="00B55B72" w:rsidRPr="006522F0" w:rsidRDefault="00B55B72" w:rsidP="009A161E">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муниципального образования </w:t>
      </w:r>
    </w:p>
    <w:p w:rsidR="00B55B72" w:rsidRPr="006522F0" w:rsidRDefault="00B55B72" w:rsidP="009A161E">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w:t>
      </w:r>
      <w:r w:rsidR="00B96EC6">
        <w:rPr>
          <w:rFonts w:ascii="Times New Roman" w:hAnsi="Times New Roman"/>
          <w:bCs/>
          <w:sz w:val="23"/>
          <w:szCs w:val="23"/>
        </w:rPr>
        <w:t>Сасыкольский</w:t>
      </w:r>
      <w:r w:rsidR="00B96EC6">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522F0">
        <w:rPr>
          <w:rFonts w:ascii="Times New Roman" w:hAnsi="Times New Roman" w:cs="Times New Roman"/>
          <w:sz w:val="24"/>
          <w:szCs w:val="24"/>
        </w:rPr>
        <w:t>»</w:t>
      </w:r>
    </w:p>
    <w:p w:rsidR="00B55B72" w:rsidRPr="006522F0" w:rsidRDefault="00B55B72" w:rsidP="006522F0">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  ______________________________</w:t>
      </w:r>
    </w:p>
    <w:p w:rsidR="00B55B72" w:rsidRPr="006522F0" w:rsidRDefault="00B55B72" w:rsidP="006522F0">
      <w:pPr>
        <w:pStyle w:val="ConsPlusNonformat"/>
        <w:ind w:left="5529"/>
        <w:jc w:val="right"/>
        <w:rPr>
          <w:rFonts w:ascii="Times New Roman" w:hAnsi="Times New Roman" w:cs="Times New Roman"/>
          <w:sz w:val="24"/>
          <w:szCs w:val="24"/>
        </w:rPr>
      </w:pPr>
      <w:r>
        <w:rPr>
          <w:rFonts w:ascii="Times New Roman" w:hAnsi="Times New Roman" w:cs="Times New Roman"/>
          <w:sz w:val="24"/>
          <w:szCs w:val="24"/>
        </w:rPr>
        <w:t>____</w:t>
      </w:r>
      <w:r w:rsidRPr="006522F0">
        <w:rPr>
          <w:rFonts w:ascii="Times New Roman" w:hAnsi="Times New Roman" w:cs="Times New Roman"/>
          <w:sz w:val="24"/>
          <w:szCs w:val="24"/>
        </w:rPr>
        <w:t>__________________________</w:t>
      </w:r>
    </w:p>
    <w:p w:rsidR="00B55B72" w:rsidRPr="006522F0" w:rsidRDefault="00B55B72" w:rsidP="006522F0">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(фамилия, имя, отчество</w:t>
      </w:r>
    </w:p>
    <w:p w:rsidR="00B55B72" w:rsidRPr="006522F0" w:rsidRDefault="00B55B72" w:rsidP="006522F0">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                                              _</w:t>
      </w:r>
      <w:r>
        <w:rPr>
          <w:rFonts w:ascii="Times New Roman" w:hAnsi="Times New Roman" w:cs="Times New Roman"/>
          <w:sz w:val="24"/>
          <w:szCs w:val="24"/>
        </w:rPr>
        <w:t>__</w:t>
      </w:r>
      <w:r w:rsidRPr="006522F0">
        <w:rPr>
          <w:rFonts w:ascii="Times New Roman" w:hAnsi="Times New Roman" w:cs="Times New Roman"/>
          <w:sz w:val="24"/>
          <w:szCs w:val="24"/>
        </w:rPr>
        <w:t>___________________________,</w:t>
      </w:r>
    </w:p>
    <w:p w:rsidR="00B55B72" w:rsidRPr="006522F0" w:rsidRDefault="00B55B72" w:rsidP="006522F0">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                                                        полностью)</w:t>
      </w:r>
    </w:p>
    <w:p w:rsidR="00B55B72" w:rsidRPr="006522F0" w:rsidRDefault="00B55B72" w:rsidP="006522F0">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                                              проживающего(ей) по адресу:</w:t>
      </w:r>
    </w:p>
    <w:p w:rsidR="00B55B72" w:rsidRPr="006522F0" w:rsidRDefault="00B55B72" w:rsidP="006522F0">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                                              __</w:t>
      </w:r>
      <w:r>
        <w:rPr>
          <w:rFonts w:ascii="Times New Roman" w:hAnsi="Times New Roman" w:cs="Times New Roman"/>
          <w:sz w:val="24"/>
          <w:szCs w:val="24"/>
        </w:rPr>
        <w:t>_</w:t>
      </w:r>
      <w:r w:rsidRPr="006522F0">
        <w:rPr>
          <w:rFonts w:ascii="Times New Roman" w:hAnsi="Times New Roman" w:cs="Times New Roman"/>
          <w:sz w:val="24"/>
          <w:szCs w:val="24"/>
        </w:rPr>
        <w:t>___________________________</w:t>
      </w:r>
    </w:p>
    <w:p w:rsidR="00B55B72" w:rsidRPr="006522F0" w:rsidRDefault="00B55B72" w:rsidP="006522F0">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                                              ___</w:t>
      </w:r>
      <w:r>
        <w:rPr>
          <w:rFonts w:ascii="Times New Roman" w:hAnsi="Times New Roman" w:cs="Times New Roman"/>
          <w:sz w:val="24"/>
          <w:szCs w:val="24"/>
        </w:rPr>
        <w:t>_</w:t>
      </w:r>
      <w:r w:rsidRPr="006522F0">
        <w:rPr>
          <w:rFonts w:ascii="Times New Roman" w:hAnsi="Times New Roman" w:cs="Times New Roman"/>
          <w:sz w:val="24"/>
          <w:szCs w:val="24"/>
        </w:rPr>
        <w:t>__________________________</w:t>
      </w:r>
    </w:p>
    <w:p w:rsidR="00B55B72" w:rsidRPr="006522F0" w:rsidRDefault="00B55B72" w:rsidP="006522F0">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телефон: __</w:t>
      </w:r>
      <w:r>
        <w:rPr>
          <w:rFonts w:ascii="Times New Roman" w:hAnsi="Times New Roman" w:cs="Times New Roman"/>
          <w:sz w:val="24"/>
          <w:szCs w:val="24"/>
        </w:rPr>
        <w:t>__</w:t>
      </w:r>
      <w:r w:rsidRPr="006522F0">
        <w:rPr>
          <w:rFonts w:ascii="Times New Roman" w:hAnsi="Times New Roman" w:cs="Times New Roman"/>
          <w:sz w:val="24"/>
          <w:szCs w:val="24"/>
        </w:rPr>
        <w:t>__________________</w:t>
      </w:r>
    </w:p>
    <w:p w:rsidR="00B55B72" w:rsidRPr="006522F0" w:rsidRDefault="00B55B72">
      <w:pPr>
        <w:pStyle w:val="ConsPlusNonformat"/>
        <w:jc w:val="both"/>
        <w:rPr>
          <w:rFonts w:ascii="Times New Roman" w:hAnsi="Times New Roman" w:cs="Times New Roman"/>
          <w:sz w:val="24"/>
          <w:szCs w:val="24"/>
        </w:rPr>
      </w:pPr>
    </w:p>
    <w:p w:rsidR="00B55B72" w:rsidRPr="006522F0" w:rsidRDefault="00B55B72" w:rsidP="006522F0">
      <w:pPr>
        <w:pStyle w:val="ConsPlusNonformat"/>
        <w:jc w:val="center"/>
        <w:rPr>
          <w:rFonts w:ascii="Times New Roman" w:hAnsi="Times New Roman" w:cs="Times New Roman"/>
          <w:sz w:val="24"/>
          <w:szCs w:val="24"/>
        </w:rPr>
      </w:pPr>
      <w:r w:rsidRPr="006522F0">
        <w:rPr>
          <w:rFonts w:ascii="Times New Roman" w:hAnsi="Times New Roman" w:cs="Times New Roman"/>
          <w:sz w:val="24"/>
          <w:szCs w:val="24"/>
        </w:rPr>
        <w:t>Обращение</w:t>
      </w:r>
    </w:p>
    <w:p w:rsidR="00B55B72" w:rsidRPr="006522F0" w:rsidRDefault="00B55B72">
      <w:pPr>
        <w:pStyle w:val="ConsPlusNonformat"/>
        <w:jc w:val="both"/>
        <w:rPr>
          <w:rFonts w:ascii="Times New Roman" w:hAnsi="Times New Roman" w:cs="Times New Roman"/>
          <w:sz w:val="24"/>
          <w:szCs w:val="24"/>
        </w:rPr>
      </w:pP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 xml:space="preserve">     На  основании  </w:t>
      </w:r>
      <w:hyperlink r:id="rId28" w:history="1">
        <w:r w:rsidRPr="006522F0">
          <w:rPr>
            <w:rFonts w:ascii="Times New Roman" w:hAnsi="Times New Roman" w:cs="Times New Roman"/>
            <w:sz w:val="24"/>
            <w:szCs w:val="24"/>
          </w:rPr>
          <w:t>ст. 39</w:t>
        </w:r>
      </w:hyperlink>
      <w:r w:rsidRPr="006522F0">
        <w:rPr>
          <w:rFonts w:ascii="Times New Roman" w:hAnsi="Times New Roman" w:cs="Times New Roman"/>
          <w:sz w:val="24"/>
          <w:szCs w:val="24"/>
        </w:rPr>
        <w:t xml:space="preserve"> Градостроительног</w:t>
      </w:r>
      <w:r>
        <w:rPr>
          <w:rFonts w:ascii="Times New Roman" w:hAnsi="Times New Roman" w:cs="Times New Roman"/>
          <w:sz w:val="24"/>
          <w:szCs w:val="24"/>
        </w:rPr>
        <w:t xml:space="preserve">о кодекса РФ прошу предоставить </w:t>
      </w:r>
      <w:r w:rsidRPr="006522F0">
        <w:rPr>
          <w:rFonts w:ascii="Times New Roman" w:hAnsi="Times New Roman" w:cs="Times New Roman"/>
          <w:sz w:val="24"/>
          <w:szCs w:val="24"/>
        </w:rPr>
        <w:t>разрешение  на  условно разрешенный вид  исп</w:t>
      </w:r>
      <w:r>
        <w:rPr>
          <w:rFonts w:ascii="Times New Roman" w:hAnsi="Times New Roman" w:cs="Times New Roman"/>
          <w:sz w:val="24"/>
          <w:szCs w:val="24"/>
        </w:rPr>
        <w:t xml:space="preserve">ользования  земельного  участка </w:t>
      </w:r>
      <w:r w:rsidRPr="006522F0">
        <w:rPr>
          <w:rFonts w:ascii="Times New Roman" w:hAnsi="Times New Roman" w:cs="Times New Roman"/>
          <w:sz w:val="24"/>
          <w:szCs w:val="24"/>
        </w:rPr>
        <w:t>или  объекта  капитального строительства ________</w:t>
      </w:r>
      <w:r>
        <w:rPr>
          <w:rFonts w:ascii="Times New Roman" w:hAnsi="Times New Roman" w:cs="Times New Roman"/>
          <w:sz w:val="24"/>
          <w:szCs w:val="24"/>
        </w:rPr>
        <w:t>___________________</w:t>
      </w:r>
      <w:r w:rsidRPr="006522F0">
        <w:rPr>
          <w:rFonts w:ascii="Times New Roman" w:hAnsi="Times New Roman" w:cs="Times New Roman"/>
          <w:sz w:val="24"/>
          <w:szCs w:val="24"/>
        </w:rPr>
        <w:t>__________________________</w:t>
      </w: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_____________________________</w:t>
      </w:r>
      <w:r>
        <w:rPr>
          <w:rFonts w:ascii="Times New Roman" w:hAnsi="Times New Roman" w:cs="Times New Roman"/>
          <w:sz w:val="24"/>
          <w:szCs w:val="24"/>
        </w:rPr>
        <w:t>__</w:t>
      </w:r>
      <w:r w:rsidRPr="006522F0">
        <w:rPr>
          <w:rFonts w:ascii="Times New Roman" w:hAnsi="Times New Roman" w:cs="Times New Roman"/>
          <w:sz w:val="24"/>
          <w:szCs w:val="24"/>
        </w:rPr>
        <w:t>______________________________________________</w:t>
      </w:r>
    </w:p>
    <w:p w:rsidR="00B55B72" w:rsidRPr="006522F0" w:rsidRDefault="00B55B72">
      <w:pPr>
        <w:pStyle w:val="ConsPlusNonformat"/>
        <w:jc w:val="both"/>
        <w:rPr>
          <w:rFonts w:ascii="Times New Roman" w:hAnsi="Times New Roman" w:cs="Times New Roman"/>
          <w:sz w:val="22"/>
          <w:szCs w:val="22"/>
        </w:rPr>
      </w:pPr>
      <w:r w:rsidRPr="006522F0">
        <w:rPr>
          <w:rFonts w:ascii="Times New Roman" w:hAnsi="Times New Roman" w:cs="Times New Roman"/>
          <w:sz w:val="22"/>
          <w:szCs w:val="22"/>
        </w:rPr>
        <w:t>(указать испрашиваемый для установления условно разрешенный вид использования земельного участка</w:t>
      </w:r>
    </w:p>
    <w:p w:rsidR="00B55B72" w:rsidRPr="006522F0" w:rsidRDefault="00B55B72">
      <w:pPr>
        <w:pStyle w:val="ConsPlusNonformat"/>
        <w:jc w:val="both"/>
        <w:rPr>
          <w:rFonts w:ascii="Times New Roman" w:hAnsi="Times New Roman" w:cs="Times New Roman"/>
          <w:sz w:val="24"/>
          <w:szCs w:val="24"/>
        </w:rPr>
      </w:pP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__________________________________________________________________________,</w:t>
      </w:r>
    </w:p>
    <w:p w:rsidR="00B55B72" w:rsidRPr="006522F0" w:rsidRDefault="00B55B72">
      <w:pPr>
        <w:pStyle w:val="ConsPlusNonformat"/>
        <w:jc w:val="both"/>
        <w:rPr>
          <w:rFonts w:ascii="Times New Roman" w:hAnsi="Times New Roman" w:cs="Times New Roman"/>
          <w:sz w:val="22"/>
          <w:szCs w:val="22"/>
        </w:rPr>
      </w:pPr>
      <w:r w:rsidRPr="006522F0">
        <w:rPr>
          <w:rFonts w:ascii="Times New Roman" w:hAnsi="Times New Roman" w:cs="Times New Roman"/>
          <w:sz w:val="22"/>
          <w:szCs w:val="22"/>
        </w:rPr>
        <w:t xml:space="preserve">                 или объекта капитального строительства)</w:t>
      </w:r>
    </w:p>
    <w:p w:rsidR="00B55B72" w:rsidRPr="006522F0" w:rsidRDefault="00B55B72">
      <w:pPr>
        <w:pStyle w:val="ConsPlusNonformat"/>
        <w:jc w:val="both"/>
        <w:rPr>
          <w:rFonts w:ascii="Times New Roman" w:hAnsi="Times New Roman" w:cs="Times New Roman"/>
          <w:sz w:val="24"/>
          <w:szCs w:val="24"/>
        </w:rPr>
      </w:pP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расположенного по адресу:</w:t>
      </w: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___________________________________________________________________________</w:t>
      </w: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 xml:space="preserve">             (указать фактический адрес земельного участка)</w:t>
      </w:r>
    </w:p>
    <w:p w:rsidR="00B55B72" w:rsidRPr="006522F0" w:rsidRDefault="00B55B72">
      <w:pPr>
        <w:pStyle w:val="ConsPlusNonformat"/>
        <w:jc w:val="both"/>
        <w:rPr>
          <w:rFonts w:ascii="Times New Roman" w:hAnsi="Times New Roman" w:cs="Times New Roman"/>
          <w:sz w:val="24"/>
          <w:szCs w:val="24"/>
        </w:rPr>
      </w:pP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в связи с _________________________________________________________________</w:t>
      </w: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 xml:space="preserve">                       (указать причину обращения)</w:t>
      </w:r>
    </w:p>
    <w:p w:rsidR="00B55B72" w:rsidRPr="006522F0" w:rsidRDefault="00B55B72">
      <w:pPr>
        <w:pStyle w:val="ConsPlusNonformat"/>
        <w:jc w:val="both"/>
        <w:rPr>
          <w:rFonts w:ascii="Times New Roman" w:hAnsi="Times New Roman" w:cs="Times New Roman"/>
          <w:sz w:val="24"/>
          <w:szCs w:val="24"/>
        </w:rPr>
      </w:pP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 xml:space="preserve">     ПРИЛОЖЕНИЕ:</w:t>
      </w: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1. __________________________________________________________ на _______ л.</w:t>
      </w: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2. __________________________________________________________ на _______ л.</w:t>
      </w: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3. __________________________________________________________ на _______ л.</w:t>
      </w:r>
    </w:p>
    <w:p w:rsidR="00B55B72" w:rsidRPr="006522F0" w:rsidRDefault="00B55B72">
      <w:pPr>
        <w:pStyle w:val="ConsPlusNonformat"/>
        <w:jc w:val="both"/>
        <w:rPr>
          <w:rFonts w:ascii="Times New Roman" w:hAnsi="Times New Roman" w:cs="Times New Roman"/>
          <w:sz w:val="24"/>
          <w:szCs w:val="24"/>
        </w:rPr>
      </w:pPr>
    </w:p>
    <w:p w:rsidR="00B55B72" w:rsidRPr="006522F0"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 xml:space="preserve">                                         __________________________________</w:t>
      </w:r>
    </w:p>
    <w:p w:rsidR="00B55B72" w:rsidRDefault="00B55B72">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 xml:space="preserve">                                              (дата и подпись заявителя)</w:t>
      </w:r>
    </w:p>
    <w:p w:rsidR="00B55B72" w:rsidRDefault="00B55B72">
      <w:pPr>
        <w:pStyle w:val="ConsPlusNonformat"/>
        <w:jc w:val="both"/>
        <w:rPr>
          <w:rFonts w:ascii="Times New Roman" w:hAnsi="Times New Roman" w:cs="Times New Roman"/>
          <w:sz w:val="24"/>
          <w:szCs w:val="24"/>
        </w:rPr>
      </w:pPr>
    </w:p>
    <w:p w:rsidR="00B55B72" w:rsidRDefault="00B55B72">
      <w:pPr>
        <w:pStyle w:val="ConsPlusNonformat"/>
        <w:jc w:val="both"/>
        <w:rPr>
          <w:rFonts w:ascii="Times New Roman" w:hAnsi="Times New Roman" w:cs="Times New Roman"/>
          <w:sz w:val="24"/>
          <w:szCs w:val="24"/>
        </w:rPr>
      </w:pPr>
    </w:p>
    <w:p w:rsidR="00B55B72" w:rsidRPr="00E805CA" w:rsidRDefault="00B55B72" w:rsidP="0046480E">
      <w:pPr>
        <w:pStyle w:val="ConsPlusNormal"/>
        <w:jc w:val="right"/>
        <w:rPr>
          <w:rFonts w:ascii="Times New Roman" w:hAnsi="Times New Roman" w:cs="Times New Roman"/>
        </w:rPr>
      </w:pPr>
    </w:p>
    <w:p w:rsidR="00B55B72" w:rsidRPr="00E805CA" w:rsidRDefault="00B55B72" w:rsidP="0046480E">
      <w:pPr>
        <w:pStyle w:val="ConsPlusNormal"/>
        <w:jc w:val="right"/>
        <w:rPr>
          <w:rFonts w:ascii="Times New Roman" w:hAnsi="Times New Roman" w:cs="Times New Roman"/>
        </w:rPr>
      </w:pPr>
    </w:p>
    <w:p w:rsidR="00B55B72" w:rsidRPr="00E805CA" w:rsidRDefault="00B55B72" w:rsidP="0046480E">
      <w:pPr>
        <w:pStyle w:val="ConsPlusNormal"/>
        <w:jc w:val="right"/>
        <w:rPr>
          <w:rFonts w:ascii="Times New Roman" w:hAnsi="Times New Roman" w:cs="Times New Roman"/>
        </w:rPr>
      </w:pPr>
    </w:p>
    <w:p w:rsidR="00B55B72" w:rsidRPr="00E805CA" w:rsidRDefault="00B55B72" w:rsidP="0046480E">
      <w:pPr>
        <w:pStyle w:val="ConsPlusNormal"/>
        <w:jc w:val="right"/>
        <w:rPr>
          <w:rFonts w:ascii="Times New Roman" w:hAnsi="Times New Roman" w:cs="Times New Roman"/>
        </w:rPr>
      </w:pPr>
    </w:p>
    <w:p w:rsidR="00B55B72" w:rsidRPr="00E805CA" w:rsidRDefault="00B55B72" w:rsidP="0046480E">
      <w:pPr>
        <w:pStyle w:val="ConsPlusNormal"/>
        <w:jc w:val="right"/>
        <w:rPr>
          <w:rFonts w:ascii="Times New Roman" w:hAnsi="Times New Roman" w:cs="Times New Roman"/>
        </w:rPr>
      </w:pPr>
    </w:p>
    <w:p w:rsidR="00B55B72" w:rsidRPr="006522F0" w:rsidRDefault="00B55B72" w:rsidP="0046480E">
      <w:pPr>
        <w:pStyle w:val="ConsPlusNormal"/>
        <w:jc w:val="right"/>
        <w:rPr>
          <w:rFonts w:ascii="Times New Roman" w:hAnsi="Times New Roman" w:cs="Times New Roman"/>
        </w:rPr>
      </w:pPr>
      <w:r w:rsidRPr="006522F0">
        <w:rPr>
          <w:rFonts w:ascii="Times New Roman" w:hAnsi="Times New Roman" w:cs="Times New Roman"/>
        </w:rPr>
        <w:lastRenderedPageBreak/>
        <w:t xml:space="preserve">Приложение </w:t>
      </w:r>
      <w:r>
        <w:rPr>
          <w:rFonts w:ascii="Times New Roman" w:hAnsi="Times New Roman" w:cs="Times New Roman"/>
        </w:rPr>
        <w:t>3</w:t>
      </w:r>
    </w:p>
    <w:p w:rsidR="00B55B72" w:rsidRPr="006522F0" w:rsidRDefault="00B55B72" w:rsidP="0046480E">
      <w:pPr>
        <w:pStyle w:val="ConsPlusNormal"/>
        <w:jc w:val="right"/>
        <w:rPr>
          <w:rFonts w:ascii="Times New Roman" w:hAnsi="Times New Roman" w:cs="Times New Roman"/>
        </w:rPr>
      </w:pPr>
      <w:r w:rsidRPr="006522F0">
        <w:rPr>
          <w:rFonts w:ascii="Times New Roman" w:hAnsi="Times New Roman" w:cs="Times New Roman"/>
        </w:rPr>
        <w:t>к административному регламенту</w:t>
      </w:r>
    </w:p>
    <w:p w:rsidR="00B55B72" w:rsidRPr="006522F0" w:rsidRDefault="00B55B72">
      <w:pPr>
        <w:pStyle w:val="ConsPlusNonformat"/>
        <w:jc w:val="both"/>
        <w:rPr>
          <w:rFonts w:ascii="Times New Roman" w:hAnsi="Times New Roman" w:cs="Times New Roman"/>
          <w:sz w:val="24"/>
          <w:szCs w:val="24"/>
        </w:rPr>
      </w:pPr>
    </w:p>
    <w:p w:rsidR="00B55B72" w:rsidRDefault="00B55B72">
      <w:pPr>
        <w:pStyle w:val="ConsPlusNormal"/>
        <w:ind w:firstLine="540"/>
        <w:jc w:val="both"/>
      </w:pPr>
    </w:p>
    <w:p w:rsidR="00B55B72" w:rsidRPr="0053229E" w:rsidRDefault="00B55B72" w:rsidP="0053229E">
      <w:pPr>
        <w:spacing w:after="0" w:line="240" w:lineRule="auto"/>
        <w:ind w:firstLine="540"/>
        <w:jc w:val="center"/>
        <w:rPr>
          <w:rFonts w:ascii="Times New Roman" w:hAnsi="Times New Roman" w:cs="Times New Roman"/>
          <w:sz w:val="24"/>
          <w:szCs w:val="24"/>
        </w:rPr>
      </w:pPr>
      <w:r w:rsidRPr="0053229E">
        <w:rPr>
          <w:rFonts w:ascii="Times New Roman" w:hAnsi="Times New Roman" w:cs="Times New Roman"/>
          <w:sz w:val="24"/>
          <w:szCs w:val="24"/>
        </w:rPr>
        <w:t>ПЕРЕЧЕНЬ</w:t>
      </w:r>
    </w:p>
    <w:p w:rsidR="00B55B72" w:rsidRPr="0053229E" w:rsidRDefault="00B55B72" w:rsidP="0053229E">
      <w:pPr>
        <w:spacing w:after="0" w:line="240" w:lineRule="auto"/>
        <w:ind w:firstLine="540"/>
        <w:jc w:val="center"/>
        <w:rPr>
          <w:rFonts w:ascii="Times New Roman" w:hAnsi="Times New Roman" w:cs="Times New Roman"/>
          <w:sz w:val="24"/>
          <w:szCs w:val="24"/>
        </w:rPr>
      </w:pPr>
      <w:r w:rsidRPr="0053229E">
        <w:rPr>
          <w:rFonts w:ascii="Times New Roman" w:hAnsi="Times New Roman" w:cs="Times New Roman"/>
          <w:sz w:val="24"/>
          <w:szCs w:val="24"/>
        </w:rPr>
        <w:t>филиалов МФЦ и территориально-обособленных структурных подразделений МФЦ</w:t>
      </w:r>
    </w:p>
    <w:p w:rsidR="00B55B72" w:rsidRDefault="00B55B72" w:rsidP="0053229E">
      <w:pPr>
        <w:spacing w:after="0" w:line="240" w:lineRule="auto"/>
        <w:ind w:firstLine="540"/>
        <w:jc w:val="center"/>
        <w:rPr>
          <w:rFonts w:ascii="Times New Roman" w:hAnsi="Times New Roman" w:cs="Times New Roman"/>
          <w:sz w:val="24"/>
          <w:szCs w:val="24"/>
        </w:rPr>
      </w:pPr>
      <w:r w:rsidRPr="0053229E">
        <w:rPr>
          <w:rFonts w:ascii="Times New Roman" w:hAnsi="Times New Roman" w:cs="Times New Roman"/>
          <w:sz w:val="24"/>
          <w:szCs w:val="24"/>
        </w:rPr>
        <w:t>(на 01.</w:t>
      </w:r>
      <w:r w:rsidRPr="0053229E">
        <w:rPr>
          <w:rFonts w:ascii="Times New Roman" w:hAnsi="Times New Roman" w:cs="Times New Roman"/>
          <w:sz w:val="24"/>
          <w:szCs w:val="24"/>
          <w:lang w:val="en-US"/>
        </w:rPr>
        <w:t>01</w:t>
      </w:r>
      <w:r w:rsidRPr="0053229E">
        <w:rPr>
          <w:rFonts w:ascii="Times New Roman" w:hAnsi="Times New Roman" w:cs="Times New Roman"/>
          <w:sz w:val="24"/>
          <w:szCs w:val="24"/>
        </w:rPr>
        <w:t>.2016)</w:t>
      </w:r>
    </w:p>
    <w:p w:rsidR="00B55B72" w:rsidRPr="0053229E" w:rsidRDefault="00B55B72" w:rsidP="0053229E">
      <w:pPr>
        <w:spacing w:after="0" w:line="240" w:lineRule="auto"/>
        <w:ind w:firstLine="540"/>
        <w:jc w:val="center"/>
        <w:rPr>
          <w:rFonts w:ascii="Times New Roman" w:hAnsi="Times New Roman" w:cs="Times New Roman"/>
          <w:sz w:val="24"/>
          <w:szCs w:val="24"/>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4622"/>
        <w:gridCol w:w="4343"/>
      </w:tblGrid>
      <w:tr w:rsidR="00B55B72" w:rsidRPr="0071282B">
        <w:tc>
          <w:tcPr>
            <w:tcW w:w="693" w:type="dxa"/>
            <w:vAlign w:val="center"/>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 п/п</w:t>
            </w:r>
          </w:p>
        </w:tc>
        <w:tc>
          <w:tcPr>
            <w:tcW w:w="4268" w:type="dxa"/>
            <w:vAlign w:val="center"/>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 xml:space="preserve">Наименование </w:t>
            </w:r>
          </w:p>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филиала МФЦ и(или) ТОСП МФЦ</w:t>
            </w:r>
          </w:p>
        </w:tc>
        <w:tc>
          <w:tcPr>
            <w:tcW w:w="4678" w:type="dxa"/>
            <w:vAlign w:val="center"/>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 xml:space="preserve">Местонахождение </w:t>
            </w:r>
          </w:p>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филиала МФЦ и(или) ТОСП МФЦ</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Центральный офис автономного учреждения Астраханской области «Многофункциональный центр предоставления государственных и муниципальных услуг» (далее - АУ АО «МФЦ»)</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г. Астрахань, Кировский район,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ул. Бабефа, 8</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8(8512)66-88-07, 66-88-09</w:t>
            </w:r>
          </w:p>
        </w:tc>
      </w:tr>
      <w:tr w:rsidR="00B55B72" w:rsidRPr="0071282B">
        <w:tc>
          <w:tcPr>
            <w:tcW w:w="9639" w:type="dxa"/>
            <w:gridSpan w:val="3"/>
          </w:tcPr>
          <w:p w:rsidR="00B55B72" w:rsidRPr="0071282B" w:rsidRDefault="00B55B72" w:rsidP="000E0DFB">
            <w:pPr>
              <w:spacing w:after="0"/>
              <w:jc w:val="center"/>
              <w:rPr>
                <w:rFonts w:ascii="Times New Roman" w:hAnsi="Times New Roman" w:cs="Times New Roman"/>
                <w:sz w:val="24"/>
                <w:szCs w:val="24"/>
              </w:rPr>
            </w:pPr>
            <w:r w:rsidRPr="0071282B">
              <w:rPr>
                <w:rFonts w:ascii="Times New Roman" w:hAnsi="Times New Roman" w:cs="Times New Roman"/>
                <w:b/>
                <w:bCs/>
                <w:sz w:val="24"/>
                <w:szCs w:val="24"/>
              </w:rPr>
              <w:t>Филиалы АУ АО «МФЦ»</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Филиал АУ АО «МФЦ»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в Ленинском районе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г. Астрахани (пл.Вокзальная)</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г. Астрахань, Ленинский район,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пл. Вокзальная, д. 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8(8512)54-10-05,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8(8512)54-10-03 </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Филиал АУ АО «МФЦ» в Ленинском р-не г. Астрахани</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(ул. Адмиралтейская)</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г. Астрахань, ул. Адмиралтейская, д. 46, литер Е</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Филиал АУ АО «МФЦ» в Советском р-не г. Астрахани</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(ул. Боевая)</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г. Астрахань,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ул. Боевая, д. 57 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8(8512)66-88-19,</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8(8512)66-88-20</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Филиал АУ АО «МФЦ» в Советском р-не г. Астрахани</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(ул. Адм. Нахимова)</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г. Астрахань, Советский р-н, ул. Адмирала Нахимова, д. 235 д</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тел.8(8512)66-88-14,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8(8512)66-88-15</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Филиал АУ АО «МФЦ»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в Трусовском районе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г. Астрахани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г. Астрахань, Трусовский район,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пер. Степана Разина/ул. Дзержинского,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д. 2/5, пом. 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8(8512)26-68-01,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8(8512)26-68-02</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6</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Приволжский филиал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АУ АО «МФЦ» </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Началово, ул. Ленина, 47, помещение №24</w:t>
            </w:r>
          </w:p>
          <w:p w:rsidR="00B55B72" w:rsidRPr="0071282B" w:rsidRDefault="00B55B72" w:rsidP="0053229E">
            <w:pPr>
              <w:suppressAutoHyphens/>
              <w:spacing w:after="0"/>
              <w:jc w:val="both"/>
              <w:rPr>
                <w:rFonts w:ascii="Times New Roman" w:hAnsi="Times New Roman" w:cs="Times New Roman"/>
                <w:sz w:val="24"/>
                <w:szCs w:val="24"/>
              </w:rPr>
            </w:pPr>
            <w:r w:rsidRPr="0071282B">
              <w:rPr>
                <w:rFonts w:ascii="Times New Roman" w:hAnsi="Times New Roman" w:cs="Times New Roman"/>
                <w:sz w:val="24"/>
                <w:szCs w:val="24"/>
              </w:rPr>
              <w:t>тел. 8(8512)66-88-21</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7</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Икрянинский филиал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АУ АО «МФЦ»</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Икряное, ул. Советская, д. 40, помещение №038</w:t>
            </w:r>
          </w:p>
          <w:p w:rsidR="00B55B72" w:rsidRPr="0071282B" w:rsidRDefault="00B55B72" w:rsidP="0053229E">
            <w:pPr>
              <w:suppressAutoHyphens/>
              <w:spacing w:after="0"/>
              <w:jc w:val="both"/>
              <w:rPr>
                <w:rFonts w:ascii="Times New Roman" w:hAnsi="Times New Roman" w:cs="Times New Roman"/>
                <w:sz w:val="24"/>
                <w:szCs w:val="24"/>
              </w:rPr>
            </w:pPr>
            <w:r w:rsidRPr="0071282B">
              <w:rPr>
                <w:rFonts w:ascii="Times New Roman" w:hAnsi="Times New Roman" w:cs="Times New Roman"/>
                <w:sz w:val="24"/>
                <w:szCs w:val="24"/>
              </w:rPr>
              <w:t xml:space="preserve">тел. 8(85144)2-10-54 </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8</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Ахтубинский филиал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АУ АО «МФЦ»</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Ахтубинский район, г. Ахтубинск, ул. Шубина, д. 81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8(85141)5-25-36,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8(85141)5-27-41</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lastRenderedPageBreak/>
              <w:t>9</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Володарский филиал</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АУ АО «МФЦ»</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п. Володарский, ул. Мичурина, д. 19 «б», литер «А»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8(8512)48-70-52,</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8(8512)48-70-53</w:t>
            </w:r>
          </w:p>
        </w:tc>
      </w:tr>
      <w:tr w:rsidR="00B55B72" w:rsidRPr="0071282B">
        <w:tc>
          <w:tcPr>
            <w:tcW w:w="693" w:type="dxa"/>
          </w:tcPr>
          <w:p w:rsidR="00B55B72" w:rsidRPr="0071282B" w:rsidRDefault="00B55B72" w:rsidP="000E0DFB">
            <w:pPr>
              <w:spacing w:after="0"/>
              <w:jc w:val="center"/>
              <w:rPr>
                <w:rFonts w:ascii="Times New Roman" w:hAnsi="Times New Roman" w:cs="Times New Roman"/>
                <w:sz w:val="24"/>
                <w:szCs w:val="24"/>
              </w:rPr>
            </w:pPr>
            <w:r w:rsidRPr="0071282B">
              <w:rPr>
                <w:rFonts w:ascii="Times New Roman" w:hAnsi="Times New Roman" w:cs="Times New Roman"/>
                <w:sz w:val="24"/>
                <w:szCs w:val="24"/>
              </w:rPr>
              <w:t>10</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Лиманский филиал АУ АО «МФЦ»</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пос. Лиман, ул. Электрическая, д. 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8(8512) 266-740,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8(8512) 266-741</w:t>
            </w:r>
          </w:p>
        </w:tc>
      </w:tr>
      <w:tr w:rsidR="00B55B72" w:rsidRPr="0071282B">
        <w:tc>
          <w:tcPr>
            <w:tcW w:w="693" w:type="dxa"/>
          </w:tcPr>
          <w:p w:rsidR="00B55B72" w:rsidRPr="0071282B" w:rsidRDefault="00B55B72" w:rsidP="000E0DFB">
            <w:pPr>
              <w:spacing w:after="0"/>
              <w:jc w:val="center"/>
              <w:rPr>
                <w:rFonts w:ascii="Times New Roman" w:hAnsi="Times New Roman" w:cs="Times New Roman"/>
                <w:sz w:val="24"/>
                <w:szCs w:val="24"/>
              </w:rPr>
            </w:pPr>
            <w:r w:rsidRPr="0071282B">
              <w:rPr>
                <w:rFonts w:ascii="Times New Roman" w:hAnsi="Times New Roman" w:cs="Times New Roman"/>
                <w:sz w:val="24"/>
                <w:szCs w:val="24"/>
              </w:rPr>
              <w:t>11</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Красноярский филиал АУ АО «МФЦ»</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Красноярский район, с. Красный Яр, ул. Советская,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д. 62, литер «А»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8(8512)26-68-03,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8(8512)26-68-04</w:t>
            </w:r>
          </w:p>
        </w:tc>
      </w:tr>
      <w:tr w:rsidR="00B55B72" w:rsidRPr="0071282B">
        <w:tc>
          <w:tcPr>
            <w:tcW w:w="693" w:type="dxa"/>
          </w:tcPr>
          <w:p w:rsidR="00B55B72" w:rsidRPr="0071282B" w:rsidRDefault="00B55B72" w:rsidP="000E0DFB">
            <w:pPr>
              <w:spacing w:after="0"/>
              <w:jc w:val="center"/>
              <w:rPr>
                <w:rFonts w:ascii="Times New Roman" w:hAnsi="Times New Roman" w:cs="Times New Roman"/>
                <w:sz w:val="24"/>
                <w:szCs w:val="24"/>
              </w:rPr>
            </w:pPr>
            <w:r w:rsidRPr="0071282B">
              <w:rPr>
                <w:rFonts w:ascii="Times New Roman" w:hAnsi="Times New Roman" w:cs="Times New Roman"/>
                <w:sz w:val="24"/>
                <w:szCs w:val="24"/>
              </w:rPr>
              <w:t>12</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Енотаевский филиал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АУ АО «МФЦ»</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р-н, с. Енотаевка, ул. Мусаева/Чичерина, 59а/22в</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8(8512)66-88-12,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факс 8(8512)66-88-13</w:t>
            </w:r>
          </w:p>
        </w:tc>
      </w:tr>
      <w:tr w:rsidR="00B55B72" w:rsidRPr="0071282B">
        <w:tc>
          <w:tcPr>
            <w:tcW w:w="693" w:type="dxa"/>
          </w:tcPr>
          <w:p w:rsidR="00B55B72" w:rsidRPr="0071282B" w:rsidRDefault="00B55B72" w:rsidP="000E0DFB">
            <w:pPr>
              <w:spacing w:after="0"/>
              <w:jc w:val="center"/>
              <w:rPr>
                <w:rFonts w:ascii="Times New Roman" w:hAnsi="Times New Roman" w:cs="Times New Roman"/>
                <w:sz w:val="24"/>
                <w:szCs w:val="24"/>
              </w:rPr>
            </w:pPr>
            <w:r w:rsidRPr="0071282B">
              <w:rPr>
                <w:rFonts w:ascii="Times New Roman" w:hAnsi="Times New Roman" w:cs="Times New Roman"/>
                <w:sz w:val="24"/>
                <w:szCs w:val="24"/>
              </w:rPr>
              <w:t>13</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Камызякский филиал АУ АО «МФЦ»</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г. Камызяк, ул. Молодежная, д. 32</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8(8512)66-88-17,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8(851-45)7-00-43</w:t>
            </w:r>
          </w:p>
        </w:tc>
      </w:tr>
      <w:tr w:rsidR="00B55B72" w:rsidRPr="0071282B">
        <w:tc>
          <w:tcPr>
            <w:tcW w:w="693" w:type="dxa"/>
          </w:tcPr>
          <w:p w:rsidR="00B55B72" w:rsidRPr="0071282B" w:rsidRDefault="00B55B72" w:rsidP="000E0DFB">
            <w:pPr>
              <w:spacing w:after="0"/>
              <w:jc w:val="center"/>
              <w:rPr>
                <w:rFonts w:ascii="Times New Roman" w:hAnsi="Times New Roman" w:cs="Times New Roman"/>
                <w:sz w:val="24"/>
                <w:szCs w:val="24"/>
              </w:rPr>
            </w:pPr>
            <w:r w:rsidRPr="0071282B">
              <w:rPr>
                <w:rFonts w:ascii="Times New Roman" w:hAnsi="Times New Roman" w:cs="Times New Roman"/>
                <w:sz w:val="24"/>
                <w:szCs w:val="24"/>
              </w:rPr>
              <w:t>14</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Знаменский филиал АУ АО «МФЦ»</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ЗАТО Знаменск, г. Знаменск, ул. Ленина, 26, помещение 019</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8(85140) 6-00-82,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8(85140) 6-00-83</w:t>
            </w:r>
          </w:p>
        </w:tc>
      </w:tr>
      <w:tr w:rsidR="00B55B72" w:rsidRPr="0071282B">
        <w:tc>
          <w:tcPr>
            <w:tcW w:w="693" w:type="dxa"/>
          </w:tcPr>
          <w:p w:rsidR="00B55B72" w:rsidRPr="0071282B" w:rsidRDefault="00B55B72" w:rsidP="000E0DFB">
            <w:pPr>
              <w:spacing w:after="0"/>
              <w:jc w:val="center"/>
              <w:rPr>
                <w:rFonts w:ascii="Times New Roman" w:hAnsi="Times New Roman" w:cs="Times New Roman"/>
                <w:sz w:val="24"/>
                <w:szCs w:val="24"/>
              </w:rPr>
            </w:pPr>
            <w:r w:rsidRPr="0071282B">
              <w:rPr>
                <w:rFonts w:ascii="Times New Roman" w:hAnsi="Times New Roman" w:cs="Times New Roman"/>
                <w:sz w:val="24"/>
                <w:szCs w:val="24"/>
              </w:rPr>
              <w:t>15</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Харабалинский филиал АУ АО «МФЦ»</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р-н, г. Харабали, 7 квартал, д. 20, литер 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8(85148) 4-00-80,</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8(85148) 4-00-81</w:t>
            </w:r>
          </w:p>
        </w:tc>
      </w:tr>
      <w:tr w:rsidR="00B55B72" w:rsidRPr="0071282B">
        <w:tc>
          <w:tcPr>
            <w:tcW w:w="693" w:type="dxa"/>
          </w:tcPr>
          <w:p w:rsidR="00B55B72" w:rsidRPr="0071282B" w:rsidRDefault="00B55B72" w:rsidP="000E0DFB">
            <w:pPr>
              <w:jc w:val="center"/>
              <w:rPr>
                <w:rFonts w:ascii="Times New Roman" w:hAnsi="Times New Roman" w:cs="Times New Roman"/>
                <w:sz w:val="24"/>
                <w:szCs w:val="24"/>
              </w:rPr>
            </w:pPr>
            <w:r w:rsidRPr="0071282B">
              <w:rPr>
                <w:rFonts w:ascii="Times New Roman" w:hAnsi="Times New Roman" w:cs="Times New Roman"/>
                <w:sz w:val="24"/>
                <w:szCs w:val="24"/>
              </w:rPr>
              <w:t>16</w:t>
            </w:r>
          </w:p>
        </w:tc>
        <w:tc>
          <w:tcPr>
            <w:tcW w:w="426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Наримановский филиал АУ АО «МФЦ»</w:t>
            </w:r>
          </w:p>
        </w:tc>
        <w:tc>
          <w:tcPr>
            <w:tcW w:w="467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р-н, г. Нариманов, проспект Строителей, д. 7</w:t>
            </w:r>
          </w:p>
        </w:tc>
      </w:tr>
      <w:tr w:rsidR="00B55B72" w:rsidRPr="0071282B">
        <w:tc>
          <w:tcPr>
            <w:tcW w:w="693" w:type="dxa"/>
          </w:tcPr>
          <w:p w:rsidR="00B55B72" w:rsidRPr="0071282B" w:rsidRDefault="00B55B72" w:rsidP="000E0DFB">
            <w:pPr>
              <w:jc w:val="center"/>
              <w:rPr>
                <w:rFonts w:ascii="Times New Roman" w:hAnsi="Times New Roman" w:cs="Times New Roman"/>
                <w:sz w:val="24"/>
                <w:szCs w:val="24"/>
              </w:rPr>
            </w:pPr>
            <w:r w:rsidRPr="0071282B">
              <w:rPr>
                <w:rFonts w:ascii="Times New Roman" w:hAnsi="Times New Roman" w:cs="Times New Roman"/>
                <w:sz w:val="24"/>
                <w:szCs w:val="24"/>
              </w:rPr>
              <w:t>17</w:t>
            </w:r>
          </w:p>
        </w:tc>
        <w:tc>
          <w:tcPr>
            <w:tcW w:w="426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Черноярский филиал АУ АО «МФЦ»</w:t>
            </w:r>
          </w:p>
        </w:tc>
        <w:tc>
          <w:tcPr>
            <w:tcW w:w="467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Черноярский р-н, с. Черный Яр, ул. им. Маршала Жукова, д. 2, литер стр. А </w:t>
            </w:r>
          </w:p>
        </w:tc>
      </w:tr>
      <w:tr w:rsidR="00B55B72" w:rsidRPr="0071282B">
        <w:tc>
          <w:tcPr>
            <w:tcW w:w="9639" w:type="dxa"/>
            <w:gridSpan w:val="3"/>
          </w:tcPr>
          <w:p w:rsidR="00B55B72" w:rsidRPr="0071282B" w:rsidRDefault="00B55B72" w:rsidP="0053229E">
            <w:pPr>
              <w:spacing w:after="0"/>
              <w:jc w:val="center"/>
              <w:rPr>
                <w:rFonts w:ascii="Times New Roman" w:hAnsi="Times New Roman" w:cs="Times New Roman"/>
                <w:b/>
                <w:bCs/>
                <w:sz w:val="24"/>
                <w:szCs w:val="24"/>
              </w:rPr>
            </w:pPr>
            <w:r w:rsidRPr="0071282B">
              <w:rPr>
                <w:rFonts w:ascii="Times New Roman" w:hAnsi="Times New Roman" w:cs="Times New Roman"/>
                <w:b/>
                <w:bCs/>
                <w:sz w:val="24"/>
                <w:szCs w:val="24"/>
              </w:rPr>
              <w:t xml:space="preserve">Территориально обособленные структурные подразделения (офисы) </w:t>
            </w:r>
          </w:p>
          <w:p w:rsidR="00B55B72" w:rsidRPr="0071282B" w:rsidRDefault="00B55B72" w:rsidP="0053229E">
            <w:pPr>
              <w:spacing w:after="0"/>
              <w:jc w:val="center"/>
              <w:rPr>
                <w:rFonts w:ascii="Times New Roman" w:hAnsi="Times New Roman" w:cs="Times New Roman"/>
                <w:b/>
                <w:bCs/>
                <w:sz w:val="24"/>
                <w:szCs w:val="24"/>
              </w:rPr>
            </w:pPr>
            <w:r w:rsidRPr="0071282B">
              <w:rPr>
                <w:rFonts w:ascii="Times New Roman" w:hAnsi="Times New Roman" w:cs="Times New Roman"/>
                <w:b/>
                <w:bCs/>
                <w:sz w:val="24"/>
                <w:szCs w:val="24"/>
              </w:rPr>
              <w:t>АУ АО «МФЦ» (далее – ТОСП АУ АО «МФЦ»)</w:t>
            </w:r>
          </w:p>
        </w:tc>
      </w:tr>
      <w:tr w:rsidR="00B55B72" w:rsidRPr="0071282B">
        <w:tc>
          <w:tcPr>
            <w:tcW w:w="9639" w:type="dxa"/>
            <w:gridSpan w:val="3"/>
          </w:tcPr>
          <w:p w:rsidR="00B55B72" w:rsidRPr="0071282B" w:rsidRDefault="00B55B72"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t>Приволжский район Астраханской области</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Фунтово-1 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Фунтово-1, ул. Чехова, 14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8(8512)40-67-13</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lastRenderedPageBreak/>
              <w:t>2</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КарагалиПриволжского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Карагали, ул. Колхозная, д. 27</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8(8512)40-69-91 </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РастопуловкаПриволжского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Растопуловка, ул. 50-летия Победы, 3</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8(8512)61-12-04</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ЯксатовоПриволжского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Яксатово, ул. Кирова,25</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8(8512)40-58-33</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КилинчиПриволжского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Килинчи, ул. Ленина,2</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8(8512)40-66-44</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6</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БирюковкаПриволжского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Бирюковка, ул. Лесная,14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8(8512)40-55-49</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7</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п. Пойменный 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п. Пойменный, ул. Ленина, 33</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8(8512)40-59-40</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8</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Осыпной Бугор 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Осыпной Бугор, ул. Астраханская, 40 «а»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8(8512)40-62-18</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9</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Евпраксино 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Евпраксино, ул. Ленина,38</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8(8512)40-64-71</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10</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ТатарскаяБашмаковка 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Приволжский район, с. Татарская Башмаковка,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ул. Ленина,34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8(8512)40-69-12</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11</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Три Протока Приволжского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Три Протока, ул.им. З. Муртазаева, 20</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8(8512)32-99-32</w:t>
            </w:r>
          </w:p>
        </w:tc>
      </w:tr>
      <w:tr w:rsidR="00B55B72" w:rsidRPr="0071282B">
        <w:tc>
          <w:tcPr>
            <w:tcW w:w="693" w:type="dxa"/>
          </w:tcPr>
          <w:p w:rsidR="00B55B72" w:rsidRPr="0071282B" w:rsidRDefault="00B55B72" w:rsidP="0053229E">
            <w:pPr>
              <w:jc w:val="center"/>
              <w:rPr>
                <w:rFonts w:ascii="Times New Roman" w:hAnsi="Times New Roman" w:cs="Times New Roman"/>
                <w:b/>
                <w:bCs/>
                <w:i/>
                <w:iCs/>
                <w:sz w:val="24"/>
                <w:szCs w:val="24"/>
              </w:rPr>
            </w:pPr>
          </w:p>
        </w:tc>
        <w:tc>
          <w:tcPr>
            <w:tcW w:w="8946" w:type="dxa"/>
            <w:gridSpan w:val="2"/>
          </w:tcPr>
          <w:p w:rsidR="00B55B72" w:rsidRPr="0071282B" w:rsidRDefault="00B55B72"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t>Икрянинский район Астраханской области</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12</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Оранжереи Икрянинского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Оранжереи, ул. Кирова, 17</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8(851-44)9-43-92</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13</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р.п. Ильинка Икрянинского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р.п. Ильинка, ул. Лермонтова, 8, неж. пом. №004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8(851-44)9-85-05</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14</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ЖитноеИкрянинского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Житное, ул. Чкалова, 30</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8(851-44)9-75-24</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15</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р.п. Красные Баррикады Икрянинского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Икрянинскийрайон,  р.п. Красные Баррикады, ул. Баррикадная, 36</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lastRenderedPageBreak/>
              <w:t xml:space="preserve">тел. 8(851-44)9-29-21 </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lastRenderedPageBreak/>
              <w:t>16</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БахтемирИкрянинскогорайона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Бахтемир, ул. Суворова, 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8(851-44)9-13-22</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17</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Мумра  Икрянинского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Мумра, ул. Гагарина, 32</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8(851-44)9-51-50</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18</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Трудфронт Икрянинского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Трудфронт, ул. Ленина, 2</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8(851-44)9-36-35</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19</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ОзерноеИкрянинского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Озерное, ул. Бэра, д. 12</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 9-81-10</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20</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ВосточноеИкрянинского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Восточное, ул. Садовая, 12</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8(851-44)9-87-44</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21</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МаячноеИкрянинского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Икрянинский район, с. Маячное, ул. 70 лет Октября, д. 1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 9-78-45</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22</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Чулпан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Икрянинского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Икрянинский район, с. Чулпан, ул. Ленина, 159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 9-64-32</w:t>
            </w:r>
          </w:p>
        </w:tc>
      </w:tr>
      <w:tr w:rsidR="00B55B72" w:rsidRPr="0071282B">
        <w:tc>
          <w:tcPr>
            <w:tcW w:w="693" w:type="dxa"/>
          </w:tcPr>
          <w:p w:rsidR="00B55B72" w:rsidRPr="0071282B" w:rsidRDefault="00B55B72" w:rsidP="0053229E">
            <w:pPr>
              <w:jc w:val="center"/>
              <w:rPr>
                <w:rFonts w:ascii="Times New Roman" w:hAnsi="Times New Roman" w:cs="Times New Roman"/>
                <w:sz w:val="24"/>
                <w:szCs w:val="24"/>
              </w:rPr>
            </w:pPr>
            <w:r w:rsidRPr="0071282B">
              <w:rPr>
                <w:rFonts w:ascii="Times New Roman" w:hAnsi="Times New Roman" w:cs="Times New Roman"/>
                <w:sz w:val="24"/>
                <w:szCs w:val="24"/>
              </w:rPr>
              <w:t>23</w:t>
            </w:r>
          </w:p>
        </w:tc>
        <w:tc>
          <w:tcPr>
            <w:tcW w:w="426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ТОСП в с. СедлистоеИкрянинского района Астраханской области</w:t>
            </w:r>
          </w:p>
        </w:tc>
        <w:tc>
          <w:tcPr>
            <w:tcW w:w="4678" w:type="dxa"/>
            <w:vAlign w:val="center"/>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Седлистое, ул. Волжская, д. 1 тел. 8(851-44) 9-63-10</w:t>
            </w:r>
          </w:p>
        </w:tc>
      </w:tr>
      <w:tr w:rsidR="00B55B72" w:rsidRPr="0071282B">
        <w:tc>
          <w:tcPr>
            <w:tcW w:w="693" w:type="dxa"/>
          </w:tcPr>
          <w:p w:rsidR="00B55B72" w:rsidRPr="0071282B" w:rsidRDefault="00B55B72" w:rsidP="0053229E">
            <w:pPr>
              <w:jc w:val="center"/>
              <w:rPr>
                <w:rFonts w:ascii="Times New Roman" w:hAnsi="Times New Roman" w:cs="Times New Roman"/>
                <w:b/>
                <w:bCs/>
                <w:i/>
                <w:iCs/>
                <w:sz w:val="24"/>
                <w:szCs w:val="24"/>
              </w:rPr>
            </w:pPr>
          </w:p>
        </w:tc>
        <w:tc>
          <w:tcPr>
            <w:tcW w:w="8946" w:type="dxa"/>
            <w:gridSpan w:val="2"/>
          </w:tcPr>
          <w:p w:rsidR="00B55B72" w:rsidRPr="0071282B" w:rsidRDefault="00B55B72"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t>Красноярский район Астраханской области</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24</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пос. Комсомольский Красноярского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Красноярский район, пос. Комсомольский, ул. Комсомольская, д. 55</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8(851-46)99-3-19</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25</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пос. Бузан Красноярского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Красноярский район, пос. Бузан, ул. Чапаева, 3</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8(851-46)96-7-09</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26</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СеитовкаКрасноярского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Красноярский район, с. Сеитовка, ул. Юбилейная, 21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8(851-46)94-1-06</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27</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ВерхнийБузан Красноярского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Красноярский район, с. Верхний Бузан, ул. Ленина, 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8(851-46)93-5-34 </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28</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БайбекКрасноярского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Красноярский район, с. Байбек, ул. Советская, 10а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8(851-46)97-2-16;97-2-92; 97-2-09; 97-2-27</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29</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ДжанайКрасноярского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Красноярский район, с. Джанай, ул. Молодежная, 2</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8(851-46)9-51-48, 9-51-18,9-51-41</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30</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ЗабузанКрасноярского района </w:t>
            </w:r>
            <w:r w:rsidRPr="0071282B">
              <w:rPr>
                <w:rFonts w:ascii="Times New Roman" w:hAnsi="Times New Roman" w:cs="Times New Roman"/>
                <w:sz w:val="24"/>
                <w:szCs w:val="24"/>
              </w:rPr>
              <w:lastRenderedPageBreak/>
              <w:t>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lastRenderedPageBreak/>
              <w:t xml:space="preserve">Астраханская область, Красноярский </w:t>
            </w:r>
            <w:r w:rsidRPr="0071282B">
              <w:rPr>
                <w:rFonts w:ascii="Times New Roman" w:hAnsi="Times New Roman" w:cs="Times New Roman"/>
                <w:sz w:val="24"/>
                <w:szCs w:val="24"/>
              </w:rPr>
              <w:lastRenderedPageBreak/>
              <w:t>район, с. Забузан, ул. Советская, д. 15а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8(851-46)93-2-37; 93-2-40</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lastRenderedPageBreak/>
              <w:t>31</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Кривой Бузан Красноярского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Красноярский район, с. Кривой Бузан, ул. Гагарина,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д. 15</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8(851-46)97-4-41</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32</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п. Алча Красноярского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Красноярский район, п.Алча, ул. Октябрьская, д. 23</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8(851-46)97-3-75</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33</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КараозекКрасноярского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Красноярский район, с. Караозек, ул. Центральная,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д. 24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8(851-46)93-3-32</w:t>
            </w:r>
          </w:p>
        </w:tc>
      </w:tr>
      <w:tr w:rsidR="00B55B72" w:rsidRPr="0071282B">
        <w:tc>
          <w:tcPr>
            <w:tcW w:w="693" w:type="dxa"/>
          </w:tcPr>
          <w:p w:rsidR="00B55B72" w:rsidRPr="0071282B" w:rsidRDefault="00B55B72" w:rsidP="0053229E">
            <w:pPr>
              <w:jc w:val="center"/>
              <w:rPr>
                <w:rFonts w:ascii="Times New Roman" w:hAnsi="Times New Roman" w:cs="Times New Roman"/>
                <w:sz w:val="24"/>
                <w:szCs w:val="24"/>
              </w:rPr>
            </w:pPr>
          </w:p>
        </w:tc>
        <w:tc>
          <w:tcPr>
            <w:tcW w:w="8946" w:type="dxa"/>
            <w:gridSpan w:val="2"/>
          </w:tcPr>
          <w:p w:rsidR="00B55B72" w:rsidRPr="0071282B" w:rsidRDefault="00B55B72"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t>Лиманский район Астраханской области</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34</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Зензели Лиманского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с. Зензели, ул. Советская, д. 51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8(851-47)9-22-60</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35</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Михайловка Лиманского района Астраханской области</w:t>
            </w:r>
          </w:p>
        </w:tc>
        <w:tc>
          <w:tcPr>
            <w:tcW w:w="4678" w:type="dxa"/>
            <w:vAlign w:val="center"/>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с. Михайловка, ул. Кооперативная, д. 16</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8(851-47)9-73-43, 9-73-71</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36</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Караванное Лиманского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с. Караванное, ул. Советская, 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8(851-47)9-64-79</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37</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Яндыки</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Лиманского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с. Яндыки, ул. Кирова, д. 113б</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8(851-47)9-86-45, 9-80-33</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38</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Оля</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Лиманского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с.Оля, ул. Луговая, д. 14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8(851-47)9-42-55</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39</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Бирючья Коса Лиманского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с. Бирючья Коса, ул. Советская, д. 42</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8(851-47)9-76-34</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40</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Заречное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Лиманского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с. Заречное, ул. Советская, д. 110</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8(851-47)9-38-60, 9-38-70</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41</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Басы</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Лиманского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с. Басы, ул. Олега Дорошенко, д.4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8(851-47)95-38-6, факс 95-38-7</w:t>
            </w:r>
          </w:p>
          <w:p w:rsidR="00B55B72" w:rsidRPr="0071282B" w:rsidRDefault="00B55B72" w:rsidP="0053229E">
            <w:pPr>
              <w:spacing w:after="0"/>
              <w:rPr>
                <w:rFonts w:ascii="Times New Roman" w:hAnsi="Times New Roman" w:cs="Times New Roman"/>
                <w:sz w:val="24"/>
                <w:szCs w:val="24"/>
              </w:rPr>
            </w:pPr>
          </w:p>
        </w:tc>
      </w:tr>
      <w:tr w:rsidR="00B55B72" w:rsidRPr="0071282B">
        <w:tc>
          <w:tcPr>
            <w:tcW w:w="9639" w:type="dxa"/>
            <w:gridSpan w:val="3"/>
          </w:tcPr>
          <w:p w:rsidR="00B55B72" w:rsidRPr="0071282B" w:rsidRDefault="00B55B72"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t>Володарский район Астраханской области</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42</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Тумак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с.Тумак, ул.Боевая, 1а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8(85142)2-72-86, 2-72-49</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43</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Зеленга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Володарского района Астраханской </w:t>
            </w:r>
            <w:r w:rsidRPr="0071282B">
              <w:rPr>
                <w:rFonts w:ascii="Times New Roman" w:hAnsi="Times New Roman" w:cs="Times New Roman"/>
                <w:sz w:val="24"/>
                <w:szCs w:val="24"/>
              </w:rPr>
              <w:lastRenderedPageBreak/>
              <w:t>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lastRenderedPageBreak/>
              <w:t>Астраханская область, Володарский район, с.Зеленга, ул. Юбилейная, 1</w:t>
            </w:r>
          </w:p>
          <w:p w:rsidR="00B55B72" w:rsidRPr="0071282B" w:rsidRDefault="00B55B72" w:rsidP="0053229E">
            <w:pPr>
              <w:spacing w:after="0"/>
              <w:rPr>
                <w:rFonts w:ascii="Times New Roman" w:hAnsi="Times New Roman" w:cs="Times New Roman"/>
                <w:sz w:val="24"/>
                <w:szCs w:val="24"/>
                <w:highlight w:val="yellow"/>
              </w:rPr>
            </w:pPr>
            <w:r w:rsidRPr="0071282B">
              <w:rPr>
                <w:rFonts w:ascii="Times New Roman" w:hAnsi="Times New Roman" w:cs="Times New Roman"/>
                <w:sz w:val="24"/>
                <w:szCs w:val="24"/>
              </w:rPr>
              <w:lastRenderedPageBreak/>
              <w:t>тел. 8(85142)3-62-37</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lastRenderedPageBreak/>
              <w:t>44</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Цветное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 Цветное, ул. И.Колчина, 16</w:t>
            </w:r>
          </w:p>
          <w:p w:rsidR="00B55B72" w:rsidRPr="0071282B" w:rsidRDefault="00B55B72" w:rsidP="0053229E">
            <w:pPr>
              <w:spacing w:after="0"/>
              <w:rPr>
                <w:rFonts w:ascii="Times New Roman" w:hAnsi="Times New Roman" w:cs="Times New Roman"/>
                <w:sz w:val="24"/>
                <w:szCs w:val="24"/>
                <w:highlight w:val="yellow"/>
              </w:rPr>
            </w:pPr>
            <w:r w:rsidRPr="0071282B">
              <w:rPr>
                <w:rFonts w:ascii="Times New Roman" w:hAnsi="Times New Roman" w:cs="Times New Roman"/>
                <w:sz w:val="24"/>
                <w:szCs w:val="24"/>
              </w:rPr>
              <w:t>тел. 8(85142) 9-46-49, 9-46-14</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45</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Сизый Бугор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с.Сизый Бугор, ул.Первомайская, 28</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8(85142)2-74-18, 2-74-67</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46</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Марфино 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с.Марфино, ул.Кирова, 25</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8(85142)6-21-55,6-24-66</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47</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Козлово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с.Козлово, ул. 30 лет Победы, 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8(85142)9-45-49, 9-45-01</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48</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Большой Могой 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с.БольшойМогой, ул. Набережная, 10</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тел.8(85142)9-35-21, 9-35-44</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49</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пос. Трубный</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Володарский район, пос. Трубный,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ул. Комсомольская, д. 26</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8(85142) 9-07-12,  9-03-09</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50</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Алтынжар</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Володарский район, с. Алтынжар, ул. 60 лет СССР,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д. 11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тел.8(85142) 5-53-35, 5-57-48</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51</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Мултаново</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 Мултаново, ул. Советская, д. 15</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8(85142) 6-27-34</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52</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Новинка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 Новинка, ул. Центральная, д. 21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тел.8(85142) 5-55-35</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53</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Маково</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 Маково, ул. Мыльникова, д. 24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тел.8(85142) 3-66-41</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54</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Калинино</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Володарский район, с. Калинино, ул. Набережная,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д. 17а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тел./факс 8(85142) 6-28-25, 6-28-21</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55</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Новый Рычан</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 Новый Рычан, ул. Советская, д. 1</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8(85142) 9-36-23, 9-36-17</w:t>
            </w:r>
          </w:p>
        </w:tc>
      </w:tr>
      <w:tr w:rsidR="00B55B72" w:rsidRPr="0071282B">
        <w:tc>
          <w:tcPr>
            <w:tcW w:w="9639" w:type="dxa"/>
            <w:gridSpan w:val="3"/>
          </w:tcPr>
          <w:p w:rsidR="00B55B72" w:rsidRPr="0071282B" w:rsidRDefault="00B55B72"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t>Ахтубинский район Астраханской области</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56</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вс. Покровка Ахтубинского района </w:t>
            </w:r>
            <w:r w:rsidRPr="0071282B">
              <w:rPr>
                <w:rFonts w:ascii="Times New Roman" w:hAnsi="Times New Roman" w:cs="Times New Roman"/>
                <w:sz w:val="24"/>
                <w:szCs w:val="24"/>
              </w:rPr>
              <w:lastRenderedPageBreak/>
              <w:t>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lastRenderedPageBreak/>
              <w:t>Астраханская область, Ахтубинский р-</w:t>
            </w:r>
            <w:r w:rsidRPr="0071282B">
              <w:rPr>
                <w:rFonts w:ascii="Times New Roman" w:hAnsi="Times New Roman" w:cs="Times New Roman"/>
                <w:sz w:val="24"/>
                <w:szCs w:val="24"/>
              </w:rPr>
              <w:lastRenderedPageBreak/>
              <w:t>н, с. Покровка, ул. Советская, д.64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8(85141) 5-62-18, 5-62-12</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lastRenderedPageBreak/>
              <w:t>57</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Пологое Займище Ахтубинского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Ахтубинский район, с.Пологое Займище, ул. Братская, д. 5А</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8(85141)5-64-45, 5-64-37</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58</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Ново-Николаевка Ахтубинскогорайона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Ахтубинский р-н, с. Ново-Николаевка, пер. Школьный, 2</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8(85141)4-43-22, 4-43-16</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59</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БолхуныАхтубинскогорайона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Ахтубинский район, с.Болхуны, ул.Ленина, д. 13</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8(85141)4-45-17, 4-45-83,  4-45-19</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60</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Золотуха Ахтубинского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Ахтубинский район, с. Золотуха, ул. Ленина, 23</w:t>
            </w:r>
          </w:p>
          <w:p w:rsidR="00B55B72" w:rsidRPr="0071282B" w:rsidRDefault="00B55B72" w:rsidP="000E0DFB">
            <w:pPr>
              <w:spacing w:after="0"/>
              <w:rPr>
                <w:rFonts w:ascii="Times New Roman" w:hAnsi="Times New Roman" w:cs="Times New Roman"/>
                <w:sz w:val="24"/>
                <w:szCs w:val="24"/>
              </w:rPr>
            </w:pPr>
            <w:r w:rsidRPr="0071282B">
              <w:rPr>
                <w:rFonts w:ascii="Times New Roman" w:hAnsi="Times New Roman" w:cs="Times New Roman"/>
                <w:sz w:val="24"/>
                <w:szCs w:val="24"/>
              </w:rPr>
              <w:t>тел. 8(85141) 4-35-94, 4-35-42, 4-35-92</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61</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п. Верхний Баскунчак Ахтубинского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Ахтубинскийрайон, п.Верхний Баскунчак, ул. Пролетарская, 129</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8(85141)5-14-76, 5-30-09, 5-33-48</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62</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Успенка Ахтубинского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Ахтубинский район, с. Успенка, Микрорайон, 12 </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8(85141)5-67-46</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63</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Капустин яр Ахтубинского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Ахтубинский район, с. Капустин Яр, ул. Октябрьская, д. 4</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8(85141)4-15-33, 4-11-96</w:t>
            </w:r>
          </w:p>
        </w:tc>
      </w:tr>
      <w:tr w:rsidR="00B55B72" w:rsidRPr="0071282B">
        <w:tc>
          <w:tcPr>
            <w:tcW w:w="693" w:type="dxa"/>
          </w:tcPr>
          <w:p w:rsidR="00B55B72" w:rsidRPr="0071282B" w:rsidRDefault="00B55B72"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64</w:t>
            </w:r>
          </w:p>
        </w:tc>
        <w:tc>
          <w:tcPr>
            <w:tcW w:w="426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п. НижнийБаскунчакАхтубинского района Астраханской области</w:t>
            </w:r>
          </w:p>
        </w:tc>
        <w:tc>
          <w:tcPr>
            <w:tcW w:w="4678" w:type="dxa"/>
          </w:tcPr>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Ахтубинский район, п. Нижний Баскунчак, ул. Горького, 27</w:t>
            </w:r>
          </w:p>
          <w:p w:rsidR="00B55B72" w:rsidRPr="0071282B" w:rsidRDefault="00B55B72"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8(85141)5-16-07, 5-52-41</w:t>
            </w:r>
          </w:p>
        </w:tc>
      </w:tr>
      <w:tr w:rsidR="00B55B72" w:rsidRPr="0071282B">
        <w:tc>
          <w:tcPr>
            <w:tcW w:w="9639" w:type="dxa"/>
            <w:gridSpan w:val="3"/>
          </w:tcPr>
          <w:p w:rsidR="00B55B72" w:rsidRPr="0071282B" w:rsidRDefault="00B55B72"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t>Камызякский район Астраханской области</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65</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ЧаганКамызякскогорайона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Чаган, ул. Ленина, д. 8</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8(85145)9-42-41</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66</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ИванчугКамызякскогорайона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Иванчуг, ул. Ленина, д. 79</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8(85145)9-67-46</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67</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вс. Никольское Камызякского 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Никольское, ул. Советская, д. 1</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8(85145)9-57-70</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68</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Каралат, Камызякскогорайона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Каралат, ул. ул. Ленина, д. 62</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8(85145)9-65-72, 9-65-73</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69</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п. Волго-КаспийскийКамызякского 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п. Волго-Каспийский, ул. Набережная, д. 10</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lastRenderedPageBreak/>
              <w:t>тел. 8(85145)9-88-50, 9-89-77, 9-88-36</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lastRenderedPageBreak/>
              <w:t>70</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СемибугрыКамызякскогорайона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Семибугры, ул. Курманова, д. 8</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8(85145)9-36-38</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71</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ТузуклейКамызякскогорайона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Тузуклей, ул. 1 Мая, д. 14</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8(85145)9-49-85</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72</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п. ВерхнекалиновскийКамызякского 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п. Верхнекалиновский, ул. Набережная, д. 106</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8(85145)9-53-43</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73</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вс. Жан-Аул Камызякского 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Жан-Аул, ул. Школьная, д. 26</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8(85145)9-61-37</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74</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пос. КировскийКамызякского 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пос. Кировский, ул. Народная, д.2</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8(85145)9-63-45</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75</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КараульноеКамызякскогорайона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Камызякскийрайон, с. Караульное, ул. Молодежная, д. 31</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8(85145)9-65-72, 9-65-73</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76</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вс. Образцово-Травино Камызякского 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Образцово-Травино, ул. Хлебникова, д. 96</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8(85145)9-73-45, 9-71-34</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77</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ПолдневоеКамызякскогорайона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Полдневое, ул. Братьев Фоминых, д. 57</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8(85145)9-95-21</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78</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СамосделкаКамызякскогорайона Астраханской области </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Самосделка, ул. Советская, д.17</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8(85145)9-78-31</w:t>
            </w:r>
          </w:p>
        </w:tc>
      </w:tr>
      <w:tr w:rsidR="00B55B72" w:rsidRPr="0071282B">
        <w:tc>
          <w:tcPr>
            <w:tcW w:w="9639" w:type="dxa"/>
            <w:gridSpan w:val="3"/>
          </w:tcPr>
          <w:p w:rsidR="00B55B72" w:rsidRPr="0071282B" w:rsidRDefault="00B55B72" w:rsidP="0053229E">
            <w:pPr>
              <w:jc w:val="center"/>
              <w:rPr>
                <w:rFonts w:ascii="Times New Roman" w:hAnsi="Times New Roman" w:cs="Times New Roman"/>
                <w:sz w:val="24"/>
                <w:szCs w:val="24"/>
              </w:rPr>
            </w:pPr>
            <w:r w:rsidRPr="0071282B">
              <w:rPr>
                <w:rFonts w:ascii="Times New Roman" w:hAnsi="Times New Roman" w:cs="Times New Roman"/>
                <w:b/>
                <w:bCs/>
                <w:i/>
                <w:iCs/>
                <w:sz w:val="24"/>
                <w:szCs w:val="24"/>
              </w:rPr>
              <w:t>Енотаевский район Астраханской области</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79</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Федоровка Енотаевского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район, с. Федоровка, ул. Ленина, д.27</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93-4-34</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80</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ЛениноЕнотаевского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район, с. Ленино, ул. Советская, д. 13</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97-1-22</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81</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п. ВолжскийЕнотаевского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район, п. Волжский, ул. Почтовая, д. 18</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97-5-16</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82</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Замьяны Енотаевского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район, с. Замьяны, ул. Зверобоева, д. 1</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98-1-25</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lastRenderedPageBreak/>
              <w:t>83</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Ивановка Енотаевского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район, с. Ивановка, ул. Ленина, д. 39</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93-7-90</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84</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КопановкаЕнотаевскогорайона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район, с. Копановка, ул. Ленина, д. 40</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93-1-25</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85</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Восток Енотаевского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район, с. Восток, ул. Октябрьская, д. 11</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96-1-76</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86</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ПришибЕнотаевского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район, с. Пришиб, ул. Советская, д. 68</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96-5-18</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87</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Никольское Енотаевского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р-н, с. Никольское, ул. Московская, д. 19</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94-3-78</w:t>
            </w:r>
          </w:p>
        </w:tc>
      </w:tr>
      <w:tr w:rsidR="00B55B72" w:rsidRPr="0071282B">
        <w:tc>
          <w:tcPr>
            <w:tcW w:w="9639" w:type="dxa"/>
            <w:gridSpan w:val="3"/>
          </w:tcPr>
          <w:p w:rsidR="00B55B72" w:rsidRPr="0071282B" w:rsidRDefault="00B55B72" w:rsidP="0053229E">
            <w:pPr>
              <w:jc w:val="center"/>
              <w:rPr>
                <w:rFonts w:ascii="Times New Roman" w:hAnsi="Times New Roman" w:cs="Times New Roman"/>
                <w:sz w:val="24"/>
                <w:szCs w:val="24"/>
              </w:rPr>
            </w:pPr>
            <w:r w:rsidRPr="0071282B">
              <w:rPr>
                <w:rFonts w:ascii="Times New Roman" w:hAnsi="Times New Roman" w:cs="Times New Roman"/>
                <w:b/>
                <w:bCs/>
                <w:i/>
                <w:iCs/>
                <w:sz w:val="24"/>
                <w:szCs w:val="24"/>
              </w:rPr>
              <w:t>Харабалинский район Астраханской области</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88</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СелитренноеХарабалинскогорайона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район, с. Селитренное, ул. Советская, д. 58</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8(85148)5-61-17</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89</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ХошеутовоХарабалинскогорайона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район, с. Хошеутово, ул. Советская, д. 15</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8(85148)5-44-25, 8(85148)5-44-18</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90</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ЗаволжскоеХарабалинского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район, с. Заволжское, ул. Ленина, д. 42</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8(85148)5-47-31, 8(85148)5-47-17</w:t>
            </w:r>
          </w:p>
        </w:tc>
      </w:tr>
      <w:tr w:rsidR="00B55B72" w:rsidRPr="0071282B">
        <w:tc>
          <w:tcPr>
            <w:tcW w:w="693" w:type="dxa"/>
          </w:tcPr>
          <w:p w:rsidR="00B55B72" w:rsidRPr="0071282B" w:rsidRDefault="00B55B72" w:rsidP="0053229E">
            <w:pPr>
              <w:jc w:val="center"/>
              <w:rPr>
                <w:rFonts w:ascii="Times New Roman" w:hAnsi="Times New Roman" w:cs="Times New Roman"/>
                <w:sz w:val="24"/>
                <w:szCs w:val="24"/>
              </w:rPr>
            </w:pPr>
            <w:r w:rsidRPr="0071282B">
              <w:rPr>
                <w:rFonts w:ascii="Times New Roman" w:hAnsi="Times New Roman" w:cs="Times New Roman"/>
                <w:sz w:val="24"/>
                <w:szCs w:val="24"/>
              </w:rPr>
              <w:t>91</w:t>
            </w:r>
          </w:p>
        </w:tc>
        <w:tc>
          <w:tcPr>
            <w:tcW w:w="426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ТОСП вс. Сасыколи Харабалинского района Астраханской области</w:t>
            </w:r>
          </w:p>
        </w:tc>
        <w:tc>
          <w:tcPr>
            <w:tcW w:w="467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район, с. Сасыколи, ул. Советская, д. 137 тел. 8(85148)5-33-41, 8(85148)5-32-80</w:t>
            </w:r>
          </w:p>
        </w:tc>
      </w:tr>
      <w:tr w:rsidR="00B55B72" w:rsidRPr="0071282B">
        <w:tc>
          <w:tcPr>
            <w:tcW w:w="693" w:type="dxa"/>
          </w:tcPr>
          <w:p w:rsidR="00B55B72" w:rsidRPr="0071282B" w:rsidRDefault="00B55B72" w:rsidP="0053229E">
            <w:pPr>
              <w:jc w:val="center"/>
              <w:rPr>
                <w:rFonts w:ascii="Times New Roman" w:hAnsi="Times New Roman" w:cs="Times New Roman"/>
                <w:sz w:val="24"/>
                <w:szCs w:val="24"/>
              </w:rPr>
            </w:pPr>
            <w:r w:rsidRPr="0071282B">
              <w:rPr>
                <w:rFonts w:ascii="Times New Roman" w:hAnsi="Times New Roman" w:cs="Times New Roman"/>
                <w:sz w:val="24"/>
                <w:szCs w:val="24"/>
              </w:rPr>
              <w:t>92</w:t>
            </w:r>
          </w:p>
        </w:tc>
        <w:tc>
          <w:tcPr>
            <w:tcW w:w="426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ТОСП вс. Михайловка Харабалинского района Астраханской области</w:t>
            </w:r>
          </w:p>
        </w:tc>
        <w:tc>
          <w:tcPr>
            <w:tcW w:w="467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район, с. Михайловка , ул. Советская , д. 61 тел. 8(85148)5-66-31, 8(85148)5-66-33</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93</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КочковаткаХарабалинскогорайона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район, с. Кочковатка, ул. Юбилейная, д. 11, кв. 2</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тел.8(85148)5-98-22, 8(85148)5-98-84</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94</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Тамбовка Харабалинского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район, с. Тамбовка, ул. Октябрьская, д. 38</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8(85148)5-56-13</w:t>
            </w:r>
          </w:p>
        </w:tc>
      </w:tr>
      <w:tr w:rsidR="00B55B72" w:rsidRPr="0071282B">
        <w:tc>
          <w:tcPr>
            <w:tcW w:w="693" w:type="dxa"/>
          </w:tcPr>
          <w:p w:rsidR="00B55B72" w:rsidRPr="0071282B" w:rsidRDefault="00B55B72" w:rsidP="0053229E">
            <w:pPr>
              <w:jc w:val="center"/>
              <w:rPr>
                <w:rFonts w:ascii="Times New Roman" w:hAnsi="Times New Roman" w:cs="Times New Roman"/>
                <w:sz w:val="24"/>
                <w:szCs w:val="24"/>
              </w:rPr>
            </w:pPr>
            <w:r w:rsidRPr="0071282B">
              <w:rPr>
                <w:rFonts w:ascii="Times New Roman" w:hAnsi="Times New Roman" w:cs="Times New Roman"/>
                <w:sz w:val="24"/>
                <w:szCs w:val="24"/>
              </w:rPr>
              <w:t>95</w:t>
            </w:r>
          </w:p>
        </w:tc>
        <w:tc>
          <w:tcPr>
            <w:tcW w:w="426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ТОСП в с. ВольноеХарабалинского района Астраханской области</w:t>
            </w:r>
          </w:p>
        </w:tc>
        <w:tc>
          <w:tcPr>
            <w:tcW w:w="4678" w:type="dxa"/>
          </w:tcPr>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район, с Вольное, ул. Никулина, д. 7</w:t>
            </w:r>
          </w:p>
          <w:p w:rsidR="00B55B72" w:rsidRPr="0071282B" w:rsidRDefault="00B55B72" w:rsidP="0053229E">
            <w:pPr>
              <w:rPr>
                <w:rFonts w:ascii="Times New Roman" w:hAnsi="Times New Roman" w:cs="Times New Roman"/>
                <w:sz w:val="24"/>
                <w:szCs w:val="24"/>
              </w:rPr>
            </w:pPr>
            <w:r w:rsidRPr="0071282B">
              <w:rPr>
                <w:rFonts w:ascii="Times New Roman" w:hAnsi="Times New Roman" w:cs="Times New Roman"/>
                <w:sz w:val="24"/>
                <w:szCs w:val="24"/>
              </w:rPr>
              <w:t>тел. 8(85148)5-54-50, 8(85148)5-52-92</w:t>
            </w:r>
          </w:p>
        </w:tc>
      </w:tr>
      <w:tr w:rsidR="00B55B72" w:rsidRPr="0071282B">
        <w:tc>
          <w:tcPr>
            <w:tcW w:w="9639" w:type="dxa"/>
            <w:gridSpan w:val="3"/>
          </w:tcPr>
          <w:p w:rsidR="00B55B72" w:rsidRPr="0071282B" w:rsidRDefault="00B55B72"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lastRenderedPageBreak/>
              <w:t>Наримановский район Астраханской области</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96</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пос. КараагашНаримановского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пос. Караагаш, ул. Школьная, д. 25</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8(8512)99-60-48</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97</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Николаевка Наримановского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с. Николаевка, ул.Советская, д. 62</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8(85171)64-142</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98</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СтарокучергановкаНаримановскогорайона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с. Старокучергановка, ул. Ленина, д. 94</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8(85171)59-017</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99</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ЛинейноеНаримановского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с. Линейное, ул.Ленина, д. 94</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8(85171)64-271</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100</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пос. Буруны Наримановского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пос. Буруны, ул. Коммунистическая, д. 1</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8(85171)64-440</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101</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пос. ПрикаспийскийНаримановского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пос. Прикаспийский, ул. Советская, д. 3</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8(85171)64-0589</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102</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РазночиновкаНаримановскогорайона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с. Разночиновка, ул. Горького, д.1</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 тел. 8(85171)65-148</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103</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Барановка Наримановскогорайона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Наримановскийрайон, с. Барановка, ул. Советская, д. 12</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8(85171)65-331</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104</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Солянка Наримановского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с. Солянка, ул. Калинина, д. 5</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8(8512)59-91-37</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105</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Рассвет Наримановского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с. Рассвет, ул. Советская, д. 36</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8(85171)67-925</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106</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ВолжскоеНаримановского района Астраханской области</w:t>
            </w:r>
          </w:p>
        </w:tc>
        <w:tc>
          <w:tcPr>
            <w:tcW w:w="467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с. Волжское, ул. Победы, д. 18</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8(85171)67-534</w:t>
            </w:r>
          </w:p>
          <w:p w:rsidR="00B55B72" w:rsidRPr="0071282B" w:rsidRDefault="00B55B72" w:rsidP="00ED77F1">
            <w:pPr>
              <w:spacing w:after="0"/>
              <w:rPr>
                <w:rFonts w:ascii="Times New Roman" w:hAnsi="Times New Roman" w:cs="Times New Roman"/>
                <w:sz w:val="24"/>
                <w:szCs w:val="24"/>
              </w:rPr>
            </w:pPr>
          </w:p>
        </w:tc>
      </w:tr>
      <w:tr w:rsidR="00B55B72" w:rsidRPr="0071282B">
        <w:tc>
          <w:tcPr>
            <w:tcW w:w="9639" w:type="dxa"/>
            <w:gridSpan w:val="3"/>
          </w:tcPr>
          <w:p w:rsidR="00B55B72" w:rsidRPr="0071282B" w:rsidRDefault="00B55B72"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t>Черноярский район Астраханской области</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107</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ЗубовкаЧерноярскогорайона Астраханской области</w:t>
            </w:r>
          </w:p>
        </w:tc>
        <w:tc>
          <w:tcPr>
            <w:tcW w:w="4678" w:type="dxa"/>
            <w:vAlign w:val="center"/>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Черноярский район, с. Зубовка, ул. Совхозная, д. 20</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8(85149)27-4-34</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108</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Старица Черноярского района Астраханской области</w:t>
            </w:r>
          </w:p>
        </w:tc>
        <w:tc>
          <w:tcPr>
            <w:tcW w:w="4678" w:type="dxa"/>
            <w:tcBorders>
              <w:top w:val="nil"/>
            </w:tcBorders>
            <w:vAlign w:val="center"/>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Черноярский район, с.Старица, пл. Мира, д. 11</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lastRenderedPageBreak/>
              <w:t>тел. 8(85149)23-3-46</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lastRenderedPageBreak/>
              <w:t>109</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Вязовка Черноярского района Астраханской области</w:t>
            </w:r>
          </w:p>
        </w:tc>
        <w:tc>
          <w:tcPr>
            <w:tcW w:w="4678" w:type="dxa"/>
            <w:tcBorders>
              <w:top w:val="nil"/>
            </w:tcBorders>
            <w:vAlign w:val="center"/>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Черноярский район, с. Вязовка, ул. Советская, д. 94</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8(85149)24-3-07, 24-3-31</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110</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СолодникиЧерноярскогорайона Астраханской области</w:t>
            </w:r>
          </w:p>
        </w:tc>
        <w:tc>
          <w:tcPr>
            <w:tcW w:w="4678" w:type="dxa"/>
            <w:tcBorders>
              <w:top w:val="nil"/>
            </w:tcBorders>
            <w:vAlign w:val="center"/>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Черноярский р-н, с. Солодники, ул. Ленинская, д. 79</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8(85149)26-4-62</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111</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УшаковкаЧерноярскогорайона Астраханской области</w:t>
            </w:r>
          </w:p>
        </w:tc>
        <w:tc>
          <w:tcPr>
            <w:tcW w:w="4678" w:type="dxa"/>
            <w:tcBorders>
              <w:top w:val="nil"/>
            </w:tcBorders>
            <w:vAlign w:val="center"/>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Черноярский район, с.Ушаковка, пл. Ленина, д. 2</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8(85149)28-5-19</w:t>
            </w:r>
          </w:p>
        </w:tc>
      </w:tr>
      <w:tr w:rsidR="00B55B72" w:rsidRPr="0071282B">
        <w:tc>
          <w:tcPr>
            <w:tcW w:w="693" w:type="dxa"/>
          </w:tcPr>
          <w:p w:rsidR="00B55B72" w:rsidRPr="0071282B" w:rsidRDefault="00B55B72"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112</w:t>
            </w:r>
          </w:p>
        </w:tc>
        <w:tc>
          <w:tcPr>
            <w:tcW w:w="4268" w:type="dxa"/>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с.Соленое Займище Черноярского района Астраханской области</w:t>
            </w:r>
          </w:p>
        </w:tc>
        <w:tc>
          <w:tcPr>
            <w:tcW w:w="4678" w:type="dxa"/>
            <w:tcBorders>
              <w:top w:val="nil"/>
            </w:tcBorders>
            <w:vAlign w:val="center"/>
          </w:tcPr>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Черноярский район, с. Соленое Займище, ул. Революционная, д. 11</w:t>
            </w:r>
          </w:p>
          <w:p w:rsidR="00B55B72" w:rsidRPr="0071282B" w:rsidRDefault="00B55B72"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8(85149)25-4-22, 25-4-66</w:t>
            </w:r>
          </w:p>
        </w:tc>
      </w:tr>
    </w:tbl>
    <w:p w:rsidR="00B55B72" w:rsidRDefault="00B55B72">
      <w:pPr>
        <w:rPr>
          <w:rFonts w:ascii="Times New Roman" w:hAnsi="Times New Roman" w:cs="Times New Roman"/>
          <w:sz w:val="24"/>
          <w:szCs w:val="24"/>
        </w:rPr>
      </w:pPr>
    </w:p>
    <w:p w:rsidR="00B55B72" w:rsidRDefault="00B55B72">
      <w:pPr>
        <w:rPr>
          <w:rFonts w:ascii="Times New Roman" w:hAnsi="Times New Roman" w:cs="Times New Roman"/>
          <w:sz w:val="24"/>
          <w:szCs w:val="24"/>
        </w:rPr>
      </w:pPr>
    </w:p>
    <w:p w:rsidR="00B55B72" w:rsidRDefault="00B55B72">
      <w:pPr>
        <w:rPr>
          <w:rFonts w:ascii="Times New Roman" w:hAnsi="Times New Roman" w:cs="Times New Roman"/>
          <w:sz w:val="24"/>
          <w:szCs w:val="24"/>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lang w:val="en-US"/>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55B72" w:rsidRDefault="00B55B72"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B96EC6" w:rsidRDefault="00B96EC6" w:rsidP="000C5A00">
      <w:pPr>
        <w:pStyle w:val="ConsPlusNormal"/>
        <w:jc w:val="right"/>
        <w:rPr>
          <w:rFonts w:ascii="Times New Roman" w:hAnsi="Times New Roman" w:cs="Times New Roman"/>
        </w:rPr>
      </w:pPr>
    </w:p>
    <w:p w:rsidR="0069289A" w:rsidRDefault="0069289A" w:rsidP="000C5A00">
      <w:pPr>
        <w:pStyle w:val="ConsPlusNormal"/>
        <w:jc w:val="right"/>
        <w:rPr>
          <w:rFonts w:ascii="Times New Roman" w:hAnsi="Times New Roman" w:cs="Times New Roman"/>
        </w:rPr>
      </w:pPr>
    </w:p>
    <w:p w:rsidR="00B55B72" w:rsidRPr="006522F0" w:rsidRDefault="00B55B72" w:rsidP="000C5A00">
      <w:pPr>
        <w:pStyle w:val="ConsPlusNormal"/>
        <w:jc w:val="right"/>
        <w:rPr>
          <w:rFonts w:ascii="Times New Roman" w:hAnsi="Times New Roman" w:cs="Times New Roman"/>
        </w:rPr>
      </w:pPr>
      <w:r w:rsidRPr="006522F0">
        <w:rPr>
          <w:rFonts w:ascii="Times New Roman" w:hAnsi="Times New Roman" w:cs="Times New Roman"/>
        </w:rPr>
        <w:t xml:space="preserve">Приложение </w:t>
      </w:r>
      <w:r>
        <w:rPr>
          <w:rFonts w:ascii="Times New Roman" w:hAnsi="Times New Roman" w:cs="Times New Roman"/>
        </w:rPr>
        <w:t>4</w:t>
      </w:r>
    </w:p>
    <w:p w:rsidR="00B55B72" w:rsidRPr="006522F0" w:rsidRDefault="00B55B72" w:rsidP="000C5A00">
      <w:pPr>
        <w:pStyle w:val="ConsPlusNormal"/>
        <w:jc w:val="right"/>
        <w:rPr>
          <w:rFonts w:ascii="Times New Roman" w:hAnsi="Times New Roman" w:cs="Times New Roman"/>
        </w:rPr>
      </w:pPr>
      <w:r w:rsidRPr="006522F0">
        <w:rPr>
          <w:rFonts w:ascii="Times New Roman" w:hAnsi="Times New Roman" w:cs="Times New Roman"/>
        </w:rPr>
        <w:t>к административному регламенту</w:t>
      </w:r>
    </w:p>
    <w:p w:rsidR="00B55B72" w:rsidRDefault="00B55B72" w:rsidP="00046C7E">
      <w:pPr>
        <w:pStyle w:val="ConsPlusNormal"/>
        <w:ind w:firstLine="540"/>
        <w:jc w:val="both"/>
      </w:pPr>
    </w:p>
    <w:p w:rsidR="00B55B72" w:rsidRDefault="00B55B72" w:rsidP="003074CB">
      <w:pPr>
        <w:suppressAutoHyphens/>
        <w:spacing w:after="0" w:line="240" w:lineRule="auto"/>
        <w:ind w:right="-2" w:firstLine="709"/>
        <w:jc w:val="center"/>
        <w:rPr>
          <w:rFonts w:ascii="Times New Roman" w:hAnsi="Times New Roman" w:cs="Times New Roman"/>
          <w:sz w:val="24"/>
          <w:szCs w:val="24"/>
        </w:rPr>
      </w:pPr>
      <w:r w:rsidRPr="003074CB">
        <w:rPr>
          <w:rFonts w:ascii="Times New Roman" w:hAnsi="Times New Roman" w:cs="Times New Roman"/>
          <w:sz w:val="24"/>
          <w:szCs w:val="24"/>
        </w:rPr>
        <w:t>Порядок информирования о предоставлении муниципальной услуги</w:t>
      </w:r>
    </w:p>
    <w:p w:rsidR="00B55B72" w:rsidRPr="003074CB" w:rsidRDefault="00B55B72" w:rsidP="003074CB">
      <w:pPr>
        <w:suppressAutoHyphens/>
        <w:spacing w:after="0" w:line="240" w:lineRule="auto"/>
        <w:ind w:right="-2" w:firstLine="709"/>
        <w:jc w:val="center"/>
        <w:rPr>
          <w:rFonts w:ascii="Times New Roman" w:hAnsi="Times New Roman" w:cs="Times New Roman"/>
          <w:sz w:val="24"/>
          <w:szCs w:val="24"/>
        </w:rPr>
      </w:pPr>
    </w:p>
    <w:p w:rsidR="00B55B72" w:rsidRPr="003074CB" w:rsidRDefault="00B55B72"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1. Информирование заявителей о предоставлении муниципальной услуги осуществляется </w:t>
      </w:r>
      <w:r>
        <w:rPr>
          <w:rFonts w:ascii="Times New Roman" w:hAnsi="Times New Roman" w:cs="Times New Roman"/>
          <w:color w:val="000000"/>
          <w:sz w:val="24"/>
          <w:szCs w:val="24"/>
        </w:rPr>
        <w:t>специалистом</w:t>
      </w:r>
      <w:r w:rsidRPr="003074CB">
        <w:rPr>
          <w:rFonts w:ascii="Times New Roman" w:hAnsi="Times New Roman" w:cs="Times New Roman"/>
          <w:color w:val="000000"/>
          <w:sz w:val="24"/>
          <w:szCs w:val="24"/>
        </w:rPr>
        <w:t xml:space="preserve"> администрации  либо сотрудником МФЦ.</w:t>
      </w:r>
    </w:p>
    <w:p w:rsidR="00B55B72" w:rsidRPr="003074CB" w:rsidRDefault="00B55B72" w:rsidP="003074CB">
      <w:pPr>
        <w:pStyle w:val="ConsPlusNormal"/>
        <w:widowControl/>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Специалист</w:t>
      </w:r>
      <w:r w:rsidRPr="003074CB">
        <w:rPr>
          <w:rFonts w:ascii="Times New Roman" w:hAnsi="Times New Roman" w:cs="Times New Roman"/>
          <w:color w:val="000000"/>
          <w:sz w:val="24"/>
          <w:szCs w:val="24"/>
        </w:rPr>
        <w:t xml:space="preserve"> администрации, ответственное за предоставление муниципальной услуги, либо сотрудник МФЦ осуществляют информирование по следующим направлениям:</w:t>
      </w:r>
    </w:p>
    <w:p w:rsidR="00B55B72" w:rsidRPr="003074CB" w:rsidRDefault="00B55B72" w:rsidP="003074CB">
      <w:pPr>
        <w:autoSpaceDE w:val="0"/>
        <w:autoSpaceDN w:val="0"/>
        <w:adjustRightInd w:val="0"/>
        <w:spacing w:after="0" w:line="240" w:lineRule="auto"/>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о местонахождении и графике работы администрации, МФЦ;</w:t>
      </w:r>
    </w:p>
    <w:p w:rsidR="00B55B72" w:rsidRPr="003074CB" w:rsidRDefault="00B55B72" w:rsidP="003074CB">
      <w:pPr>
        <w:autoSpaceDE w:val="0"/>
        <w:autoSpaceDN w:val="0"/>
        <w:adjustRightInd w:val="0"/>
        <w:spacing w:after="0" w:line="240" w:lineRule="auto"/>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о справочных телефонах администрации, о почтовом адресе администрации, МФЦ;</w:t>
      </w:r>
    </w:p>
    <w:p w:rsidR="00B55B72" w:rsidRPr="003074CB" w:rsidRDefault="00B55B72" w:rsidP="003074CB">
      <w:pPr>
        <w:autoSpaceDE w:val="0"/>
        <w:autoSpaceDN w:val="0"/>
        <w:adjustRightInd w:val="0"/>
        <w:spacing w:after="0" w:line="240" w:lineRule="auto"/>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об адресе официального сайта администрации, МФЦ в сети «Интернет», адресе электронной почты администрации, МФЦ, о возможности предоставления муниципальной услуги в электронной форме с использованием регионального и единого порталов;</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 о порядке получения заявителем информации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 </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о возможности предоставления муниципальной услуги в электронном виде на региональном портале и федеральном портале,  в том числе, с использованием универсальной электронной карты;</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о порядке, форме и месте размещения информации, указанной в настоящем пункте административного регламента информации.</w:t>
      </w:r>
    </w:p>
    <w:p w:rsidR="00B55B72" w:rsidRPr="003074CB" w:rsidRDefault="00B55B72"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Основными требованиями к консультации заявителей являются:</w:t>
      </w:r>
    </w:p>
    <w:p w:rsidR="00B55B72" w:rsidRPr="003074CB" w:rsidRDefault="00B55B72"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B55B72" w:rsidRPr="003074CB" w:rsidRDefault="00B55B72"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своевременность;</w:t>
      </w:r>
    </w:p>
    <w:p w:rsidR="00B55B72" w:rsidRPr="003074CB" w:rsidRDefault="00B55B72"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четкость в изложении материала;</w:t>
      </w:r>
    </w:p>
    <w:p w:rsidR="00B55B72" w:rsidRPr="003074CB" w:rsidRDefault="00B55B72"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наглядность форм подачи материала;</w:t>
      </w:r>
    </w:p>
    <w:p w:rsidR="00B55B72" w:rsidRPr="003074CB" w:rsidRDefault="00B55B72" w:rsidP="003074CB">
      <w:pPr>
        <w:pStyle w:val="ConsPlusNormal"/>
        <w:widowControl/>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удобство и доступность.</w:t>
      </w:r>
    </w:p>
    <w:p w:rsidR="00B55B72" w:rsidRPr="003074CB" w:rsidRDefault="00B55B72" w:rsidP="003074CB">
      <w:pPr>
        <w:pStyle w:val="ConsPlusNormal"/>
        <w:widowControl/>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Консультирование осуществляется как в устной, так и в письменной, в том числе электронной, формах.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B55B72" w:rsidRPr="003074CB" w:rsidRDefault="00B55B72" w:rsidP="003074CB">
      <w:pPr>
        <w:pStyle w:val="ConsPlusNormal"/>
        <w:widowControl/>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1.2. Информирование заявителей </w:t>
      </w:r>
      <w:r>
        <w:rPr>
          <w:rFonts w:ascii="Times New Roman" w:hAnsi="Times New Roman" w:cs="Times New Roman"/>
          <w:color w:val="000000"/>
          <w:sz w:val="24"/>
          <w:szCs w:val="24"/>
        </w:rPr>
        <w:t>специалистами</w:t>
      </w:r>
      <w:r w:rsidRPr="003074CB">
        <w:rPr>
          <w:rFonts w:ascii="Times New Roman" w:hAnsi="Times New Roman" w:cs="Times New Roman"/>
          <w:color w:val="000000"/>
          <w:sz w:val="24"/>
          <w:szCs w:val="24"/>
        </w:rPr>
        <w:t xml:space="preserve"> администрации и сотрудниками МФЦ осуществляется в форме:</w:t>
      </w:r>
    </w:p>
    <w:p w:rsidR="00B55B72" w:rsidRPr="003074CB" w:rsidRDefault="00B55B72" w:rsidP="003074CB">
      <w:pPr>
        <w:autoSpaceDE w:val="0"/>
        <w:autoSpaceDN w:val="0"/>
        <w:adjustRightInd w:val="0"/>
        <w:spacing w:after="0" w:line="240" w:lineRule="auto"/>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 непосредственного общения заявителей (при личном обращении либо по телефону) с должностными лицами администрации, сотрудниками МФЦ, ответственными за консультацию, по направлениям, предусмотренным подпунктом 1.1 Приложения № </w:t>
      </w:r>
      <w:r>
        <w:rPr>
          <w:rFonts w:ascii="Times New Roman" w:hAnsi="Times New Roman" w:cs="Times New Roman"/>
          <w:color w:val="000000"/>
          <w:sz w:val="24"/>
          <w:szCs w:val="24"/>
        </w:rPr>
        <w:t>4</w:t>
      </w:r>
      <w:r w:rsidRPr="003074CB">
        <w:rPr>
          <w:rFonts w:ascii="Times New Roman" w:hAnsi="Times New Roman" w:cs="Times New Roman"/>
          <w:color w:val="000000"/>
          <w:sz w:val="24"/>
          <w:szCs w:val="24"/>
        </w:rPr>
        <w:t xml:space="preserve"> к административному регламенту;</w:t>
      </w:r>
    </w:p>
    <w:p w:rsidR="00B55B72" w:rsidRPr="003074CB" w:rsidRDefault="00B55B72" w:rsidP="003074CB">
      <w:pPr>
        <w:autoSpaceDE w:val="0"/>
        <w:autoSpaceDN w:val="0"/>
        <w:adjustRightInd w:val="0"/>
        <w:spacing w:after="0" w:line="240" w:lineRule="auto"/>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 взаимодействия </w:t>
      </w:r>
      <w:r>
        <w:rPr>
          <w:rFonts w:ascii="Times New Roman" w:hAnsi="Times New Roman" w:cs="Times New Roman"/>
          <w:color w:val="000000"/>
          <w:sz w:val="24"/>
          <w:szCs w:val="24"/>
        </w:rPr>
        <w:t>специалистов а</w:t>
      </w:r>
      <w:r w:rsidRPr="003074CB">
        <w:rPr>
          <w:rFonts w:ascii="Times New Roman" w:hAnsi="Times New Roman" w:cs="Times New Roman"/>
          <w:color w:val="000000"/>
          <w:sz w:val="24"/>
          <w:szCs w:val="24"/>
        </w:rPr>
        <w:t>дминистрации, ответственных за предоставление муниципальной услуги, с заявителями по почте,  электронной почте;</w:t>
      </w:r>
    </w:p>
    <w:p w:rsidR="00B55B72" w:rsidRPr="003074CB" w:rsidRDefault="00B55B72" w:rsidP="003074CB">
      <w:pPr>
        <w:suppressAutoHyphens/>
        <w:spacing w:after="0" w:line="240" w:lineRule="auto"/>
        <w:ind w:right="-2" w:firstLine="70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информационных материалов, которые размещаются на официальном сайте администрации</w:t>
      </w:r>
      <w:r w:rsidR="00B96EC6">
        <w:rPr>
          <w:rFonts w:ascii="Times New Roman" w:hAnsi="Times New Roman" w:cs="Times New Roman"/>
          <w:color w:val="000000"/>
          <w:sz w:val="24"/>
          <w:szCs w:val="24"/>
        </w:rPr>
        <w:t xml:space="preserve"> </w:t>
      </w:r>
      <w:hyperlink r:id="rId29" w:history="1">
        <w:r w:rsidR="00B96EC6" w:rsidRPr="008704E7">
          <w:rPr>
            <w:rStyle w:val="a7"/>
            <w:sz w:val="26"/>
            <w:szCs w:val="26"/>
          </w:rPr>
          <w:t xml:space="preserve"> </w:t>
        </w:r>
        <w:r w:rsidR="00B96EC6" w:rsidRPr="008704E7">
          <w:rPr>
            <w:rStyle w:val="a7"/>
            <w:rFonts w:ascii="Times New Roman" w:eastAsia="SimSun" w:hAnsi="Times New Roman"/>
            <w:sz w:val="26"/>
            <w:szCs w:val="26"/>
          </w:rPr>
          <w:t>http://mo.astrobl.ru/sasykolskijselsovet/</w:t>
        </w:r>
      </w:hyperlink>
      <w:r w:rsidR="00B96EC6" w:rsidRPr="008704E7">
        <w:rPr>
          <w:rFonts w:ascii="Times New Roman" w:hAnsi="Times New Roman"/>
          <w:sz w:val="26"/>
          <w:szCs w:val="26"/>
        </w:rPr>
        <w:t>.</w:t>
      </w:r>
      <w:r>
        <w:rPr>
          <w:rFonts w:ascii="Times New Roman" w:hAnsi="Times New Roman" w:cs="Times New Roman"/>
          <w:sz w:val="24"/>
          <w:szCs w:val="24"/>
        </w:rPr>
        <w:t xml:space="preserve">на официальном </w:t>
      </w:r>
      <w:r w:rsidRPr="003074CB">
        <w:rPr>
          <w:rFonts w:ascii="Times New Roman" w:hAnsi="Times New Roman" w:cs="Times New Roman"/>
          <w:color w:val="000000"/>
          <w:sz w:val="24"/>
          <w:szCs w:val="24"/>
        </w:rPr>
        <w:t xml:space="preserve">сайте МФЦ </w:t>
      </w:r>
      <w:hyperlink r:id="rId30" w:history="1">
        <w:r w:rsidRPr="003074CB">
          <w:rPr>
            <w:rFonts w:ascii="Times New Roman" w:hAnsi="Times New Roman" w:cs="Times New Roman"/>
            <w:color w:val="000000"/>
            <w:sz w:val="24"/>
            <w:szCs w:val="24"/>
          </w:rPr>
          <w:t>http://mfc.astrob</w:t>
        </w:r>
      </w:hyperlink>
      <w:r w:rsidRPr="003074CB">
        <w:rPr>
          <w:rFonts w:ascii="Times New Roman" w:hAnsi="Times New Roman" w:cs="Times New Roman"/>
          <w:color w:val="000000"/>
          <w:sz w:val="24"/>
          <w:szCs w:val="24"/>
          <w:lang w:val="en-US"/>
        </w:rPr>
        <w:t>l</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ru</w:t>
      </w:r>
      <w:r w:rsidRPr="003074CB">
        <w:rPr>
          <w:rFonts w:ascii="Times New Roman" w:hAnsi="Times New Roman" w:cs="Times New Roman"/>
          <w:color w:val="000000"/>
          <w:sz w:val="24"/>
          <w:szCs w:val="24"/>
        </w:rPr>
        <w:t xml:space="preserve"> на региональном портале </w:t>
      </w:r>
      <w:r w:rsidRPr="003074CB">
        <w:rPr>
          <w:rFonts w:ascii="Times New Roman" w:hAnsi="Times New Roman" w:cs="Times New Roman"/>
          <w:color w:val="000000"/>
          <w:sz w:val="24"/>
          <w:szCs w:val="24"/>
          <w:lang w:val="en-US"/>
        </w:rPr>
        <w:t>http</w:t>
      </w:r>
      <w:r w:rsidRPr="003074CB">
        <w:rPr>
          <w:rFonts w:ascii="Times New Roman" w:hAnsi="Times New Roman" w:cs="Times New Roman"/>
          <w:color w:val="000000"/>
          <w:sz w:val="24"/>
          <w:szCs w:val="24"/>
        </w:rPr>
        <w:t>://www.</w:t>
      </w:r>
      <w:r w:rsidRPr="003074CB">
        <w:rPr>
          <w:rFonts w:ascii="Times New Roman" w:hAnsi="Times New Roman" w:cs="Times New Roman"/>
          <w:color w:val="000000"/>
          <w:sz w:val="24"/>
          <w:szCs w:val="24"/>
          <w:lang w:val="en-US"/>
        </w:rPr>
        <w:t>gosuslugi</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astrobl</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ru</w:t>
      </w:r>
      <w:r w:rsidRPr="003074CB">
        <w:rPr>
          <w:rFonts w:ascii="Times New Roman" w:hAnsi="Times New Roman" w:cs="Times New Roman"/>
          <w:color w:val="000000"/>
          <w:sz w:val="24"/>
          <w:szCs w:val="24"/>
        </w:rPr>
        <w:t xml:space="preserve">, едином портале </w:t>
      </w:r>
      <w:r w:rsidRPr="003074CB">
        <w:rPr>
          <w:rFonts w:ascii="Times New Roman" w:hAnsi="Times New Roman" w:cs="Times New Roman"/>
          <w:color w:val="000000"/>
          <w:sz w:val="24"/>
          <w:szCs w:val="24"/>
          <w:lang w:val="en-US"/>
        </w:rPr>
        <w:t>http</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www</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gosuslugi</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ru</w:t>
      </w:r>
      <w:r w:rsidRPr="003074CB">
        <w:rPr>
          <w:rFonts w:ascii="Times New Roman" w:hAnsi="Times New Roman" w:cs="Times New Roman"/>
          <w:color w:val="000000"/>
          <w:sz w:val="24"/>
          <w:szCs w:val="24"/>
        </w:rPr>
        <w:t xml:space="preserve"> и на информационных стендах, размещенных в помещении предоставления муниципальной услуги.</w:t>
      </w:r>
    </w:p>
    <w:p w:rsidR="00B55B72" w:rsidRPr="003074CB" w:rsidRDefault="00B55B72" w:rsidP="003074CB">
      <w:pPr>
        <w:pStyle w:val="ConsPlusNormal"/>
        <w:widowControl/>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1.3. Требования к форме и характеру взаимодействия </w:t>
      </w:r>
      <w:r>
        <w:rPr>
          <w:rFonts w:ascii="Times New Roman" w:hAnsi="Times New Roman" w:cs="Times New Roman"/>
          <w:color w:val="000000"/>
          <w:sz w:val="24"/>
          <w:szCs w:val="24"/>
        </w:rPr>
        <w:t>специалистов</w:t>
      </w:r>
      <w:r w:rsidRPr="003074CB">
        <w:rPr>
          <w:rFonts w:ascii="Times New Roman" w:hAnsi="Times New Roman" w:cs="Times New Roman"/>
          <w:color w:val="000000"/>
          <w:sz w:val="24"/>
          <w:szCs w:val="24"/>
        </w:rPr>
        <w:t xml:space="preserve"> администрации, сотрудников МФЦ, ответственных за предоставление муниципальной услуги, с заявителями:</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 при ответе на телефонные звонки должностное лицо администрации, сотрудник МФЦ, ответственные за предоставление муниципальной услуги, представляются, назвав свою фамилию, имя, отчество, должность, предлагает представиться собеседнику, выслушивает и </w:t>
      </w:r>
      <w:r w:rsidRPr="003074CB">
        <w:rPr>
          <w:rFonts w:ascii="Times New Roman" w:hAnsi="Times New Roman" w:cs="Times New Roman"/>
          <w:color w:val="000000"/>
          <w:sz w:val="24"/>
          <w:szCs w:val="24"/>
        </w:rPr>
        <w:lastRenderedPageBreak/>
        <w:t>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 при личном обращении заявителей </w:t>
      </w:r>
      <w:r>
        <w:rPr>
          <w:rFonts w:ascii="Times New Roman" w:hAnsi="Times New Roman" w:cs="Times New Roman"/>
          <w:color w:val="000000"/>
          <w:sz w:val="24"/>
          <w:szCs w:val="24"/>
        </w:rPr>
        <w:t>специалист</w:t>
      </w:r>
      <w:r w:rsidRPr="003074CB">
        <w:rPr>
          <w:rFonts w:ascii="Times New Roman" w:hAnsi="Times New Roman" w:cs="Times New Roman"/>
          <w:color w:val="000000"/>
          <w:sz w:val="24"/>
          <w:szCs w:val="24"/>
        </w:rPr>
        <w:t xml:space="preserve"> администрации, сотрудник МФЦ, ответственные за предоставление муниципальной услуги, должны представиться, назвать фамилию, имя и отчество, сообщить занимаемую должность, самостоятельно дать ответ на заданный заявителем вопрос;</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 в конце консультирования (по телефону или лично) </w:t>
      </w:r>
      <w:r>
        <w:rPr>
          <w:rFonts w:ascii="Times New Roman" w:hAnsi="Times New Roman" w:cs="Times New Roman"/>
          <w:color w:val="000000"/>
          <w:sz w:val="24"/>
          <w:szCs w:val="24"/>
        </w:rPr>
        <w:t>специалист</w:t>
      </w:r>
      <w:r w:rsidRPr="003074CB">
        <w:rPr>
          <w:rFonts w:ascii="Times New Roman" w:hAnsi="Times New Roman" w:cs="Times New Roman"/>
          <w:color w:val="000000"/>
          <w:sz w:val="24"/>
          <w:szCs w:val="24"/>
        </w:rPr>
        <w:t xml:space="preserve"> администрации, сотрудник МФЦ, ответственные за предоставление муниципальной услуги, должны кратко подвести итоги и перечислить меры, которые необходимо принять заявителю (кто именно, когда и что должен сделать);</w:t>
      </w:r>
    </w:p>
    <w:p w:rsidR="00B55B72" w:rsidRPr="003074CB" w:rsidRDefault="00B55B72"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1.4. На информационных стендах и на официальном сайте администрации и МФЦ, размещаются следующие материалы:</w:t>
      </w:r>
    </w:p>
    <w:p w:rsidR="00B55B72" w:rsidRPr="003074CB" w:rsidRDefault="00B55B72" w:rsidP="003074CB">
      <w:pPr>
        <w:spacing w:after="0" w:line="240" w:lineRule="auto"/>
        <w:ind w:right="-2" w:firstLine="567"/>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B55B72" w:rsidRPr="0069289A" w:rsidRDefault="00B55B72" w:rsidP="003074CB">
      <w:pPr>
        <w:pStyle w:val="3"/>
        <w:tabs>
          <w:tab w:val="left" w:pos="567"/>
          <w:tab w:val="left" w:pos="1800"/>
        </w:tabs>
        <w:ind w:right="-2"/>
        <w:rPr>
          <w:rFonts w:ascii="Times New Roman" w:hAnsi="Times New Roman"/>
          <w:color w:val="000000"/>
        </w:rPr>
      </w:pPr>
      <w:r w:rsidRPr="003074CB">
        <w:rPr>
          <w:color w:val="000000"/>
        </w:rPr>
        <w:tab/>
      </w:r>
      <w:r w:rsidRPr="0069289A">
        <w:rPr>
          <w:rFonts w:ascii="Times New Roman" w:hAnsi="Times New Roman"/>
          <w:color w:val="000000"/>
        </w:rPr>
        <w:t>- текст настоящего административного регламента;</w:t>
      </w:r>
    </w:p>
    <w:p w:rsidR="00B55B72" w:rsidRPr="003074CB" w:rsidRDefault="00B55B72" w:rsidP="003074CB">
      <w:pPr>
        <w:pStyle w:val="ConsPlusNormal"/>
        <w:widowControl/>
        <w:ind w:right="-2" w:firstLine="567"/>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исчерпывающий перечень документов, которые заявитель самостоятельно представляет в администрацию для получения муниципальной услуги;</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 образец заявления  о предоставлении муниципальной услуги (Приложение № </w:t>
      </w:r>
      <w:r>
        <w:rPr>
          <w:rFonts w:ascii="Times New Roman" w:hAnsi="Times New Roman" w:cs="Times New Roman"/>
          <w:color w:val="000000"/>
          <w:sz w:val="24"/>
          <w:szCs w:val="24"/>
        </w:rPr>
        <w:t>2</w:t>
      </w:r>
      <w:r w:rsidRPr="003074CB">
        <w:rPr>
          <w:rFonts w:ascii="Times New Roman" w:hAnsi="Times New Roman" w:cs="Times New Roman"/>
          <w:color w:val="000000"/>
          <w:sz w:val="24"/>
          <w:szCs w:val="24"/>
        </w:rPr>
        <w:t xml:space="preserve"> к административному регламенту);</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досудебный  (внесудебный)  порядок обжалования решений и действий (бездействий) администрации, специалистов администрации;</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 блок - схема, наглядно отображающая последовательность прохождения всех административных процедур (Приложение № </w:t>
      </w:r>
      <w:r>
        <w:rPr>
          <w:rFonts w:ascii="Times New Roman" w:hAnsi="Times New Roman" w:cs="Times New Roman"/>
          <w:color w:val="000000"/>
          <w:sz w:val="24"/>
          <w:szCs w:val="24"/>
        </w:rPr>
        <w:t>1</w:t>
      </w:r>
      <w:r w:rsidRPr="003074CB">
        <w:rPr>
          <w:rFonts w:ascii="Times New Roman" w:hAnsi="Times New Roman" w:cs="Times New Roman"/>
          <w:color w:val="000000"/>
          <w:sz w:val="24"/>
          <w:szCs w:val="24"/>
        </w:rPr>
        <w:t xml:space="preserve"> к административному регламенту);</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исчерпывающий перечень оснований для отказа в предоставлении муниципальной услуги;</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адрес, телефоны и график работы администрации, МФЦ;</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адреса электронной почты администрации, МФЦ, официального сайта муниципального образования «</w:t>
      </w:r>
      <w:r w:rsidR="00B96EC6">
        <w:rPr>
          <w:rFonts w:ascii="Times New Roman" w:hAnsi="Times New Roman" w:cs="Times New Roman"/>
          <w:color w:val="000000"/>
          <w:sz w:val="24"/>
          <w:szCs w:val="24"/>
        </w:rPr>
        <w:t>Сасыкольский</w:t>
      </w:r>
      <w:r>
        <w:rPr>
          <w:rFonts w:ascii="Times New Roman" w:hAnsi="Times New Roman" w:cs="Times New Roman"/>
          <w:color w:val="000000"/>
          <w:sz w:val="24"/>
          <w:szCs w:val="24"/>
        </w:rPr>
        <w:t xml:space="preserve"> сельсовет»</w:t>
      </w:r>
      <w:hyperlink r:id="rId31" w:history="1">
        <w:r w:rsidR="00B96EC6" w:rsidRPr="00B96EC6">
          <w:rPr>
            <w:sz w:val="26"/>
            <w:szCs w:val="26"/>
          </w:rPr>
          <w:t xml:space="preserve"> </w:t>
        </w:r>
        <w:hyperlink r:id="rId32" w:history="1">
          <w:r w:rsidR="00B96EC6" w:rsidRPr="008704E7">
            <w:rPr>
              <w:rStyle w:val="a7"/>
              <w:sz w:val="26"/>
              <w:szCs w:val="26"/>
            </w:rPr>
            <w:t xml:space="preserve"> </w:t>
          </w:r>
          <w:r w:rsidR="00B96EC6" w:rsidRPr="008704E7">
            <w:rPr>
              <w:rStyle w:val="a7"/>
              <w:rFonts w:ascii="Times New Roman" w:eastAsia="SimSun" w:hAnsi="Times New Roman"/>
              <w:sz w:val="26"/>
              <w:szCs w:val="26"/>
            </w:rPr>
            <w:t>http://mo.astrobl.ru/sasykolskijselsovet/</w:t>
          </w:r>
        </w:hyperlink>
        <w:r w:rsidR="00B96EC6" w:rsidRPr="008704E7">
          <w:rPr>
            <w:rFonts w:ascii="Times New Roman" w:hAnsi="Times New Roman"/>
            <w:sz w:val="26"/>
            <w:szCs w:val="26"/>
          </w:rPr>
          <w:t>.</w:t>
        </w:r>
        <w:r w:rsidR="00B96EC6" w:rsidRPr="00DB3C64">
          <w:rPr>
            <w:rStyle w:val="a7"/>
            <w:rFonts w:ascii="Times New Roman" w:eastAsia="SimSun" w:hAnsi="Times New Roman"/>
            <w:sz w:val="23"/>
            <w:szCs w:val="23"/>
          </w:rPr>
          <w:t>/</w:t>
        </w:r>
      </w:hyperlink>
      <w:r>
        <w:rPr>
          <w:rFonts w:ascii="Times New Roman" w:hAnsi="Times New Roman" w:cs="Times New Roman"/>
          <w:sz w:val="24"/>
          <w:szCs w:val="24"/>
        </w:rPr>
        <w:t xml:space="preserve">, </w:t>
      </w:r>
      <w:r w:rsidRPr="003074CB">
        <w:rPr>
          <w:rFonts w:ascii="Times New Roman" w:hAnsi="Times New Roman" w:cs="Times New Roman"/>
          <w:color w:val="000000"/>
          <w:sz w:val="24"/>
          <w:szCs w:val="24"/>
        </w:rPr>
        <w:t xml:space="preserve"> официального сайта МФЦ </w:t>
      </w:r>
      <w:hyperlink r:id="rId33" w:history="1">
        <w:r w:rsidRPr="003074CB">
          <w:rPr>
            <w:rFonts w:ascii="Times New Roman" w:hAnsi="Times New Roman" w:cs="Times New Roman"/>
            <w:color w:val="000000"/>
            <w:sz w:val="24"/>
            <w:szCs w:val="24"/>
          </w:rPr>
          <w:t>http://mfc.astrob</w:t>
        </w:r>
      </w:hyperlink>
      <w:r w:rsidRPr="003074CB">
        <w:rPr>
          <w:rFonts w:ascii="Times New Roman" w:hAnsi="Times New Roman" w:cs="Times New Roman"/>
          <w:color w:val="000000"/>
          <w:sz w:val="24"/>
          <w:szCs w:val="24"/>
          <w:lang w:val="en-US"/>
        </w:rPr>
        <w:t>l</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ru</w:t>
      </w:r>
      <w:r w:rsidRPr="003074CB">
        <w:rPr>
          <w:rFonts w:ascii="Times New Roman" w:hAnsi="Times New Roman" w:cs="Times New Roman"/>
          <w:color w:val="000000"/>
          <w:sz w:val="24"/>
          <w:szCs w:val="24"/>
        </w:rPr>
        <w:t>, адрес регионального портала http://www.gosuslugi.astrobl.ru, адрес федерального портала http://www.</w:t>
      </w:r>
      <w:hyperlink r:id="rId34" w:history="1">
        <w:r w:rsidRPr="003074CB">
          <w:rPr>
            <w:rFonts w:ascii="Times New Roman" w:hAnsi="Times New Roman" w:cs="Times New Roman"/>
            <w:color w:val="000000"/>
            <w:sz w:val="24"/>
            <w:szCs w:val="24"/>
          </w:rPr>
          <w:t>gosuslugi.ru</w:t>
        </w:r>
      </w:hyperlink>
      <w:r w:rsidRPr="003074CB">
        <w:rPr>
          <w:rFonts w:ascii="Times New Roman" w:hAnsi="Times New Roman" w:cs="Times New Roman"/>
          <w:color w:val="000000"/>
          <w:sz w:val="24"/>
          <w:szCs w:val="24"/>
        </w:rPr>
        <w:t>.</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B55B72" w:rsidRPr="003074CB" w:rsidRDefault="00B55B72"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B55B72" w:rsidRPr="003074CB" w:rsidRDefault="00B55B72"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2. Информация о месте нахождения и графике работы администрации муниципального образования «</w:t>
      </w:r>
      <w:r w:rsidR="00B96EC6">
        <w:rPr>
          <w:rFonts w:ascii="Times New Roman" w:hAnsi="Times New Roman" w:cs="Times New Roman"/>
          <w:color w:val="000000"/>
          <w:sz w:val="24"/>
          <w:szCs w:val="24"/>
        </w:rPr>
        <w:t>Сасыкольский</w:t>
      </w:r>
      <w:r w:rsidR="0069289A">
        <w:rPr>
          <w:rFonts w:ascii="Times New Roman" w:hAnsi="Times New Roman" w:cs="Times New Roman"/>
          <w:color w:val="000000"/>
          <w:sz w:val="24"/>
          <w:szCs w:val="24"/>
        </w:rPr>
        <w:t xml:space="preserve"> сельсовет</w:t>
      </w:r>
      <w:r w:rsidRPr="003074CB">
        <w:rPr>
          <w:rFonts w:ascii="Times New Roman" w:hAnsi="Times New Roman" w:cs="Times New Roman"/>
          <w:color w:val="000000"/>
          <w:sz w:val="24"/>
          <w:szCs w:val="24"/>
        </w:rPr>
        <w:t>»:</w:t>
      </w:r>
    </w:p>
    <w:p w:rsidR="00B55B72" w:rsidRPr="003074CB" w:rsidRDefault="00B55B72"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Местонахождение администрации и почтовый адрес: </w:t>
      </w:r>
    </w:p>
    <w:p w:rsidR="00B55B72" w:rsidRPr="003074CB" w:rsidRDefault="00B55B72"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41601</w:t>
      </w:r>
      <w:r w:rsidR="00B96EC6">
        <w:rPr>
          <w:rFonts w:ascii="Times New Roman" w:hAnsi="Times New Roman" w:cs="Times New Roman"/>
          <w:color w:val="000000"/>
          <w:sz w:val="24"/>
          <w:szCs w:val="24"/>
        </w:rPr>
        <w:t>3</w:t>
      </w:r>
      <w:r w:rsidRPr="003074CB">
        <w:rPr>
          <w:rFonts w:ascii="Times New Roman" w:hAnsi="Times New Roman" w:cs="Times New Roman"/>
          <w:color w:val="000000"/>
          <w:sz w:val="24"/>
          <w:szCs w:val="24"/>
        </w:rPr>
        <w:t xml:space="preserve">, Астраханская область, Харабалинский район, </w:t>
      </w:r>
      <w:r w:rsidR="0069289A">
        <w:rPr>
          <w:rFonts w:ascii="Times New Roman" w:hAnsi="Times New Roman" w:cs="Times New Roman"/>
          <w:color w:val="000000"/>
          <w:sz w:val="24"/>
          <w:szCs w:val="24"/>
        </w:rPr>
        <w:t xml:space="preserve">с. </w:t>
      </w:r>
      <w:r w:rsidR="00B96EC6">
        <w:rPr>
          <w:rFonts w:ascii="Times New Roman" w:hAnsi="Times New Roman" w:cs="Times New Roman"/>
          <w:color w:val="000000"/>
          <w:sz w:val="24"/>
          <w:szCs w:val="24"/>
        </w:rPr>
        <w:t>Сасыколи</w:t>
      </w:r>
      <w:r w:rsidRPr="003074CB">
        <w:rPr>
          <w:rFonts w:ascii="Times New Roman" w:hAnsi="Times New Roman" w:cs="Times New Roman"/>
          <w:color w:val="000000"/>
          <w:sz w:val="24"/>
          <w:szCs w:val="24"/>
        </w:rPr>
        <w:t xml:space="preserve">, ул. </w:t>
      </w:r>
      <w:r w:rsidR="0069289A">
        <w:rPr>
          <w:rFonts w:ascii="Times New Roman" w:hAnsi="Times New Roman" w:cs="Times New Roman"/>
          <w:color w:val="000000"/>
          <w:sz w:val="24"/>
          <w:szCs w:val="24"/>
        </w:rPr>
        <w:t>Советская</w:t>
      </w:r>
      <w:r w:rsidRPr="003074CB">
        <w:rPr>
          <w:rFonts w:ascii="Times New Roman" w:hAnsi="Times New Roman" w:cs="Times New Roman"/>
          <w:color w:val="000000"/>
          <w:sz w:val="24"/>
          <w:szCs w:val="24"/>
        </w:rPr>
        <w:t xml:space="preserve">, </w:t>
      </w:r>
      <w:r w:rsidR="00B96EC6">
        <w:rPr>
          <w:rFonts w:ascii="Times New Roman" w:hAnsi="Times New Roman" w:cs="Times New Roman"/>
          <w:color w:val="000000"/>
          <w:sz w:val="24"/>
          <w:szCs w:val="24"/>
        </w:rPr>
        <w:t>137</w:t>
      </w:r>
      <w:r w:rsidRPr="003074CB">
        <w:rPr>
          <w:rFonts w:ascii="Times New Roman" w:hAnsi="Times New Roman" w:cs="Times New Roman"/>
          <w:color w:val="000000"/>
          <w:sz w:val="24"/>
          <w:szCs w:val="24"/>
        </w:rPr>
        <w:t>.</w:t>
      </w:r>
    </w:p>
    <w:p w:rsidR="00B55B72" w:rsidRPr="003074CB" w:rsidRDefault="00B55B72" w:rsidP="003074CB">
      <w:pPr>
        <w:suppressAutoHyphens/>
        <w:spacing w:after="0" w:line="240" w:lineRule="auto"/>
        <w:ind w:right="-2" w:firstLine="709"/>
        <w:jc w:val="both"/>
        <w:rPr>
          <w:rFonts w:ascii="Times New Roman" w:hAnsi="Times New Roman" w:cs="Times New Roman"/>
          <w:color w:val="000000"/>
          <w:kern w:val="2"/>
          <w:sz w:val="24"/>
          <w:szCs w:val="24"/>
          <w:lang w:eastAsia="ar-SA"/>
        </w:rPr>
      </w:pPr>
      <w:r w:rsidRPr="003074CB">
        <w:rPr>
          <w:rFonts w:ascii="Times New Roman" w:hAnsi="Times New Roman" w:cs="Times New Roman"/>
          <w:color w:val="000000"/>
          <w:sz w:val="24"/>
          <w:szCs w:val="24"/>
        </w:rPr>
        <w:t>Адрес официального сайта в информационно-телекоммуникационной сети «Интернет» (далее – сеть «Интернет»)</w:t>
      </w:r>
      <w:r w:rsidRPr="003074CB">
        <w:rPr>
          <w:rFonts w:ascii="Times New Roman" w:hAnsi="Times New Roman" w:cs="Times New Roman"/>
          <w:color w:val="000000"/>
          <w:kern w:val="2"/>
          <w:sz w:val="24"/>
          <w:szCs w:val="24"/>
          <w:lang w:eastAsia="ar-SA"/>
        </w:rPr>
        <w:t>:</w:t>
      </w:r>
    </w:p>
    <w:p w:rsidR="00B96EC6" w:rsidRDefault="00B96EC6" w:rsidP="003074CB">
      <w:pPr>
        <w:suppressAutoHyphens/>
        <w:spacing w:after="0" w:line="240" w:lineRule="auto"/>
        <w:ind w:right="-2" w:firstLine="709"/>
        <w:jc w:val="both"/>
        <w:rPr>
          <w:szCs w:val="24"/>
        </w:rPr>
      </w:pPr>
      <w:r w:rsidRPr="00B96EC6">
        <w:lastRenderedPageBreak/>
        <w:t>http://mo.astrobl.ru/sasykolskijselsovet</w:t>
      </w:r>
      <w:r w:rsidRPr="00B96EC6">
        <w:rPr>
          <w:szCs w:val="24"/>
        </w:rPr>
        <w:t xml:space="preserve"> </w:t>
      </w:r>
    </w:p>
    <w:p w:rsidR="00B55B72" w:rsidRPr="003074CB" w:rsidRDefault="00B55B72" w:rsidP="003074CB">
      <w:pPr>
        <w:suppressAutoHyphens/>
        <w:spacing w:after="0" w:line="240" w:lineRule="auto"/>
        <w:ind w:right="-2" w:firstLine="709"/>
        <w:jc w:val="both"/>
        <w:rPr>
          <w:rFonts w:ascii="Times New Roman" w:hAnsi="Times New Roman" w:cs="Times New Roman"/>
          <w:color w:val="000000"/>
          <w:kern w:val="2"/>
          <w:sz w:val="24"/>
          <w:szCs w:val="24"/>
          <w:lang w:eastAsia="ar-SA"/>
        </w:rPr>
      </w:pPr>
      <w:r w:rsidRPr="003074CB">
        <w:rPr>
          <w:rFonts w:ascii="Times New Roman" w:hAnsi="Times New Roman" w:cs="Times New Roman"/>
          <w:color w:val="000000"/>
          <w:kern w:val="2"/>
          <w:sz w:val="24"/>
          <w:szCs w:val="24"/>
          <w:lang w:eastAsia="ar-SA"/>
        </w:rPr>
        <w:t>Адрес электронной почты администрации:</w:t>
      </w:r>
      <w:r w:rsidR="00B96EC6">
        <w:rPr>
          <w:rFonts w:ascii="Times New Roman" w:hAnsi="Times New Roman" w:cs="Times New Roman"/>
          <w:color w:val="000000"/>
          <w:kern w:val="2"/>
          <w:sz w:val="24"/>
          <w:szCs w:val="24"/>
          <w:lang w:val="en-US" w:eastAsia="ar-SA"/>
        </w:rPr>
        <w:t>sas</w:t>
      </w:r>
      <w:r w:rsidR="00B96EC6" w:rsidRPr="00B96EC6">
        <w:rPr>
          <w:rFonts w:ascii="Times New Roman" w:hAnsi="Times New Roman" w:cs="Times New Roman"/>
          <w:color w:val="000000"/>
          <w:kern w:val="2"/>
          <w:sz w:val="24"/>
          <w:szCs w:val="24"/>
          <w:lang w:eastAsia="ar-SA"/>
        </w:rPr>
        <w:t>_</w:t>
      </w:r>
      <w:r w:rsidR="00B96EC6">
        <w:rPr>
          <w:rFonts w:ascii="Times New Roman" w:hAnsi="Times New Roman" w:cs="Times New Roman"/>
          <w:color w:val="000000"/>
          <w:kern w:val="2"/>
          <w:sz w:val="24"/>
          <w:szCs w:val="24"/>
          <w:lang w:val="en-US" w:eastAsia="ar-SA"/>
        </w:rPr>
        <w:t>sovet</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mail</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ru</w:t>
      </w:r>
    </w:p>
    <w:p w:rsidR="00B55B72" w:rsidRPr="003074CB" w:rsidRDefault="00B55B72" w:rsidP="003074CB">
      <w:pPr>
        <w:suppressAutoHyphens/>
        <w:spacing w:after="0" w:line="240" w:lineRule="auto"/>
        <w:ind w:right="-2" w:firstLine="70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Справочные телефоны администрации: </w:t>
      </w:r>
    </w:p>
    <w:p w:rsidR="00B55B72" w:rsidRPr="003074CB" w:rsidRDefault="00B55B72" w:rsidP="003074CB">
      <w:pPr>
        <w:suppressAutoHyphens/>
        <w:spacing w:after="0" w:line="240" w:lineRule="auto"/>
        <w:ind w:right="-2" w:firstLine="709"/>
        <w:jc w:val="both"/>
        <w:rPr>
          <w:rFonts w:ascii="Times New Roman" w:hAnsi="Times New Roman" w:cs="Times New Roman"/>
          <w:color w:val="000000"/>
          <w:kern w:val="2"/>
          <w:sz w:val="24"/>
          <w:szCs w:val="24"/>
          <w:lang w:eastAsia="ar-SA"/>
        </w:rPr>
      </w:pPr>
      <w:r w:rsidRPr="003074CB">
        <w:rPr>
          <w:rFonts w:ascii="Times New Roman" w:hAnsi="Times New Roman" w:cs="Times New Roman"/>
          <w:color w:val="000000"/>
          <w:kern w:val="2"/>
          <w:sz w:val="24"/>
          <w:szCs w:val="24"/>
          <w:lang w:eastAsia="ar-SA"/>
        </w:rPr>
        <w:t>8 (85148) 5-</w:t>
      </w:r>
      <w:r w:rsidR="00B96EC6">
        <w:rPr>
          <w:rFonts w:ascii="Times New Roman" w:hAnsi="Times New Roman" w:cs="Times New Roman"/>
          <w:color w:val="000000"/>
          <w:kern w:val="2"/>
          <w:sz w:val="24"/>
          <w:szCs w:val="24"/>
          <w:lang w:eastAsia="ar-SA"/>
        </w:rPr>
        <w:t>33-41</w:t>
      </w:r>
      <w:r w:rsidRPr="003074CB">
        <w:rPr>
          <w:rFonts w:ascii="Times New Roman" w:hAnsi="Times New Roman" w:cs="Times New Roman"/>
          <w:color w:val="000000"/>
          <w:kern w:val="2"/>
          <w:sz w:val="24"/>
          <w:szCs w:val="24"/>
          <w:lang w:eastAsia="ar-SA"/>
        </w:rPr>
        <w:t xml:space="preserve">  – телефон/факс приёмной администрации; </w:t>
      </w:r>
    </w:p>
    <w:p w:rsidR="00B55B72" w:rsidRPr="003074CB" w:rsidRDefault="00B55B72" w:rsidP="003074CB">
      <w:pPr>
        <w:suppressAutoHyphens/>
        <w:spacing w:after="0" w:line="240" w:lineRule="auto"/>
        <w:ind w:right="-2" w:firstLine="709"/>
        <w:jc w:val="both"/>
        <w:rPr>
          <w:rFonts w:ascii="Times New Roman" w:hAnsi="Times New Roman" w:cs="Times New Roman"/>
          <w:color w:val="000000"/>
          <w:kern w:val="2"/>
          <w:sz w:val="24"/>
          <w:szCs w:val="24"/>
          <w:lang w:eastAsia="ar-SA"/>
        </w:rPr>
      </w:pPr>
      <w:r w:rsidRPr="003074CB">
        <w:rPr>
          <w:rFonts w:ascii="Times New Roman" w:hAnsi="Times New Roman" w:cs="Times New Roman"/>
          <w:color w:val="000000"/>
          <w:kern w:val="2"/>
          <w:sz w:val="24"/>
          <w:szCs w:val="24"/>
          <w:lang w:eastAsia="ar-SA"/>
        </w:rPr>
        <w:t xml:space="preserve">График работы администрации: </w:t>
      </w:r>
    </w:p>
    <w:p w:rsidR="00B55B72" w:rsidRPr="003074CB" w:rsidRDefault="00B55B72" w:rsidP="003074CB">
      <w:pPr>
        <w:suppressAutoHyphens/>
        <w:spacing w:after="0" w:line="240" w:lineRule="auto"/>
        <w:ind w:right="-2" w:firstLine="709"/>
        <w:jc w:val="both"/>
        <w:rPr>
          <w:rFonts w:ascii="Times New Roman" w:hAnsi="Times New Roman" w:cs="Times New Roman"/>
          <w:color w:val="000000"/>
          <w:kern w:val="2"/>
          <w:sz w:val="24"/>
          <w:szCs w:val="24"/>
          <w:lang w:eastAsia="ar-SA"/>
        </w:rPr>
      </w:pPr>
      <w:r w:rsidRPr="003074CB">
        <w:rPr>
          <w:rFonts w:ascii="Times New Roman" w:hAnsi="Times New Roman" w:cs="Times New Roman"/>
          <w:color w:val="000000"/>
          <w:kern w:val="2"/>
          <w:sz w:val="24"/>
          <w:szCs w:val="24"/>
          <w:lang w:eastAsia="ar-SA"/>
        </w:rPr>
        <w:t>понедельник-пятница с 8.00 до 1</w:t>
      </w:r>
      <w:r w:rsidR="0069289A" w:rsidRPr="00450EBF">
        <w:rPr>
          <w:rFonts w:ascii="Times New Roman" w:hAnsi="Times New Roman" w:cs="Times New Roman"/>
          <w:color w:val="000000"/>
          <w:kern w:val="2"/>
          <w:sz w:val="24"/>
          <w:szCs w:val="24"/>
          <w:lang w:eastAsia="ar-SA"/>
        </w:rPr>
        <w:t>6</w:t>
      </w:r>
      <w:r w:rsidRPr="003074CB">
        <w:rPr>
          <w:rFonts w:ascii="Times New Roman" w:hAnsi="Times New Roman" w:cs="Times New Roman"/>
          <w:color w:val="000000"/>
          <w:kern w:val="2"/>
          <w:sz w:val="24"/>
          <w:szCs w:val="24"/>
          <w:lang w:eastAsia="ar-SA"/>
        </w:rPr>
        <w:t xml:space="preserve">.00; </w:t>
      </w:r>
    </w:p>
    <w:p w:rsidR="00B55B72" w:rsidRPr="003074CB" w:rsidRDefault="00B55B72" w:rsidP="003074CB">
      <w:pPr>
        <w:suppressAutoHyphens/>
        <w:spacing w:after="0" w:line="240" w:lineRule="auto"/>
        <w:ind w:right="-2" w:firstLine="709"/>
        <w:jc w:val="both"/>
        <w:rPr>
          <w:rFonts w:ascii="Times New Roman" w:hAnsi="Times New Roman" w:cs="Times New Roman"/>
          <w:color w:val="000000"/>
          <w:kern w:val="2"/>
          <w:sz w:val="24"/>
          <w:szCs w:val="24"/>
          <w:lang w:eastAsia="ar-SA"/>
        </w:rPr>
      </w:pPr>
      <w:r w:rsidRPr="003074CB">
        <w:rPr>
          <w:rFonts w:ascii="Times New Roman" w:hAnsi="Times New Roman" w:cs="Times New Roman"/>
          <w:color w:val="000000"/>
          <w:kern w:val="2"/>
          <w:sz w:val="24"/>
          <w:szCs w:val="24"/>
          <w:lang w:eastAsia="ar-SA"/>
        </w:rPr>
        <w:t>перерыв на обед с 12.00 до 13.00;</w:t>
      </w:r>
    </w:p>
    <w:p w:rsidR="00B55B72" w:rsidRPr="00E805CA" w:rsidRDefault="00B55B72" w:rsidP="003074CB">
      <w:pPr>
        <w:suppressAutoHyphens/>
        <w:spacing w:after="0" w:line="240" w:lineRule="auto"/>
        <w:ind w:right="-2" w:firstLine="709"/>
        <w:jc w:val="both"/>
        <w:rPr>
          <w:rFonts w:ascii="Times New Roman" w:hAnsi="Times New Roman" w:cs="Times New Roman"/>
          <w:color w:val="000000"/>
          <w:kern w:val="2"/>
          <w:sz w:val="24"/>
          <w:szCs w:val="24"/>
          <w:lang w:eastAsia="ar-SA"/>
        </w:rPr>
      </w:pPr>
      <w:r w:rsidRPr="003074CB">
        <w:rPr>
          <w:rFonts w:ascii="Times New Roman" w:hAnsi="Times New Roman" w:cs="Times New Roman"/>
          <w:color w:val="000000"/>
          <w:kern w:val="2"/>
          <w:sz w:val="24"/>
          <w:szCs w:val="24"/>
          <w:lang w:eastAsia="ar-SA"/>
        </w:rPr>
        <w:t>выходные дни - суббота, воскресенье.</w:t>
      </w:r>
    </w:p>
    <w:p w:rsidR="00B55B72" w:rsidRPr="003074CB" w:rsidRDefault="00B55B72" w:rsidP="003074CB">
      <w:pPr>
        <w:spacing w:after="0" w:line="240" w:lineRule="auto"/>
        <w:ind w:right="-2" w:firstLine="720"/>
        <w:jc w:val="both"/>
        <w:rPr>
          <w:rFonts w:ascii="Times New Roman" w:hAnsi="Times New Roman" w:cs="Times New Roman"/>
          <w:color w:val="000000"/>
          <w:sz w:val="24"/>
          <w:szCs w:val="24"/>
        </w:rPr>
      </w:pPr>
      <w:r w:rsidRPr="00F807DF">
        <w:rPr>
          <w:rFonts w:ascii="Times New Roman" w:hAnsi="Times New Roman" w:cs="Times New Roman"/>
          <w:color w:val="000000"/>
          <w:kern w:val="2"/>
          <w:sz w:val="24"/>
          <w:szCs w:val="24"/>
          <w:lang w:eastAsia="ar-SA"/>
        </w:rPr>
        <w:t>2</w:t>
      </w:r>
      <w:r w:rsidRPr="003074CB">
        <w:rPr>
          <w:rFonts w:ascii="Times New Roman" w:hAnsi="Times New Roman" w:cs="Times New Roman"/>
          <w:color w:val="000000"/>
          <w:kern w:val="2"/>
          <w:sz w:val="24"/>
          <w:szCs w:val="24"/>
          <w:lang w:eastAsia="ar-SA"/>
        </w:rPr>
        <w:t xml:space="preserve">. </w:t>
      </w:r>
      <w:r w:rsidRPr="003074CB">
        <w:rPr>
          <w:rFonts w:ascii="Times New Roman" w:hAnsi="Times New Roman" w:cs="Times New Roman"/>
          <w:color w:val="000000"/>
          <w:sz w:val="24"/>
          <w:szCs w:val="24"/>
        </w:rPr>
        <w:t>Информация о месте нахождения и графике работы автономного учреждения Астраханской области «Многофункциональный центр предоставления государственных и муниципальных услуг» (далее – МФЦ).</w:t>
      </w:r>
    </w:p>
    <w:p w:rsidR="00B55B72" w:rsidRPr="003074CB" w:rsidRDefault="00B55B72"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Адрес МФЦ: 414014, г. Астрахань, ул. Бабефа/пер. Островского, д. 8/2;</w:t>
      </w:r>
    </w:p>
    <w:p w:rsidR="00B55B72" w:rsidRPr="003074CB" w:rsidRDefault="00B55B72"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Адрес сайта МФЦ в сети «Интернет»: </w:t>
      </w:r>
      <w:hyperlink r:id="rId35" w:history="1">
        <w:r w:rsidRPr="003074CB">
          <w:rPr>
            <w:rFonts w:ascii="Times New Roman" w:hAnsi="Times New Roman" w:cs="Times New Roman"/>
            <w:color w:val="000000"/>
            <w:sz w:val="24"/>
            <w:szCs w:val="24"/>
          </w:rPr>
          <w:t>http://mfc.astrob</w:t>
        </w:r>
      </w:hyperlink>
      <w:r w:rsidRPr="003074CB">
        <w:rPr>
          <w:rFonts w:ascii="Times New Roman" w:hAnsi="Times New Roman" w:cs="Times New Roman"/>
          <w:color w:val="000000"/>
          <w:sz w:val="24"/>
          <w:szCs w:val="24"/>
          <w:lang w:val="en-US"/>
        </w:rPr>
        <w:t>l</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ru</w:t>
      </w:r>
      <w:r w:rsidRPr="003074CB">
        <w:rPr>
          <w:rFonts w:ascii="Times New Roman" w:hAnsi="Times New Roman" w:cs="Times New Roman"/>
          <w:color w:val="000000"/>
          <w:sz w:val="24"/>
          <w:szCs w:val="24"/>
        </w:rPr>
        <w:t>;</w:t>
      </w:r>
    </w:p>
    <w:p w:rsidR="00B55B72" w:rsidRPr="003074CB" w:rsidRDefault="00B55B72"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Адрес электронной почты МФЦ: astr_mfc@mail.ru.</w:t>
      </w:r>
    </w:p>
    <w:p w:rsidR="00B55B72" w:rsidRPr="003074CB" w:rsidRDefault="00B55B72"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Справочные телефоны: Call-центр (Центр обработки вызовов): (8512) 31-70-53.</w:t>
      </w:r>
    </w:p>
    <w:p w:rsidR="00B55B72" w:rsidRPr="003074CB" w:rsidRDefault="00B55B72"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График работы МФЦ:</w:t>
      </w:r>
    </w:p>
    <w:p w:rsidR="00B55B72" w:rsidRPr="003074CB" w:rsidRDefault="00B55B72"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с понедельника по среду, в пятницу с 8.30 до 17.30;</w:t>
      </w:r>
    </w:p>
    <w:p w:rsidR="00B55B72" w:rsidRPr="003074CB" w:rsidRDefault="00B55B72"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в четверг с 8.30 до 20.00;</w:t>
      </w:r>
    </w:p>
    <w:p w:rsidR="00B55B72" w:rsidRPr="003074CB" w:rsidRDefault="00B55B72"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в субботу с 8.00 до 13.00:</w:t>
      </w:r>
    </w:p>
    <w:p w:rsidR="00B55B72" w:rsidRPr="003074CB" w:rsidRDefault="00B55B72"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перерыв на обед: с 12.30 до 13.30;</w:t>
      </w:r>
    </w:p>
    <w:p w:rsidR="00B55B72" w:rsidRPr="003074CB" w:rsidRDefault="00B55B72" w:rsidP="003074CB">
      <w:pPr>
        <w:autoSpaceDE w:val="0"/>
        <w:autoSpaceDN w:val="0"/>
        <w:adjustRightInd w:val="0"/>
        <w:spacing w:after="0" w:line="240" w:lineRule="auto"/>
        <w:ind w:right="-2" w:firstLine="70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воскресенье - выходной день.</w:t>
      </w:r>
    </w:p>
    <w:p w:rsidR="00B55B72" w:rsidRPr="003074CB" w:rsidRDefault="00B55B72" w:rsidP="003074CB">
      <w:pPr>
        <w:autoSpaceDE w:val="0"/>
        <w:autoSpaceDN w:val="0"/>
        <w:adjustRightInd w:val="0"/>
        <w:spacing w:after="0" w:line="240" w:lineRule="auto"/>
        <w:ind w:right="-2" w:firstLine="70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Информация о филиалах МФЦ и территориально-обособленных структурных подразделениях МФЦ, графиках их работы приведена в Приложении № </w:t>
      </w:r>
      <w:r w:rsidRPr="00B279F9">
        <w:rPr>
          <w:rFonts w:ascii="Times New Roman" w:hAnsi="Times New Roman" w:cs="Times New Roman"/>
          <w:color w:val="000000"/>
          <w:sz w:val="24"/>
          <w:szCs w:val="24"/>
        </w:rPr>
        <w:t>3</w:t>
      </w:r>
      <w:r w:rsidRPr="003074CB">
        <w:rPr>
          <w:rFonts w:ascii="Times New Roman" w:hAnsi="Times New Roman" w:cs="Times New Roman"/>
          <w:color w:val="000000"/>
          <w:sz w:val="24"/>
          <w:szCs w:val="24"/>
        </w:rPr>
        <w:t xml:space="preserve"> к административному регламенту.</w:t>
      </w:r>
    </w:p>
    <w:p w:rsidR="00B55B72" w:rsidRPr="003074CB" w:rsidRDefault="00B55B72" w:rsidP="003074CB">
      <w:pPr>
        <w:spacing w:after="0" w:line="240" w:lineRule="auto"/>
        <w:ind w:left="-993"/>
        <w:rPr>
          <w:rFonts w:ascii="Times New Roman" w:hAnsi="Times New Roman" w:cs="Times New Roman"/>
          <w:sz w:val="24"/>
          <w:szCs w:val="24"/>
        </w:rPr>
      </w:pPr>
    </w:p>
    <w:p w:rsidR="00B55B72" w:rsidRDefault="00B55B72" w:rsidP="003074CB">
      <w:pPr>
        <w:shd w:val="clear" w:color="auto" w:fill="FFFFFF"/>
        <w:autoSpaceDE w:val="0"/>
        <w:autoSpaceDN w:val="0"/>
        <w:adjustRightInd w:val="0"/>
        <w:spacing w:after="0" w:line="240" w:lineRule="auto"/>
        <w:rPr>
          <w:rFonts w:ascii="Times New Roman" w:hAnsi="Times New Roman" w:cs="Times New Roman"/>
          <w:sz w:val="24"/>
          <w:szCs w:val="24"/>
        </w:rPr>
      </w:pPr>
    </w:p>
    <w:p w:rsidR="00B55B72" w:rsidRDefault="00B55B72" w:rsidP="003074CB">
      <w:pPr>
        <w:shd w:val="clear" w:color="auto" w:fill="FFFFFF"/>
        <w:autoSpaceDE w:val="0"/>
        <w:autoSpaceDN w:val="0"/>
        <w:adjustRightInd w:val="0"/>
        <w:spacing w:after="0" w:line="240" w:lineRule="auto"/>
        <w:rPr>
          <w:rFonts w:ascii="Times New Roman" w:hAnsi="Times New Roman" w:cs="Times New Roman"/>
          <w:sz w:val="24"/>
          <w:szCs w:val="24"/>
        </w:rPr>
      </w:pPr>
    </w:p>
    <w:p w:rsidR="00B55B72" w:rsidRPr="003074CB" w:rsidRDefault="00B55B72" w:rsidP="003074CB">
      <w:pPr>
        <w:shd w:val="clear" w:color="auto" w:fill="FFFFFF"/>
        <w:autoSpaceDE w:val="0"/>
        <w:autoSpaceDN w:val="0"/>
        <w:adjustRightInd w:val="0"/>
        <w:spacing w:after="0" w:line="240" w:lineRule="auto"/>
        <w:rPr>
          <w:rFonts w:ascii="Times New Roman" w:hAnsi="Times New Roman" w:cs="Times New Roman"/>
          <w:sz w:val="24"/>
          <w:szCs w:val="24"/>
        </w:rPr>
      </w:pPr>
      <w:r w:rsidRPr="003074CB">
        <w:rPr>
          <w:rFonts w:ascii="Times New Roman" w:hAnsi="Times New Roman" w:cs="Times New Roman"/>
          <w:sz w:val="24"/>
          <w:szCs w:val="24"/>
        </w:rPr>
        <w:t>Верно:</w:t>
      </w:r>
    </w:p>
    <w:p w:rsidR="00B55B72" w:rsidRPr="00E805CA" w:rsidRDefault="00B55B72" w:rsidP="003074CB">
      <w:pPr>
        <w:pStyle w:val="ConsPlusNormal"/>
        <w:ind w:firstLine="540"/>
        <w:jc w:val="center"/>
        <w:rPr>
          <w:rFonts w:ascii="Times New Roman" w:hAnsi="Times New Roman" w:cs="Times New Roman"/>
          <w:sz w:val="24"/>
          <w:szCs w:val="24"/>
        </w:rPr>
      </w:pPr>
    </w:p>
    <w:p w:rsidR="00B55B72" w:rsidRPr="00E805CA" w:rsidRDefault="00B55B72" w:rsidP="003074CB">
      <w:pPr>
        <w:pStyle w:val="ConsPlusNormal"/>
        <w:ind w:firstLine="540"/>
        <w:jc w:val="center"/>
        <w:rPr>
          <w:rFonts w:ascii="Times New Roman" w:hAnsi="Times New Roman" w:cs="Times New Roman"/>
          <w:sz w:val="24"/>
          <w:szCs w:val="24"/>
        </w:rPr>
      </w:pPr>
    </w:p>
    <w:p w:rsidR="00B55B72" w:rsidRPr="00E805CA" w:rsidRDefault="00B55B72" w:rsidP="003074CB">
      <w:pPr>
        <w:pStyle w:val="ConsPlusNormal"/>
        <w:ind w:firstLine="540"/>
        <w:jc w:val="center"/>
        <w:rPr>
          <w:rFonts w:ascii="Times New Roman" w:hAnsi="Times New Roman" w:cs="Times New Roman"/>
          <w:sz w:val="24"/>
          <w:szCs w:val="24"/>
        </w:rPr>
      </w:pPr>
    </w:p>
    <w:p w:rsidR="00B55B72" w:rsidRPr="00E805CA" w:rsidRDefault="00B55B72" w:rsidP="003074CB">
      <w:pPr>
        <w:pStyle w:val="ConsPlusNormal"/>
        <w:ind w:firstLine="540"/>
        <w:jc w:val="center"/>
        <w:rPr>
          <w:rFonts w:ascii="Times New Roman" w:hAnsi="Times New Roman" w:cs="Times New Roman"/>
          <w:sz w:val="24"/>
          <w:szCs w:val="24"/>
        </w:rPr>
      </w:pPr>
    </w:p>
    <w:p w:rsidR="00B55B72" w:rsidRPr="00E805CA" w:rsidRDefault="00B55B72" w:rsidP="003074CB">
      <w:pPr>
        <w:pStyle w:val="ConsPlusNormal"/>
        <w:ind w:firstLine="540"/>
        <w:jc w:val="center"/>
        <w:rPr>
          <w:rFonts w:ascii="Times New Roman" w:hAnsi="Times New Roman" w:cs="Times New Roman"/>
          <w:sz w:val="24"/>
          <w:szCs w:val="24"/>
        </w:rPr>
      </w:pPr>
    </w:p>
    <w:p w:rsidR="00B55B72" w:rsidRPr="00E805CA" w:rsidRDefault="00B55B72" w:rsidP="003074CB">
      <w:pPr>
        <w:pStyle w:val="ConsPlusNormal"/>
        <w:ind w:firstLine="540"/>
        <w:jc w:val="center"/>
        <w:rPr>
          <w:rFonts w:ascii="Times New Roman" w:hAnsi="Times New Roman" w:cs="Times New Roman"/>
          <w:sz w:val="24"/>
          <w:szCs w:val="24"/>
        </w:rPr>
      </w:pPr>
    </w:p>
    <w:p w:rsidR="00B55B72" w:rsidRPr="00E805CA" w:rsidRDefault="00B55B72" w:rsidP="003074CB">
      <w:pPr>
        <w:pStyle w:val="ConsPlusNormal"/>
        <w:ind w:firstLine="540"/>
        <w:jc w:val="center"/>
        <w:rPr>
          <w:rFonts w:ascii="Times New Roman" w:hAnsi="Times New Roman" w:cs="Times New Roman"/>
          <w:sz w:val="24"/>
          <w:szCs w:val="24"/>
        </w:rPr>
      </w:pPr>
    </w:p>
    <w:p w:rsidR="00B55B72" w:rsidRPr="00E805CA" w:rsidRDefault="00B55B72" w:rsidP="003074CB">
      <w:pPr>
        <w:pStyle w:val="ConsPlusNormal"/>
        <w:ind w:firstLine="540"/>
        <w:jc w:val="center"/>
        <w:rPr>
          <w:rFonts w:ascii="Times New Roman" w:hAnsi="Times New Roman" w:cs="Times New Roman"/>
          <w:sz w:val="24"/>
          <w:szCs w:val="24"/>
        </w:rPr>
      </w:pPr>
    </w:p>
    <w:p w:rsidR="00B55B72" w:rsidRPr="00E805CA"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7322FB" w:rsidRDefault="00B55B72" w:rsidP="003074CB">
      <w:pPr>
        <w:pStyle w:val="ConsPlusNormal"/>
        <w:ind w:firstLine="540"/>
        <w:jc w:val="center"/>
        <w:rPr>
          <w:rFonts w:ascii="Times New Roman" w:hAnsi="Times New Roman" w:cs="Times New Roman"/>
          <w:sz w:val="24"/>
          <w:szCs w:val="24"/>
        </w:rPr>
      </w:pPr>
    </w:p>
    <w:p w:rsidR="00B55B72" w:rsidRPr="00450EBF" w:rsidRDefault="00B55B72" w:rsidP="003074CB">
      <w:pPr>
        <w:pStyle w:val="ConsPlusNormal"/>
        <w:ind w:firstLine="540"/>
        <w:jc w:val="center"/>
        <w:rPr>
          <w:rFonts w:ascii="Times New Roman" w:hAnsi="Times New Roman" w:cs="Times New Roman"/>
          <w:sz w:val="24"/>
          <w:szCs w:val="24"/>
        </w:rPr>
      </w:pPr>
    </w:p>
    <w:p w:rsidR="0069289A" w:rsidRPr="00450EBF" w:rsidRDefault="0069289A" w:rsidP="003074CB">
      <w:pPr>
        <w:pStyle w:val="ConsPlusNormal"/>
        <w:ind w:firstLine="540"/>
        <w:jc w:val="center"/>
        <w:rPr>
          <w:rFonts w:ascii="Times New Roman" w:hAnsi="Times New Roman" w:cs="Times New Roman"/>
          <w:sz w:val="24"/>
          <w:szCs w:val="24"/>
        </w:rPr>
      </w:pPr>
    </w:p>
    <w:p w:rsidR="00B55B72" w:rsidRDefault="00B55B72" w:rsidP="00B279F9">
      <w:pPr>
        <w:autoSpaceDE w:val="0"/>
        <w:autoSpaceDN w:val="0"/>
        <w:adjustRightInd w:val="0"/>
        <w:spacing w:after="0"/>
        <w:jc w:val="right"/>
        <w:outlineLvl w:val="1"/>
        <w:rPr>
          <w:rFonts w:ascii="Times New Roman" w:hAnsi="Times New Roman" w:cs="Times New Roman"/>
          <w:color w:val="000000"/>
          <w:sz w:val="24"/>
          <w:szCs w:val="24"/>
        </w:rPr>
      </w:pPr>
    </w:p>
    <w:p w:rsidR="00B55B72" w:rsidRPr="00B279F9" w:rsidRDefault="00B55B72" w:rsidP="00B279F9">
      <w:pPr>
        <w:autoSpaceDE w:val="0"/>
        <w:autoSpaceDN w:val="0"/>
        <w:adjustRightInd w:val="0"/>
        <w:spacing w:after="0"/>
        <w:jc w:val="right"/>
        <w:outlineLvl w:val="1"/>
        <w:rPr>
          <w:rFonts w:ascii="Times New Roman" w:hAnsi="Times New Roman" w:cs="Times New Roman"/>
          <w:color w:val="000000"/>
          <w:sz w:val="24"/>
          <w:szCs w:val="24"/>
        </w:rPr>
      </w:pPr>
      <w:r w:rsidRPr="00B279F9">
        <w:rPr>
          <w:rFonts w:ascii="Times New Roman" w:hAnsi="Times New Roman" w:cs="Times New Roman"/>
          <w:color w:val="000000"/>
          <w:sz w:val="24"/>
          <w:szCs w:val="24"/>
        </w:rPr>
        <w:t xml:space="preserve">Приложение  № </w:t>
      </w:r>
      <w:r>
        <w:rPr>
          <w:rFonts w:ascii="Times New Roman" w:hAnsi="Times New Roman" w:cs="Times New Roman"/>
          <w:color w:val="000000"/>
          <w:sz w:val="24"/>
          <w:szCs w:val="24"/>
        </w:rPr>
        <w:t>5</w:t>
      </w:r>
    </w:p>
    <w:p w:rsidR="00B55B72" w:rsidRPr="00B279F9" w:rsidRDefault="00B55B72" w:rsidP="00B279F9">
      <w:pPr>
        <w:autoSpaceDE w:val="0"/>
        <w:autoSpaceDN w:val="0"/>
        <w:adjustRightInd w:val="0"/>
        <w:spacing w:after="0"/>
        <w:jc w:val="right"/>
        <w:rPr>
          <w:rFonts w:ascii="Times New Roman" w:hAnsi="Times New Roman" w:cs="Times New Roman"/>
          <w:color w:val="000000"/>
          <w:sz w:val="24"/>
          <w:szCs w:val="24"/>
        </w:rPr>
      </w:pPr>
      <w:r w:rsidRPr="00B279F9">
        <w:rPr>
          <w:rFonts w:ascii="Times New Roman" w:hAnsi="Times New Roman" w:cs="Times New Roman"/>
          <w:color w:val="000000"/>
          <w:sz w:val="24"/>
          <w:szCs w:val="24"/>
        </w:rPr>
        <w:t xml:space="preserve">к административному регламенту </w:t>
      </w:r>
    </w:p>
    <w:p w:rsidR="00B55B72" w:rsidRPr="00CC03A5" w:rsidRDefault="00B55B72" w:rsidP="00B279F9">
      <w:pPr>
        <w:ind w:firstLine="567"/>
        <w:rPr>
          <w:color w:val="000000"/>
        </w:rPr>
      </w:pPr>
    </w:p>
    <w:p w:rsidR="00B55B72" w:rsidRPr="003403EC" w:rsidRDefault="00B55B72" w:rsidP="00F807DF">
      <w:pPr>
        <w:pStyle w:val="10"/>
        <w:keepNext/>
        <w:keepLines/>
        <w:shd w:val="clear" w:color="auto" w:fill="auto"/>
        <w:spacing w:before="0" w:after="39" w:line="260" w:lineRule="exact"/>
        <w:ind w:left="-851" w:right="-2774" w:hanging="283"/>
        <w:jc w:val="left"/>
      </w:pPr>
      <w:r w:rsidRPr="003403EC">
        <w:rPr>
          <w:color w:val="000000"/>
        </w:rPr>
        <w:t>Администрация муниципального образования «</w:t>
      </w:r>
      <w:r w:rsidR="00B96EC6">
        <w:rPr>
          <w:color w:val="000000"/>
        </w:rPr>
        <w:t>Сасыкольский</w:t>
      </w:r>
      <w:r>
        <w:rPr>
          <w:color w:val="000000"/>
        </w:rPr>
        <w:t xml:space="preserve"> сельсовет</w:t>
      </w:r>
      <w:r w:rsidRPr="003403EC">
        <w:rPr>
          <w:color w:val="000000"/>
        </w:rPr>
        <w:t>»</w:t>
      </w:r>
      <w:r>
        <w:rPr>
          <w:color w:val="000000"/>
        </w:rPr>
        <w:t xml:space="preserve"> Харабалинского района </w:t>
      </w:r>
    </w:p>
    <w:p w:rsidR="00B55B72" w:rsidRPr="003403EC" w:rsidRDefault="00B55B72" w:rsidP="00B279F9">
      <w:pPr>
        <w:pStyle w:val="40"/>
        <w:shd w:val="clear" w:color="auto" w:fill="auto"/>
        <w:spacing w:before="0" w:after="708" w:line="240" w:lineRule="exact"/>
        <w:ind w:left="1300" w:right="-2632" w:hanging="1158"/>
      </w:pPr>
      <w:r w:rsidRPr="003403EC">
        <w:rPr>
          <w:color w:val="000000"/>
        </w:rPr>
        <w:t xml:space="preserve">(Астраханская область, Харабалинский район, </w:t>
      </w:r>
      <w:r>
        <w:rPr>
          <w:color w:val="000000"/>
        </w:rPr>
        <w:t>с.</w:t>
      </w:r>
      <w:r w:rsidR="0069289A">
        <w:rPr>
          <w:color w:val="000000"/>
        </w:rPr>
        <w:t xml:space="preserve"> </w:t>
      </w:r>
      <w:r w:rsidR="00B96EC6">
        <w:rPr>
          <w:color w:val="000000"/>
        </w:rPr>
        <w:t>Сасыколи</w:t>
      </w:r>
      <w:r w:rsidRPr="003403EC">
        <w:rPr>
          <w:b/>
          <w:bCs/>
          <w:color w:val="000000"/>
        </w:rPr>
        <w:t xml:space="preserve">, </w:t>
      </w:r>
      <w:r w:rsidRPr="00F807DF">
        <w:rPr>
          <w:color w:val="000000"/>
        </w:rPr>
        <w:t>ул.</w:t>
      </w:r>
      <w:r w:rsidR="0069289A">
        <w:rPr>
          <w:color w:val="000000"/>
        </w:rPr>
        <w:t xml:space="preserve"> Советская</w:t>
      </w:r>
      <w:r w:rsidRPr="00F807DF">
        <w:rPr>
          <w:color w:val="000000"/>
        </w:rPr>
        <w:t>,</w:t>
      </w:r>
      <w:r w:rsidR="00B96EC6">
        <w:rPr>
          <w:color w:val="000000"/>
        </w:rPr>
        <w:t xml:space="preserve"> </w:t>
      </w:r>
      <w:r w:rsidR="0069289A">
        <w:rPr>
          <w:color w:val="000000"/>
        </w:rPr>
        <w:t>1</w:t>
      </w:r>
      <w:r w:rsidR="00B96EC6">
        <w:rPr>
          <w:color w:val="000000"/>
        </w:rPr>
        <w:t>37</w:t>
      </w:r>
      <w:r w:rsidRPr="00F807DF">
        <w:rPr>
          <w:rStyle w:val="412pt"/>
        </w:rPr>
        <w:t>)</w:t>
      </w:r>
    </w:p>
    <w:p w:rsidR="00B55B72" w:rsidRPr="003403EC" w:rsidRDefault="00B55B72" w:rsidP="00B279F9">
      <w:pPr>
        <w:keepNext/>
        <w:keepLines/>
        <w:tabs>
          <w:tab w:val="left" w:leader="underscore" w:pos="5889"/>
          <w:tab w:val="left" w:pos="6402"/>
          <w:tab w:val="left" w:leader="underscore" w:pos="12374"/>
        </w:tabs>
        <w:ind w:left="1300" w:right="-2632" w:hanging="2151"/>
        <w:rPr>
          <w:rStyle w:val="2"/>
          <w:b w:val="0"/>
          <w:bCs w:val="0"/>
        </w:rPr>
      </w:pPr>
      <w:bookmarkStart w:id="17" w:name="bookmark1"/>
      <w:r w:rsidRPr="003403EC">
        <w:rPr>
          <w:color w:val="000000"/>
        </w:rPr>
        <w:t xml:space="preserve">СОПРОВОДИТЕЛЬНЫЙ РЕЕСТР ПЕРЕДАЧИ ДОКУМЕНТОВ </w:t>
      </w:r>
      <w:r w:rsidRPr="003403EC">
        <w:rPr>
          <w:rStyle w:val="2"/>
          <w:b w:val="0"/>
          <w:bCs w:val="0"/>
        </w:rPr>
        <w:t>№___</w:t>
      </w:r>
      <w:r w:rsidRPr="003403EC">
        <w:rPr>
          <w:color w:val="000000"/>
        </w:rPr>
        <w:t xml:space="preserve"> от </w:t>
      </w:r>
      <w:r w:rsidRPr="003403EC">
        <w:rPr>
          <w:rStyle w:val="2"/>
          <w:b w:val="0"/>
          <w:bCs w:val="0"/>
        </w:rPr>
        <w:t xml:space="preserve">дд.мм.гг._____ </w:t>
      </w:r>
    </w:p>
    <w:p w:rsidR="00B55B72" w:rsidRPr="003403EC" w:rsidRDefault="00B55B72" w:rsidP="00B279F9">
      <w:pPr>
        <w:keepNext/>
        <w:keepLines/>
        <w:tabs>
          <w:tab w:val="left" w:leader="underscore" w:pos="5889"/>
          <w:tab w:val="left" w:pos="6402"/>
          <w:tab w:val="left" w:leader="underscore" w:pos="12374"/>
        </w:tabs>
        <w:ind w:left="1300" w:right="-2632" w:hanging="1300"/>
      </w:pPr>
      <w:r w:rsidRPr="003403EC">
        <w:t>в __________________________________________</w:t>
      </w:r>
      <w:r>
        <w:t>__________________________</w:t>
      </w:r>
      <w:r w:rsidRPr="003403EC">
        <w:rPr>
          <w:color w:val="000000"/>
        </w:rPr>
        <w:t>АУ АО «МФЦ»</w:t>
      </w:r>
      <w:bookmarkEnd w:id="17"/>
    </w:p>
    <w:p w:rsidR="00B55B72" w:rsidRPr="003403EC" w:rsidRDefault="00B55B72" w:rsidP="00B279F9">
      <w:pPr>
        <w:pStyle w:val="21"/>
        <w:shd w:val="clear" w:color="auto" w:fill="auto"/>
        <w:spacing w:after="77" w:line="190" w:lineRule="exact"/>
        <w:ind w:left="40"/>
      </w:pPr>
      <w:r w:rsidRPr="003403EC">
        <w:rPr>
          <w:color w:val="000000"/>
        </w:rPr>
        <w:t>(наименование филиала (ТОСП) АУ АО «МФЦ»)</w:t>
      </w:r>
    </w:p>
    <w:p w:rsidR="00B55B72" w:rsidRPr="003403EC" w:rsidRDefault="00B55B72" w:rsidP="00B279F9">
      <w:pPr>
        <w:pStyle w:val="21"/>
        <w:shd w:val="clear" w:color="auto" w:fill="auto"/>
        <w:spacing w:after="77" w:line="190" w:lineRule="exact"/>
        <w:ind w:left="40"/>
      </w:pPr>
    </w:p>
    <w:p w:rsidR="00B55B72" w:rsidRPr="003403EC" w:rsidRDefault="00B55B72" w:rsidP="00B279F9">
      <w:pPr>
        <w:pStyle w:val="21"/>
        <w:shd w:val="clear" w:color="auto" w:fill="auto"/>
        <w:spacing w:after="77" w:line="190" w:lineRule="exact"/>
        <w:ind w:left="40"/>
      </w:pPr>
    </w:p>
    <w:p w:rsidR="00B55B72" w:rsidRPr="003403EC" w:rsidRDefault="00B55B72" w:rsidP="00B279F9">
      <w:pPr>
        <w:pStyle w:val="50"/>
        <w:shd w:val="clear" w:color="auto" w:fill="auto"/>
        <w:spacing w:before="0" w:after="88" w:line="120" w:lineRule="exact"/>
        <w:ind w:left="1940" w:right="-1073" w:hanging="1798"/>
      </w:pPr>
      <w:r w:rsidRPr="003403EC">
        <w:t>________________________________________________________________________________________________________________________________________________________________</w:t>
      </w:r>
    </w:p>
    <w:p w:rsidR="00B55B72" w:rsidRPr="003403EC" w:rsidRDefault="00B55B72" w:rsidP="00B279F9">
      <w:pPr>
        <w:pStyle w:val="21"/>
        <w:shd w:val="clear" w:color="auto" w:fill="auto"/>
        <w:spacing w:after="293" w:line="190" w:lineRule="exact"/>
        <w:ind w:left="40"/>
      </w:pPr>
      <w:r w:rsidRPr="003403EC">
        <w:rPr>
          <w:color w:val="000000"/>
        </w:rPr>
        <w:t>(адрес местонахождения филиала (ТОСП) АУ АО «МФЦ»)</w:t>
      </w:r>
    </w:p>
    <w:p w:rsidR="00B55B72" w:rsidRPr="003403EC" w:rsidRDefault="00B55B72" w:rsidP="00B279F9">
      <w:pPr>
        <w:keepNext/>
        <w:keepLines/>
        <w:tabs>
          <w:tab w:val="left" w:leader="underscore" w:pos="9068"/>
        </w:tabs>
        <w:spacing w:line="240" w:lineRule="exact"/>
        <w:ind w:left="860" w:right="-2349"/>
        <w:jc w:val="both"/>
      </w:pPr>
      <w:bookmarkStart w:id="18" w:name="bookmark2"/>
      <w:r w:rsidRPr="003403EC">
        <w:rPr>
          <w:color w:val="000000"/>
        </w:rPr>
        <w:t>Наиме</w:t>
      </w:r>
      <w:r w:rsidRPr="003403EC">
        <w:t>нование муниципальной услуги: «_______</w:t>
      </w:r>
      <w:r>
        <w:t>______________________________</w:t>
      </w:r>
      <w:r w:rsidRPr="003403EC">
        <w:t>__</w:t>
      </w:r>
      <w:r w:rsidRPr="003403EC">
        <w:rPr>
          <w:color w:val="000000"/>
        </w:rPr>
        <w:t xml:space="preserve"> »</w:t>
      </w:r>
      <w:bookmarkEnd w:id="18"/>
    </w:p>
    <w:p w:rsidR="00B55B72" w:rsidRDefault="00B55B72" w:rsidP="00B279F9">
      <w:pPr>
        <w:keepNext/>
        <w:keepLines/>
        <w:tabs>
          <w:tab w:val="left" w:leader="underscore" w:pos="9068"/>
        </w:tabs>
        <w:spacing w:line="240" w:lineRule="exact"/>
        <w:ind w:left="860"/>
        <w:jc w:val="both"/>
      </w:pPr>
    </w:p>
    <w:p w:rsidR="00B55B72" w:rsidRDefault="00B55B72" w:rsidP="00B279F9">
      <w:pPr>
        <w:keepNext/>
        <w:keepLines/>
        <w:tabs>
          <w:tab w:val="left" w:leader="underscore" w:pos="9068"/>
        </w:tabs>
        <w:spacing w:line="240" w:lineRule="exact"/>
        <w:ind w:left="860"/>
        <w:jc w:val="both"/>
      </w:pPr>
    </w:p>
    <w:tbl>
      <w:tblPr>
        <w:tblOverlap w:val="never"/>
        <w:tblW w:w="0" w:type="auto"/>
        <w:tblInd w:w="-8" w:type="dxa"/>
        <w:tblLayout w:type="fixed"/>
        <w:tblCellMar>
          <w:left w:w="10" w:type="dxa"/>
          <w:right w:w="10" w:type="dxa"/>
        </w:tblCellMar>
        <w:tblLook w:val="00A0"/>
      </w:tblPr>
      <w:tblGrid>
        <w:gridCol w:w="577"/>
        <w:gridCol w:w="2127"/>
        <w:gridCol w:w="1417"/>
        <w:gridCol w:w="2835"/>
        <w:gridCol w:w="1985"/>
        <w:gridCol w:w="1842"/>
      </w:tblGrid>
      <w:tr w:rsidR="00B55B72" w:rsidRPr="0071282B">
        <w:trPr>
          <w:trHeight w:hRule="exact" w:val="1133"/>
        </w:trPr>
        <w:tc>
          <w:tcPr>
            <w:tcW w:w="577" w:type="dxa"/>
            <w:tcBorders>
              <w:top w:val="single" w:sz="4" w:space="0" w:color="auto"/>
              <w:left w:val="single" w:sz="4" w:space="0" w:color="auto"/>
            </w:tcBorders>
            <w:shd w:val="clear" w:color="auto" w:fill="FFFFFF"/>
            <w:vAlign w:val="center"/>
          </w:tcPr>
          <w:p w:rsidR="00B55B72" w:rsidRPr="00A77832" w:rsidRDefault="00B55B72" w:rsidP="008B3282">
            <w:pPr>
              <w:pStyle w:val="21"/>
              <w:framePr w:w="15355" w:h="2314" w:hSpace="50" w:wrap="notBeside" w:vAnchor="text" w:hAnchor="text" w:x="-1073" w:y="1"/>
              <w:shd w:val="clear" w:color="auto" w:fill="auto"/>
              <w:spacing w:after="60" w:line="220" w:lineRule="exact"/>
              <w:ind w:left="260"/>
              <w:jc w:val="left"/>
              <w:rPr>
                <w:lang w:eastAsia="en-US"/>
              </w:rPr>
            </w:pPr>
            <w:r w:rsidRPr="00A77832">
              <w:rPr>
                <w:rStyle w:val="211pt"/>
              </w:rPr>
              <w:t>№</w:t>
            </w:r>
          </w:p>
          <w:p w:rsidR="00B55B72" w:rsidRPr="00A77832" w:rsidRDefault="00B55B72" w:rsidP="008B3282">
            <w:pPr>
              <w:pStyle w:val="21"/>
              <w:framePr w:w="15355" w:h="2314" w:hSpace="50" w:wrap="notBeside" w:vAnchor="text" w:hAnchor="text" w:x="-1073" w:y="1"/>
              <w:shd w:val="clear" w:color="auto" w:fill="auto"/>
              <w:spacing w:before="60" w:after="0" w:line="220" w:lineRule="exact"/>
              <w:ind w:left="260"/>
              <w:jc w:val="left"/>
              <w:rPr>
                <w:lang w:eastAsia="en-US"/>
              </w:rPr>
            </w:pPr>
            <w:r w:rsidRPr="00A77832">
              <w:rPr>
                <w:rStyle w:val="211pt"/>
              </w:rPr>
              <w:t>п/п</w:t>
            </w:r>
          </w:p>
        </w:tc>
        <w:tc>
          <w:tcPr>
            <w:tcW w:w="2127" w:type="dxa"/>
            <w:tcBorders>
              <w:top w:val="single" w:sz="4" w:space="0" w:color="auto"/>
              <w:left w:val="single" w:sz="4" w:space="0" w:color="auto"/>
            </w:tcBorders>
            <w:shd w:val="clear" w:color="auto" w:fill="FFFFFF"/>
            <w:vAlign w:val="center"/>
          </w:tcPr>
          <w:p w:rsidR="00B55B72" w:rsidRPr="00A77832" w:rsidRDefault="00B55B72" w:rsidP="008B3282">
            <w:pPr>
              <w:pStyle w:val="21"/>
              <w:framePr w:w="15355" w:h="2314" w:hSpace="50" w:wrap="notBeside" w:vAnchor="text" w:hAnchor="text" w:x="-1073" w:y="1"/>
              <w:shd w:val="clear" w:color="auto" w:fill="auto"/>
              <w:spacing w:after="0" w:line="274" w:lineRule="exact"/>
              <w:rPr>
                <w:rStyle w:val="211pt"/>
              </w:rPr>
            </w:pPr>
            <w:r w:rsidRPr="00A77832">
              <w:rPr>
                <w:rStyle w:val="211pt"/>
              </w:rPr>
              <w:t>Ф.И.О. заявителя</w:t>
            </w:r>
          </w:p>
          <w:p w:rsidR="00B55B72" w:rsidRPr="00A77832" w:rsidRDefault="00B55B72" w:rsidP="008B3282">
            <w:pPr>
              <w:pStyle w:val="21"/>
              <w:framePr w:w="15355" w:h="2314" w:hSpace="50" w:wrap="notBeside" w:vAnchor="text" w:hAnchor="text" w:x="-1073" w:y="1"/>
              <w:shd w:val="clear" w:color="auto" w:fill="auto"/>
              <w:spacing w:after="0" w:line="274" w:lineRule="exact"/>
              <w:rPr>
                <w:rStyle w:val="211pt"/>
              </w:rPr>
            </w:pPr>
            <w:r w:rsidRPr="00A77832">
              <w:rPr>
                <w:rStyle w:val="211pt"/>
              </w:rPr>
              <w:t>(уполномоченного</w:t>
            </w:r>
          </w:p>
          <w:p w:rsidR="00B55B72" w:rsidRPr="00A77832" w:rsidRDefault="00B55B72" w:rsidP="008B3282">
            <w:pPr>
              <w:pStyle w:val="21"/>
              <w:framePr w:w="15355" w:h="2314" w:hSpace="50" w:wrap="notBeside" w:vAnchor="text" w:hAnchor="text" w:x="-1073" w:y="1"/>
              <w:shd w:val="clear" w:color="auto" w:fill="auto"/>
              <w:spacing w:after="0" w:line="274" w:lineRule="exact"/>
              <w:rPr>
                <w:lang w:eastAsia="en-US"/>
              </w:rPr>
            </w:pPr>
            <w:r w:rsidRPr="00A77832">
              <w:rPr>
                <w:rStyle w:val="211pt"/>
              </w:rPr>
              <w:t xml:space="preserve"> представителя)</w:t>
            </w:r>
          </w:p>
        </w:tc>
        <w:tc>
          <w:tcPr>
            <w:tcW w:w="1417" w:type="dxa"/>
            <w:tcBorders>
              <w:top w:val="single" w:sz="4" w:space="0" w:color="auto"/>
              <w:left w:val="single" w:sz="4" w:space="0" w:color="auto"/>
            </w:tcBorders>
            <w:shd w:val="clear" w:color="auto" w:fill="FFFFFF"/>
          </w:tcPr>
          <w:p w:rsidR="00B55B72" w:rsidRPr="00A77832" w:rsidRDefault="00B55B72" w:rsidP="008B3282">
            <w:pPr>
              <w:pStyle w:val="21"/>
              <w:framePr w:w="15355" w:h="2314" w:hSpace="50" w:wrap="notBeside" w:vAnchor="text" w:hAnchor="text" w:x="-1073" w:y="1"/>
              <w:shd w:val="clear" w:color="auto" w:fill="auto"/>
              <w:spacing w:after="0" w:line="278" w:lineRule="exact"/>
              <w:rPr>
                <w:rStyle w:val="211pt"/>
              </w:rPr>
            </w:pPr>
            <w:r w:rsidRPr="00A77832">
              <w:rPr>
                <w:rStyle w:val="211pt"/>
              </w:rPr>
              <w:t>Дата подачи</w:t>
            </w:r>
          </w:p>
          <w:p w:rsidR="00B55B72" w:rsidRPr="00A77832" w:rsidRDefault="00B55B72" w:rsidP="008B3282">
            <w:pPr>
              <w:pStyle w:val="21"/>
              <w:framePr w:w="15355" w:h="2314" w:hSpace="50" w:wrap="notBeside" w:vAnchor="text" w:hAnchor="text" w:x="-1073" w:y="1"/>
              <w:shd w:val="clear" w:color="auto" w:fill="auto"/>
              <w:spacing w:after="0" w:line="278" w:lineRule="exact"/>
              <w:rPr>
                <w:rStyle w:val="211pt"/>
              </w:rPr>
            </w:pPr>
            <w:r w:rsidRPr="00A77832">
              <w:rPr>
                <w:rStyle w:val="211pt"/>
              </w:rPr>
              <w:t xml:space="preserve"> документов</w:t>
            </w:r>
          </w:p>
          <w:p w:rsidR="00B55B72" w:rsidRPr="00A77832" w:rsidRDefault="00B55B72" w:rsidP="008B3282">
            <w:pPr>
              <w:pStyle w:val="21"/>
              <w:framePr w:w="15355" w:h="2314" w:hSpace="50" w:wrap="notBeside" w:vAnchor="text" w:hAnchor="text" w:x="-1073" w:y="1"/>
              <w:shd w:val="clear" w:color="auto" w:fill="auto"/>
              <w:spacing w:after="0" w:line="278" w:lineRule="exact"/>
              <w:rPr>
                <w:lang w:eastAsia="en-US"/>
              </w:rPr>
            </w:pPr>
            <w:r w:rsidRPr="00A77832">
              <w:rPr>
                <w:rStyle w:val="211pt"/>
              </w:rPr>
              <w:t xml:space="preserve"> в МФЦ</w:t>
            </w:r>
          </w:p>
        </w:tc>
        <w:tc>
          <w:tcPr>
            <w:tcW w:w="2835" w:type="dxa"/>
            <w:tcBorders>
              <w:top w:val="single" w:sz="4" w:space="0" w:color="auto"/>
              <w:left w:val="single" w:sz="4" w:space="0" w:color="auto"/>
            </w:tcBorders>
            <w:shd w:val="clear" w:color="auto" w:fill="FFFFFF"/>
          </w:tcPr>
          <w:p w:rsidR="00B55B72" w:rsidRPr="00A77832" w:rsidRDefault="00B55B72" w:rsidP="008B3282">
            <w:pPr>
              <w:pStyle w:val="21"/>
              <w:framePr w:w="15355" w:h="2314" w:hSpace="50" w:wrap="notBeside" w:vAnchor="text" w:hAnchor="text" w:x="-1073" w:y="1"/>
              <w:shd w:val="clear" w:color="auto" w:fill="auto"/>
              <w:spacing w:after="0" w:line="274" w:lineRule="exact"/>
              <w:rPr>
                <w:lang w:eastAsia="en-US"/>
              </w:rPr>
            </w:pPr>
            <w:r w:rsidRPr="00A77832">
              <w:rPr>
                <w:rStyle w:val="211pt"/>
              </w:rPr>
              <w:t>Наименование и реквизиты</w:t>
            </w:r>
          </w:p>
          <w:p w:rsidR="00B55B72" w:rsidRPr="00A77832" w:rsidRDefault="00B55B72" w:rsidP="008B3282">
            <w:pPr>
              <w:pStyle w:val="21"/>
              <w:framePr w:w="15355" w:h="2314" w:hSpace="50" w:wrap="notBeside" w:vAnchor="text" w:hAnchor="text" w:x="-1073" w:y="1"/>
              <w:shd w:val="clear" w:color="auto" w:fill="auto"/>
              <w:spacing w:after="0" w:line="274" w:lineRule="exact"/>
              <w:rPr>
                <w:rStyle w:val="211pt"/>
              </w:rPr>
            </w:pPr>
            <w:r w:rsidRPr="00A77832">
              <w:rPr>
                <w:rStyle w:val="211pt"/>
              </w:rPr>
              <w:t>передаваемых документов</w:t>
            </w:r>
          </w:p>
          <w:p w:rsidR="00B55B72" w:rsidRPr="00A77832" w:rsidRDefault="00B55B72" w:rsidP="008B3282">
            <w:pPr>
              <w:pStyle w:val="21"/>
              <w:framePr w:w="15355" w:h="2314" w:hSpace="50" w:wrap="notBeside" w:vAnchor="text" w:hAnchor="text" w:x="-1073" w:y="1"/>
              <w:shd w:val="clear" w:color="auto" w:fill="auto"/>
              <w:spacing w:after="0" w:line="274" w:lineRule="exact"/>
              <w:rPr>
                <w:lang w:eastAsia="en-US"/>
              </w:rPr>
            </w:pPr>
            <w:r w:rsidRPr="00A77832">
              <w:rPr>
                <w:rStyle w:val="211pt"/>
              </w:rPr>
              <w:t xml:space="preserve"> (с указанием оригинала /копии)</w:t>
            </w:r>
          </w:p>
        </w:tc>
        <w:tc>
          <w:tcPr>
            <w:tcW w:w="1985" w:type="dxa"/>
            <w:tcBorders>
              <w:top w:val="single" w:sz="4" w:space="0" w:color="auto"/>
              <w:left w:val="single" w:sz="4" w:space="0" w:color="auto"/>
            </w:tcBorders>
            <w:shd w:val="clear" w:color="auto" w:fill="FFFFFF"/>
            <w:vAlign w:val="center"/>
          </w:tcPr>
          <w:p w:rsidR="00B55B72" w:rsidRPr="00A77832" w:rsidRDefault="00B55B72" w:rsidP="008B3282">
            <w:pPr>
              <w:pStyle w:val="21"/>
              <w:framePr w:w="15355" w:h="2314" w:hSpace="50" w:wrap="notBeside" w:vAnchor="text" w:hAnchor="text" w:x="-1073" w:y="1"/>
              <w:shd w:val="clear" w:color="auto" w:fill="auto"/>
              <w:spacing w:after="0" w:line="274" w:lineRule="exact"/>
              <w:rPr>
                <w:rStyle w:val="211pt"/>
              </w:rPr>
            </w:pPr>
            <w:r w:rsidRPr="00A77832">
              <w:rPr>
                <w:rStyle w:val="211pt"/>
              </w:rPr>
              <w:t xml:space="preserve">Назначенная дата выдачи </w:t>
            </w:r>
          </w:p>
          <w:p w:rsidR="00B55B72" w:rsidRPr="00A77832" w:rsidRDefault="00B55B72" w:rsidP="008B3282">
            <w:pPr>
              <w:pStyle w:val="21"/>
              <w:framePr w:w="15355" w:h="2314" w:hSpace="50" w:wrap="notBeside" w:vAnchor="text" w:hAnchor="text" w:x="-1073" w:y="1"/>
              <w:shd w:val="clear" w:color="auto" w:fill="auto"/>
              <w:spacing w:after="0" w:line="274" w:lineRule="exact"/>
              <w:rPr>
                <w:lang w:eastAsia="en-US"/>
              </w:rPr>
            </w:pPr>
            <w:r w:rsidRPr="00A77832">
              <w:rPr>
                <w:rStyle w:val="211pt"/>
              </w:rPr>
              <w:t>документов</w:t>
            </w:r>
          </w:p>
        </w:tc>
        <w:tc>
          <w:tcPr>
            <w:tcW w:w="1842" w:type="dxa"/>
            <w:tcBorders>
              <w:top w:val="single" w:sz="4" w:space="0" w:color="auto"/>
              <w:left w:val="single" w:sz="4" w:space="0" w:color="auto"/>
              <w:right w:val="single" w:sz="4" w:space="0" w:color="auto"/>
            </w:tcBorders>
            <w:shd w:val="clear" w:color="auto" w:fill="FFFFFF"/>
            <w:vAlign w:val="center"/>
          </w:tcPr>
          <w:p w:rsidR="00B55B72" w:rsidRPr="00A77832" w:rsidRDefault="00B55B72" w:rsidP="008B3282">
            <w:pPr>
              <w:pStyle w:val="21"/>
              <w:framePr w:w="15355" w:h="2314" w:hSpace="50" w:wrap="notBeside" w:vAnchor="text" w:hAnchor="text" w:x="-1073" w:y="1"/>
              <w:shd w:val="clear" w:color="auto" w:fill="auto"/>
              <w:spacing w:after="0" w:line="150" w:lineRule="exact"/>
              <w:jc w:val="right"/>
              <w:rPr>
                <w:lang w:eastAsia="en-US"/>
              </w:rPr>
            </w:pPr>
            <w:r>
              <w:rPr>
                <w:rStyle w:val="2FranklinGothicMedium"/>
              </w:rPr>
              <w:t>I</w:t>
            </w:r>
          </w:p>
          <w:p w:rsidR="00B55B72" w:rsidRPr="00A77832" w:rsidRDefault="00B55B72" w:rsidP="008B3282">
            <w:pPr>
              <w:pStyle w:val="21"/>
              <w:framePr w:w="15355" w:h="2314" w:hSpace="50" w:wrap="notBeside" w:vAnchor="text" w:hAnchor="text" w:x="-1073" w:y="1"/>
              <w:shd w:val="clear" w:color="auto" w:fill="auto"/>
              <w:spacing w:after="0" w:line="220" w:lineRule="exact"/>
              <w:rPr>
                <w:lang w:eastAsia="en-US"/>
              </w:rPr>
            </w:pPr>
            <w:r w:rsidRPr="00A77832">
              <w:rPr>
                <w:rStyle w:val="211pt"/>
              </w:rPr>
              <w:t>Примечание</w:t>
            </w:r>
          </w:p>
        </w:tc>
      </w:tr>
      <w:tr w:rsidR="00B55B72" w:rsidRPr="0071282B">
        <w:trPr>
          <w:trHeight w:hRule="exact" w:val="293"/>
        </w:trPr>
        <w:tc>
          <w:tcPr>
            <w:tcW w:w="577" w:type="dxa"/>
            <w:tcBorders>
              <w:top w:val="single" w:sz="4" w:space="0" w:color="auto"/>
              <w:left w:val="single" w:sz="4" w:space="0" w:color="auto"/>
            </w:tcBorders>
            <w:shd w:val="clear" w:color="auto" w:fill="FFFFFF"/>
            <w:vAlign w:val="bottom"/>
          </w:tcPr>
          <w:p w:rsidR="00B55B72" w:rsidRPr="00A77832" w:rsidRDefault="00B55B72" w:rsidP="008B3282">
            <w:pPr>
              <w:pStyle w:val="21"/>
              <w:framePr w:w="15355" w:h="2314" w:hSpace="50" w:wrap="notBeside" w:vAnchor="text" w:hAnchor="text" w:x="-1073" w:y="1"/>
              <w:shd w:val="clear" w:color="auto" w:fill="auto"/>
              <w:spacing w:after="0" w:line="220" w:lineRule="exact"/>
              <w:rPr>
                <w:lang w:eastAsia="en-US"/>
              </w:rPr>
            </w:pPr>
            <w:r w:rsidRPr="00A77832">
              <w:rPr>
                <w:rStyle w:val="211pt"/>
              </w:rPr>
              <w:t>1</w:t>
            </w:r>
          </w:p>
        </w:tc>
        <w:tc>
          <w:tcPr>
            <w:tcW w:w="2127"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1417"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2835"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1985"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1842" w:type="dxa"/>
            <w:tcBorders>
              <w:top w:val="single" w:sz="4" w:space="0" w:color="auto"/>
              <w:left w:val="single" w:sz="4" w:space="0" w:color="auto"/>
              <w:righ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r>
      <w:tr w:rsidR="00B55B72" w:rsidRPr="0071282B">
        <w:trPr>
          <w:trHeight w:hRule="exact" w:val="298"/>
        </w:trPr>
        <w:tc>
          <w:tcPr>
            <w:tcW w:w="577" w:type="dxa"/>
            <w:tcBorders>
              <w:top w:val="single" w:sz="4" w:space="0" w:color="auto"/>
              <w:left w:val="single" w:sz="4" w:space="0" w:color="auto"/>
            </w:tcBorders>
            <w:shd w:val="clear" w:color="auto" w:fill="FFFFFF"/>
            <w:vAlign w:val="bottom"/>
          </w:tcPr>
          <w:p w:rsidR="00B55B72" w:rsidRPr="00A77832" w:rsidRDefault="00B55B72" w:rsidP="008B3282">
            <w:pPr>
              <w:pStyle w:val="21"/>
              <w:framePr w:w="15355" w:h="2314" w:hSpace="50" w:wrap="notBeside" w:vAnchor="text" w:hAnchor="text" w:x="-1073" w:y="1"/>
              <w:shd w:val="clear" w:color="auto" w:fill="auto"/>
              <w:spacing w:after="0" w:line="220" w:lineRule="exact"/>
              <w:rPr>
                <w:lang w:eastAsia="en-US"/>
              </w:rPr>
            </w:pPr>
            <w:r w:rsidRPr="00A77832">
              <w:rPr>
                <w:rStyle w:val="211pt"/>
              </w:rPr>
              <w:t>2</w:t>
            </w:r>
          </w:p>
        </w:tc>
        <w:tc>
          <w:tcPr>
            <w:tcW w:w="2127"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1417"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2835"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1985"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1842" w:type="dxa"/>
            <w:tcBorders>
              <w:top w:val="single" w:sz="4" w:space="0" w:color="auto"/>
              <w:left w:val="single" w:sz="4" w:space="0" w:color="auto"/>
              <w:right w:val="single" w:sz="4" w:space="0" w:color="auto"/>
            </w:tcBorders>
            <w:shd w:val="clear" w:color="auto" w:fill="FFFFFF"/>
            <w:vAlign w:val="center"/>
          </w:tcPr>
          <w:p w:rsidR="00B55B72" w:rsidRPr="00A77832" w:rsidRDefault="00B55B72" w:rsidP="008B3282">
            <w:pPr>
              <w:pStyle w:val="21"/>
              <w:framePr w:w="15355" w:h="2314" w:hSpace="50" w:wrap="notBeside" w:vAnchor="text" w:hAnchor="text" w:x="-1073" w:y="1"/>
              <w:shd w:val="clear" w:color="auto" w:fill="auto"/>
              <w:spacing w:after="0" w:line="220" w:lineRule="exact"/>
              <w:ind w:left="880"/>
              <w:jc w:val="left"/>
              <w:rPr>
                <w:lang w:eastAsia="en-US"/>
              </w:rPr>
            </w:pPr>
          </w:p>
        </w:tc>
      </w:tr>
      <w:tr w:rsidR="00B55B72" w:rsidRPr="0071282B">
        <w:trPr>
          <w:trHeight w:hRule="exact" w:val="283"/>
        </w:trPr>
        <w:tc>
          <w:tcPr>
            <w:tcW w:w="577"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jc w:val="center"/>
              <w:rPr>
                <w:b/>
                <w:bCs/>
                <w:sz w:val="20"/>
                <w:szCs w:val="20"/>
              </w:rPr>
            </w:pPr>
            <w:r w:rsidRPr="0071282B">
              <w:rPr>
                <w:b/>
                <w:bCs/>
                <w:sz w:val="20"/>
                <w:szCs w:val="20"/>
              </w:rPr>
              <w:t>…..</w:t>
            </w:r>
          </w:p>
        </w:tc>
        <w:tc>
          <w:tcPr>
            <w:tcW w:w="2127"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1417"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2835" w:type="dxa"/>
            <w:tcBorders>
              <w:top w:val="single" w:sz="4" w:space="0" w:color="auto"/>
              <w:lef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1985" w:type="dxa"/>
            <w:tcBorders>
              <w:top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1842" w:type="dxa"/>
            <w:tcBorders>
              <w:top w:val="single" w:sz="4" w:space="0" w:color="auto"/>
              <w:left w:val="single" w:sz="4" w:space="0" w:color="auto"/>
              <w:right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r>
      <w:tr w:rsidR="00B55B72" w:rsidRPr="0071282B">
        <w:trPr>
          <w:trHeight w:hRule="exact" w:val="307"/>
        </w:trPr>
        <w:tc>
          <w:tcPr>
            <w:tcW w:w="577" w:type="dxa"/>
            <w:tcBorders>
              <w:top w:val="single" w:sz="4" w:space="0" w:color="auto"/>
              <w:left w:val="single" w:sz="4" w:space="0" w:color="auto"/>
              <w:bottom w:val="single" w:sz="4" w:space="0" w:color="auto"/>
            </w:tcBorders>
            <w:shd w:val="clear" w:color="auto" w:fill="FFFFFF"/>
          </w:tcPr>
          <w:p w:rsidR="00B55B72" w:rsidRPr="0071282B" w:rsidRDefault="00B55B72" w:rsidP="008B3282">
            <w:pPr>
              <w:framePr w:w="15355" w:h="2314" w:hSpace="50" w:wrap="notBeside" w:vAnchor="text" w:hAnchor="text" w:x="-1073" w:y="1"/>
              <w:rPr>
                <w:sz w:val="10"/>
                <w:szCs w:val="10"/>
              </w:rPr>
            </w:pPr>
          </w:p>
        </w:tc>
        <w:tc>
          <w:tcPr>
            <w:tcW w:w="10206" w:type="dxa"/>
            <w:gridSpan w:val="5"/>
            <w:tcBorders>
              <w:top w:val="single" w:sz="4" w:space="0" w:color="auto"/>
              <w:left w:val="single" w:sz="4" w:space="0" w:color="auto"/>
              <w:bottom w:val="single" w:sz="4" w:space="0" w:color="auto"/>
            </w:tcBorders>
            <w:shd w:val="clear" w:color="auto" w:fill="FFFFFF"/>
          </w:tcPr>
          <w:p w:rsidR="00B55B72" w:rsidRPr="00A77832" w:rsidRDefault="00B55B72" w:rsidP="008B3282">
            <w:pPr>
              <w:pStyle w:val="21"/>
              <w:framePr w:w="15355" w:h="2314" w:hSpace="50" w:wrap="notBeside" w:vAnchor="text" w:hAnchor="text" w:x="-1073" w:y="1"/>
              <w:shd w:val="clear" w:color="auto" w:fill="auto"/>
              <w:spacing w:after="0" w:line="240" w:lineRule="exact"/>
              <w:jc w:val="left"/>
              <w:rPr>
                <w:lang w:eastAsia="en-US"/>
              </w:rPr>
            </w:pPr>
            <w:r w:rsidRPr="00A77832">
              <w:rPr>
                <w:rStyle w:val="212pt"/>
              </w:rPr>
              <w:t>ИТОГО дел - _________________</w:t>
            </w:r>
          </w:p>
        </w:tc>
      </w:tr>
    </w:tbl>
    <w:p w:rsidR="00B55B72" w:rsidRDefault="00B55B72" w:rsidP="00B279F9">
      <w:pPr>
        <w:ind w:left="-993"/>
      </w:pPr>
    </w:p>
    <w:tbl>
      <w:tblPr>
        <w:tblW w:w="100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26"/>
        <w:gridCol w:w="4898"/>
      </w:tblGrid>
      <w:tr w:rsidR="00B55B72" w:rsidRPr="0071282B">
        <w:trPr>
          <w:trHeight w:val="5466"/>
        </w:trPr>
        <w:tc>
          <w:tcPr>
            <w:tcW w:w="5126" w:type="dxa"/>
          </w:tcPr>
          <w:p w:rsidR="00B55B72" w:rsidRPr="0071282B" w:rsidRDefault="00B55B72" w:rsidP="008B3282">
            <w:pPr>
              <w:jc w:val="center"/>
              <w:rPr>
                <w:b/>
                <w:bCs/>
              </w:rPr>
            </w:pPr>
            <w:r w:rsidRPr="0071282B">
              <w:rPr>
                <w:b/>
                <w:bCs/>
              </w:rPr>
              <w:t>Администрация муниципального образования «</w:t>
            </w:r>
            <w:r w:rsidR="0014770D">
              <w:rPr>
                <w:b/>
                <w:bCs/>
              </w:rPr>
              <w:t>Сасыкольский</w:t>
            </w:r>
            <w:r>
              <w:rPr>
                <w:b/>
                <w:bCs/>
              </w:rPr>
              <w:t xml:space="preserve"> сельсовет</w:t>
            </w:r>
            <w:r w:rsidRPr="0071282B">
              <w:rPr>
                <w:b/>
                <w:bCs/>
              </w:rPr>
              <w:t>»</w:t>
            </w:r>
            <w:r>
              <w:rPr>
                <w:b/>
                <w:bCs/>
              </w:rPr>
              <w:t xml:space="preserve"> Харабалинского </w:t>
            </w:r>
            <w:r w:rsidR="00736F05">
              <w:rPr>
                <w:b/>
                <w:bCs/>
              </w:rPr>
              <w:t xml:space="preserve"> района</w:t>
            </w:r>
            <w:r w:rsidRPr="0071282B">
              <w:rPr>
                <w:b/>
                <w:bCs/>
              </w:rPr>
              <w:t xml:space="preserve"> Астраханской области</w:t>
            </w:r>
          </w:p>
          <w:p w:rsidR="00B55B72" w:rsidRPr="0071282B" w:rsidRDefault="00B55B72" w:rsidP="008B3282">
            <w:pPr>
              <w:jc w:val="center"/>
              <w:rPr>
                <w:b/>
                <w:bCs/>
              </w:rPr>
            </w:pPr>
          </w:p>
          <w:p w:rsidR="00B55B72" w:rsidRPr="0071282B" w:rsidRDefault="00B55B72" w:rsidP="008B3282">
            <w:pPr>
              <w:rPr>
                <w:b/>
                <w:bCs/>
                <w:u w:val="single"/>
              </w:rPr>
            </w:pPr>
            <w:r w:rsidRPr="0071282B">
              <w:rPr>
                <w:b/>
                <w:bCs/>
                <w:u w:val="single"/>
              </w:rPr>
              <w:t>____________________________________________</w:t>
            </w:r>
          </w:p>
          <w:p w:rsidR="00B55B72" w:rsidRPr="0071282B" w:rsidRDefault="00B55B72" w:rsidP="008B3282">
            <w:pPr>
              <w:jc w:val="center"/>
              <w:rPr>
                <w:sz w:val="16"/>
                <w:szCs w:val="16"/>
              </w:rPr>
            </w:pPr>
            <w:r w:rsidRPr="0071282B">
              <w:rPr>
                <w:sz w:val="16"/>
                <w:szCs w:val="16"/>
              </w:rPr>
              <w:t>(должность, Ф.И.О. подпись сотрудника ведомства, передавшего документы, дата передачи документов)</w:t>
            </w:r>
          </w:p>
          <w:p w:rsidR="00B55B72" w:rsidRPr="0071282B" w:rsidRDefault="00B55B72" w:rsidP="008B3282">
            <w:pPr>
              <w:jc w:val="center"/>
              <w:rPr>
                <w:b/>
                <w:bCs/>
              </w:rPr>
            </w:pPr>
          </w:p>
          <w:p w:rsidR="00B55B72" w:rsidRPr="0071282B" w:rsidRDefault="00B55B72" w:rsidP="008B3282">
            <w:pPr>
              <w:jc w:val="center"/>
              <w:rPr>
                <w:b/>
                <w:bCs/>
              </w:rPr>
            </w:pPr>
          </w:p>
          <w:p w:rsidR="00B55B72" w:rsidRPr="0071282B" w:rsidRDefault="00B55B72" w:rsidP="008B3282">
            <w:pPr>
              <w:jc w:val="center"/>
              <w:rPr>
                <w:b/>
                <w:bCs/>
              </w:rPr>
            </w:pPr>
          </w:p>
          <w:p w:rsidR="00B55B72" w:rsidRPr="0071282B" w:rsidRDefault="00B55B72" w:rsidP="008B3282">
            <w:pPr>
              <w:jc w:val="center"/>
              <w:rPr>
                <w:b/>
                <w:bCs/>
              </w:rPr>
            </w:pPr>
          </w:p>
          <w:p w:rsidR="00B55B72" w:rsidRPr="0071282B" w:rsidRDefault="00B55B72" w:rsidP="008B3282">
            <w:pPr>
              <w:jc w:val="center"/>
              <w:rPr>
                <w:b/>
                <w:bCs/>
              </w:rPr>
            </w:pPr>
          </w:p>
          <w:p w:rsidR="00B55B72" w:rsidRPr="0071282B" w:rsidRDefault="00B55B72" w:rsidP="008B3282">
            <w:pPr>
              <w:jc w:val="center"/>
              <w:rPr>
                <w:b/>
                <w:bCs/>
              </w:rPr>
            </w:pPr>
          </w:p>
        </w:tc>
        <w:tc>
          <w:tcPr>
            <w:tcW w:w="4898" w:type="dxa"/>
          </w:tcPr>
          <w:p w:rsidR="00B55B72" w:rsidRPr="0071282B" w:rsidRDefault="00B55B72" w:rsidP="008B3282"/>
          <w:p w:rsidR="00B55B72" w:rsidRPr="0071282B" w:rsidRDefault="00B55B72" w:rsidP="008B3282">
            <w:pPr>
              <w:ind w:right="-108"/>
            </w:pPr>
            <w:r w:rsidRPr="0071282B">
              <w:t>____________________филиал (ТОСП) АУАО «МФЦ»</w:t>
            </w:r>
          </w:p>
          <w:p w:rsidR="00B55B72" w:rsidRPr="0071282B" w:rsidRDefault="00B55B72" w:rsidP="008B3282">
            <w:pPr>
              <w:rPr>
                <w:sz w:val="16"/>
                <w:szCs w:val="16"/>
              </w:rPr>
            </w:pPr>
            <w:r w:rsidRPr="0071282B">
              <w:t>(</w:t>
            </w:r>
            <w:r w:rsidRPr="0071282B">
              <w:rPr>
                <w:sz w:val="16"/>
                <w:szCs w:val="16"/>
              </w:rPr>
              <w:t>наименование филиала или ТОСП МФЦ)</w:t>
            </w:r>
          </w:p>
          <w:p w:rsidR="00B55B72" w:rsidRPr="0071282B" w:rsidRDefault="00B55B72" w:rsidP="008B3282">
            <w:pPr>
              <w:rPr>
                <w:sz w:val="16"/>
                <w:szCs w:val="16"/>
              </w:rPr>
            </w:pPr>
          </w:p>
          <w:p w:rsidR="00B55B72" w:rsidRPr="0071282B" w:rsidRDefault="00B55B72" w:rsidP="008B3282">
            <w:pPr>
              <w:rPr>
                <w:sz w:val="16"/>
                <w:szCs w:val="16"/>
              </w:rPr>
            </w:pPr>
          </w:p>
          <w:p w:rsidR="00B55B72" w:rsidRPr="0071282B" w:rsidRDefault="00B55B72" w:rsidP="008B3282">
            <w:pPr>
              <w:rPr>
                <w:sz w:val="16"/>
                <w:szCs w:val="16"/>
              </w:rPr>
            </w:pPr>
            <w:r w:rsidRPr="0071282B">
              <w:rPr>
                <w:sz w:val="16"/>
                <w:szCs w:val="16"/>
              </w:rPr>
              <w:t>__________________________________________________________</w:t>
            </w:r>
          </w:p>
          <w:p w:rsidR="00B55B72" w:rsidRPr="0071282B" w:rsidRDefault="00B55B72" w:rsidP="008B3282">
            <w:pPr>
              <w:rPr>
                <w:sz w:val="16"/>
                <w:szCs w:val="16"/>
              </w:rPr>
            </w:pPr>
            <w:r w:rsidRPr="0071282B">
              <w:rPr>
                <w:sz w:val="16"/>
                <w:szCs w:val="16"/>
              </w:rPr>
              <w:t>(Ф.И.О. курьера МФЦ, принявшего документы, дата принятия документа)</w:t>
            </w:r>
          </w:p>
          <w:p w:rsidR="00B55B72" w:rsidRPr="0071282B" w:rsidRDefault="00B55B72" w:rsidP="008B3282">
            <w:pPr>
              <w:rPr>
                <w:sz w:val="16"/>
                <w:szCs w:val="16"/>
              </w:rPr>
            </w:pPr>
          </w:p>
          <w:p w:rsidR="00B55B72" w:rsidRPr="0071282B" w:rsidRDefault="00B55B72" w:rsidP="008B3282">
            <w:pPr>
              <w:rPr>
                <w:sz w:val="16"/>
                <w:szCs w:val="16"/>
              </w:rPr>
            </w:pPr>
          </w:p>
          <w:p w:rsidR="00B55B72" w:rsidRPr="0071282B" w:rsidRDefault="00B55B72" w:rsidP="008B3282">
            <w:pPr>
              <w:rPr>
                <w:sz w:val="16"/>
                <w:szCs w:val="16"/>
              </w:rPr>
            </w:pPr>
          </w:p>
          <w:p w:rsidR="00B55B72" w:rsidRPr="0071282B" w:rsidRDefault="00B55B72" w:rsidP="008B3282">
            <w:pPr>
              <w:rPr>
                <w:sz w:val="16"/>
                <w:szCs w:val="16"/>
              </w:rPr>
            </w:pPr>
            <w:r w:rsidRPr="0071282B">
              <w:rPr>
                <w:sz w:val="16"/>
                <w:szCs w:val="16"/>
              </w:rPr>
              <w:t>__________________________________________________________</w:t>
            </w:r>
          </w:p>
          <w:p w:rsidR="00B55B72" w:rsidRPr="0071282B" w:rsidRDefault="00B55B72" w:rsidP="008B3282">
            <w:pPr>
              <w:rPr>
                <w:sz w:val="16"/>
                <w:szCs w:val="16"/>
              </w:rPr>
            </w:pPr>
            <w:r w:rsidRPr="0071282B">
              <w:rPr>
                <w:sz w:val="16"/>
                <w:szCs w:val="16"/>
              </w:rPr>
              <w:t>(должность, Ф.И.О. подпись сотрудника МФЦ принявшего документы, дата принятия)</w:t>
            </w:r>
          </w:p>
        </w:tc>
      </w:tr>
    </w:tbl>
    <w:p w:rsidR="00B55B72" w:rsidRPr="00B279F9" w:rsidRDefault="00B55B72" w:rsidP="003074CB">
      <w:pPr>
        <w:pStyle w:val="ConsPlusNormal"/>
        <w:ind w:firstLine="540"/>
        <w:jc w:val="center"/>
        <w:rPr>
          <w:rFonts w:ascii="Times New Roman" w:hAnsi="Times New Roman" w:cs="Times New Roman"/>
          <w:sz w:val="24"/>
          <w:szCs w:val="24"/>
        </w:rPr>
      </w:pPr>
    </w:p>
    <w:sectPr w:rsidR="00B55B72" w:rsidRPr="00B279F9" w:rsidSect="00A676CE">
      <w:headerReference w:type="default" r:id="rId36"/>
      <w:pgSz w:w="11906" w:h="16838"/>
      <w:pgMar w:top="426" w:right="566"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E72" w:rsidRDefault="00700E72" w:rsidP="00EC207C">
      <w:pPr>
        <w:spacing w:after="0" w:line="240" w:lineRule="auto"/>
      </w:pPr>
      <w:r>
        <w:separator/>
      </w:r>
    </w:p>
  </w:endnote>
  <w:endnote w:type="continuationSeparator" w:id="1">
    <w:p w:rsidR="00700E72" w:rsidRDefault="00700E72" w:rsidP="00EC20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E72" w:rsidRDefault="00700E72" w:rsidP="00EC207C">
      <w:pPr>
        <w:spacing w:after="0" w:line="240" w:lineRule="auto"/>
      </w:pPr>
      <w:r>
        <w:separator/>
      </w:r>
    </w:p>
  </w:footnote>
  <w:footnote w:type="continuationSeparator" w:id="1">
    <w:p w:rsidR="00700E72" w:rsidRDefault="00700E72" w:rsidP="00EC20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8" w:rsidRDefault="00E84C29">
    <w:pPr>
      <w:pStyle w:val="a3"/>
      <w:jc w:val="center"/>
    </w:pPr>
    <w:fldSimple w:instr="PAGE   \* MERGEFORMAT">
      <w:r w:rsidR="00236649">
        <w:rPr>
          <w:noProof/>
        </w:rPr>
        <w:t>42</w:t>
      </w:r>
    </w:fldSimple>
  </w:p>
  <w:p w:rsidR="007348D8" w:rsidRDefault="007348D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767D"/>
    <w:rsid w:val="000002A4"/>
    <w:rsid w:val="000008A3"/>
    <w:rsid w:val="0000611A"/>
    <w:rsid w:val="0003767D"/>
    <w:rsid w:val="00046C7E"/>
    <w:rsid w:val="0006306B"/>
    <w:rsid w:val="0006379D"/>
    <w:rsid w:val="0006435D"/>
    <w:rsid w:val="00065AD4"/>
    <w:rsid w:val="00074B19"/>
    <w:rsid w:val="0008639A"/>
    <w:rsid w:val="000A78CE"/>
    <w:rsid w:val="000B1C83"/>
    <w:rsid w:val="000B4E00"/>
    <w:rsid w:val="000C5A00"/>
    <w:rsid w:val="000C748E"/>
    <w:rsid w:val="000D2CD8"/>
    <w:rsid w:val="000E0DFB"/>
    <w:rsid w:val="000F75CD"/>
    <w:rsid w:val="001035BB"/>
    <w:rsid w:val="00107556"/>
    <w:rsid w:val="001161C1"/>
    <w:rsid w:val="00116EB5"/>
    <w:rsid w:val="00133CD4"/>
    <w:rsid w:val="00136E61"/>
    <w:rsid w:val="00143E87"/>
    <w:rsid w:val="0014770D"/>
    <w:rsid w:val="0015401D"/>
    <w:rsid w:val="00163A16"/>
    <w:rsid w:val="001800DC"/>
    <w:rsid w:val="001839AB"/>
    <w:rsid w:val="001A2B00"/>
    <w:rsid w:val="001B71C5"/>
    <w:rsid w:val="001C74F0"/>
    <w:rsid w:val="001D4D44"/>
    <w:rsid w:val="001E5125"/>
    <w:rsid w:val="001F0951"/>
    <w:rsid w:val="00201E81"/>
    <w:rsid w:val="00202F09"/>
    <w:rsid w:val="002317B7"/>
    <w:rsid w:val="00236649"/>
    <w:rsid w:val="002407F1"/>
    <w:rsid w:val="0028292F"/>
    <w:rsid w:val="002A1746"/>
    <w:rsid w:val="002A2E52"/>
    <w:rsid w:val="002A73F1"/>
    <w:rsid w:val="002B492A"/>
    <w:rsid w:val="002B68C4"/>
    <w:rsid w:val="002C1842"/>
    <w:rsid w:val="002D682C"/>
    <w:rsid w:val="002E2105"/>
    <w:rsid w:val="002E791F"/>
    <w:rsid w:val="002F0D67"/>
    <w:rsid w:val="00306429"/>
    <w:rsid w:val="003068A0"/>
    <w:rsid w:val="003074CB"/>
    <w:rsid w:val="00317C60"/>
    <w:rsid w:val="003233A9"/>
    <w:rsid w:val="00326747"/>
    <w:rsid w:val="003316E7"/>
    <w:rsid w:val="00335B95"/>
    <w:rsid w:val="00335D32"/>
    <w:rsid w:val="003403EC"/>
    <w:rsid w:val="00345005"/>
    <w:rsid w:val="00357110"/>
    <w:rsid w:val="0036482A"/>
    <w:rsid w:val="00367109"/>
    <w:rsid w:val="0037081C"/>
    <w:rsid w:val="0038400D"/>
    <w:rsid w:val="00393743"/>
    <w:rsid w:val="00396B01"/>
    <w:rsid w:val="003A6A23"/>
    <w:rsid w:val="003B1283"/>
    <w:rsid w:val="003B14A4"/>
    <w:rsid w:val="003B3ACE"/>
    <w:rsid w:val="003C50F3"/>
    <w:rsid w:val="003E082B"/>
    <w:rsid w:val="003E26A1"/>
    <w:rsid w:val="003E559D"/>
    <w:rsid w:val="003E680F"/>
    <w:rsid w:val="003F0A9A"/>
    <w:rsid w:val="003F1B5A"/>
    <w:rsid w:val="003F6199"/>
    <w:rsid w:val="00411CB1"/>
    <w:rsid w:val="004376C8"/>
    <w:rsid w:val="00450EBF"/>
    <w:rsid w:val="0045163D"/>
    <w:rsid w:val="0046480E"/>
    <w:rsid w:val="00476839"/>
    <w:rsid w:val="00487D98"/>
    <w:rsid w:val="004B4B9D"/>
    <w:rsid w:val="004C22BB"/>
    <w:rsid w:val="004F6C0A"/>
    <w:rsid w:val="004F6FA9"/>
    <w:rsid w:val="004F71E4"/>
    <w:rsid w:val="00506594"/>
    <w:rsid w:val="00513388"/>
    <w:rsid w:val="00517B2D"/>
    <w:rsid w:val="00530FCB"/>
    <w:rsid w:val="00531120"/>
    <w:rsid w:val="0053229E"/>
    <w:rsid w:val="005324D3"/>
    <w:rsid w:val="00537182"/>
    <w:rsid w:val="00560C2A"/>
    <w:rsid w:val="005709EA"/>
    <w:rsid w:val="0057547E"/>
    <w:rsid w:val="00580EF2"/>
    <w:rsid w:val="00584C22"/>
    <w:rsid w:val="005A1863"/>
    <w:rsid w:val="005A2BF7"/>
    <w:rsid w:val="005A3419"/>
    <w:rsid w:val="005C1A45"/>
    <w:rsid w:val="005C529D"/>
    <w:rsid w:val="005E4562"/>
    <w:rsid w:val="005E767F"/>
    <w:rsid w:val="005F6297"/>
    <w:rsid w:val="00606CB7"/>
    <w:rsid w:val="00612121"/>
    <w:rsid w:val="006149E4"/>
    <w:rsid w:val="00626F03"/>
    <w:rsid w:val="00636055"/>
    <w:rsid w:val="00641FC0"/>
    <w:rsid w:val="00643640"/>
    <w:rsid w:val="00644E5F"/>
    <w:rsid w:val="006522F0"/>
    <w:rsid w:val="00655256"/>
    <w:rsid w:val="0068115A"/>
    <w:rsid w:val="0069289A"/>
    <w:rsid w:val="006A116C"/>
    <w:rsid w:val="006A6B00"/>
    <w:rsid w:val="006B3788"/>
    <w:rsid w:val="006B4A9E"/>
    <w:rsid w:val="006C6399"/>
    <w:rsid w:val="006E6F47"/>
    <w:rsid w:val="006F0A37"/>
    <w:rsid w:val="00700E72"/>
    <w:rsid w:val="0071282B"/>
    <w:rsid w:val="00721AD2"/>
    <w:rsid w:val="00722982"/>
    <w:rsid w:val="00731CA4"/>
    <w:rsid w:val="007322FB"/>
    <w:rsid w:val="007323B7"/>
    <w:rsid w:val="00732FC7"/>
    <w:rsid w:val="007348D8"/>
    <w:rsid w:val="00736F05"/>
    <w:rsid w:val="0074240A"/>
    <w:rsid w:val="0074382C"/>
    <w:rsid w:val="00761711"/>
    <w:rsid w:val="00762AE9"/>
    <w:rsid w:val="00772329"/>
    <w:rsid w:val="007A0A24"/>
    <w:rsid w:val="007A4A2C"/>
    <w:rsid w:val="007A76BA"/>
    <w:rsid w:val="007A7850"/>
    <w:rsid w:val="007B0178"/>
    <w:rsid w:val="007B6797"/>
    <w:rsid w:val="007C069E"/>
    <w:rsid w:val="007C6A27"/>
    <w:rsid w:val="008023FA"/>
    <w:rsid w:val="00807860"/>
    <w:rsid w:val="00807B96"/>
    <w:rsid w:val="00821D12"/>
    <w:rsid w:val="00865917"/>
    <w:rsid w:val="008704E7"/>
    <w:rsid w:val="008754B2"/>
    <w:rsid w:val="00883335"/>
    <w:rsid w:val="008B240B"/>
    <w:rsid w:val="008B3282"/>
    <w:rsid w:val="008E4988"/>
    <w:rsid w:val="00914453"/>
    <w:rsid w:val="00925064"/>
    <w:rsid w:val="00925267"/>
    <w:rsid w:val="0092752E"/>
    <w:rsid w:val="009472C0"/>
    <w:rsid w:val="00964A60"/>
    <w:rsid w:val="009653E1"/>
    <w:rsid w:val="00980890"/>
    <w:rsid w:val="00985F5B"/>
    <w:rsid w:val="009962C3"/>
    <w:rsid w:val="009A161E"/>
    <w:rsid w:val="009B0D0A"/>
    <w:rsid w:val="009C300B"/>
    <w:rsid w:val="009C57ED"/>
    <w:rsid w:val="009D5C7A"/>
    <w:rsid w:val="009E7910"/>
    <w:rsid w:val="00A001F9"/>
    <w:rsid w:val="00A00F78"/>
    <w:rsid w:val="00A01927"/>
    <w:rsid w:val="00A05E53"/>
    <w:rsid w:val="00A15F24"/>
    <w:rsid w:val="00A20723"/>
    <w:rsid w:val="00A41D7A"/>
    <w:rsid w:val="00A452A7"/>
    <w:rsid w:val="00A51C51"/>
    <w:rsid w:val="00A53468"/>
    <w:rsid w:val="00A676CE"/>
    <w:rsid w:val="00A77832"/>
    <w:rsid w:val="00A854F3"/>
    <w:rsid w:val="00A87B5A"/>
    <w:rsid w:val="00A92B49"/>
    <w:rsid w:val="00AA32BF"/>
    <w:rsid w:val="00AC01D4"/>
    <w:rsid w:val="00AC7CC3"/>
    <w:rsid w:val="00AF7215"/>
    <w:rsid w:val="00B22D73"/>
    <w:rsid w:val="00B27447"/>
    <w:rsid w:val="00B279F9"/>
    <w:rsid w:val="00B3168A"/>
    <w:rsid w:val="00B32E4F"/>
    <w:rsid w:val="00B36ECA"/>
    <w:rsid w:val="00B41964"/>
    <w:rsid w:val="00B46103"/>
    <w:rsid w:val="00B513DF"/>
    <w:rsid w:val="00B55B72"/>
    <w:rsid w:val="00B8134F"/>
    <w:rsid w:val="00B909E6"/>
    <w:rsid w:val="00B94AA4"/>
    <w:rsid w:val="00B96EC6"/>
    <w:rsid w:val="00BA1F17"/>
    <w:rsid w:val="00BA5045"/>
    <w:rsid w:val="00BA743B"/>
    <w:rsid w:val="00BC3EC2"/>
    <w:rsid w:val="00BD35F3"/>
    <w:rsid w:val="00BD3F42"/>
    <w:rsid w:val="00C11538"/>
    <w:rsid w:val="00C138F0"/>
    <w:rsid w:val="00C13DE1"/>
    <w:rsid w:val="00C250B6"/>
    <w:rsid w:val="00C27E2D"/>
    <w:rsid w:val="00C32EFD"/>
    <w:rsid w:val="00C34777"/>
    <w:rsid w:val="00C44B89"/>
    <w:rsid w:val="00C47E0B"/>
    <w:rsid w:val="00C60841"/>
    <w:rsid w:val="00C66437"/>
    <w:rsid w:val="00C67281"/>
    <w:rsid w:val="00C708B3"/>
    <w:rsid w:val="00C75E8B"/>
    <w:rsid w:val="00C81CDD"/>
    <w:rsid w:val="00C867BF"/>
    <w:rsid w:val="00C93229"/>
    <w:rsid w:val="00CB189F"/>
    <w:rsid w:val="00CC03A5"/>
    <w:rsid w:val="00CC6FCF"/>
    <w:rsid w:val="00CD133C"/>
    <w:rsid w:val="00CE6CED"/>
    <w:rsid w:val="00CF259A"/>
    <w:rsid w:val="00D1308B"/>
    <w:rsid w:val="00D2375C"/>
    <w:rsid w:val="00D26E95"/>
    <w:rsid w:val="00D2759B"/>
    <w:rsid w:val="00D510E5"/>
    <w:rsid w:val="00D5337A"/>
    <w:rsid w:val="00D54F40"/>
    <w:rsid w:val="00D60725"/>
    <w:rsid w:val="00D615E2"/>
    <w:rsid w:val="00D72D75"/>
    <w:rsid w:val="00D73051"/>
    <w:rsid w:val="00D73AB4"/>
    <w:rsid w:val="00D73B5A"/>
    <w:rsid w:val="00D84E98"/>
    <w:rsid w:val="00D9196E"/>
    <w:rsid w:val="00D9343D"/>
    <w:rsid w:val="00DA11EE"/>
    <w:rsid w:val="00DA3E2C"/>
    <w:rsid w:val="00DB50F5"/>
    <w:rsid w:val="00DC473B"/>
    <w:rsid w:val="00DD372C"/>
    <w:rsid w:val="00DD5616"/>
    <w:rsid w:val="00DD680F"/>
    <w:rsid w:val="00DE2906"/>
    <w:rsid w:val="00DE5CBA"/>
    <w:rsid w:val="00DF008B"/>
    <w:rsid w:val="00E26530"/>
    <w:rsid w:val="00E315CB"/>
    <w:rsid w:val="00E5214B"/>
    <w:rsid w:val="00E52495"/>
    <w:rsid w:val="00E539F4"/>
    <w:rsid w:val="00E73217"/>
    <w:rsid w:val="00E805CA"/>
    <w:rsid w:val="00E81009"/>
    <w:rsid w:val="00E82F83"/>
    <w:rsid w:val="00E84C29"/>
    <w:rsid w:val="00E95D2D"/>
    <w:rsid w:val="00EA333B"/>
    <w:rsid w:val="00EB7C34"/>
    <w:rsid w:val="00EC0A6B"/>
    <w:rsid w:val="00EC207C"/>
    <w:rsid w:val="00EC31AE"/>
    <w:rsid w:val="00ED2E68"/>
    <w:rsid w:val="00ED6859"/>
    <w:rsid w:val="00ED77F1"/>
    <w:rsid w:val="00EE40BC"/>
    <w:rsid w:val="00EE47FD"/>
    <w:rsid w:val="00EF02A0"/>
    <w:rsid w:val="00F23294"/>
    <w:rsid w:val="00F240E7"/>
    <w:rsid w:val="00F26C3C"/>
    <w:rsid w:val="00F26FB3"/>
    <w:rsid w:val="00F3614E"/>
    <w:rsid w:val="00F41E4E"/>
    <w:rsid w:val="00F57246"/>
    <w:rsid w:val="00F64244"/>
    <w:rsid w:val="00F807DF"/>
    <w:rsid w:val="00F83201"/>
    <w:rsid w:val="00F83752"/>
    <w:rsid w:val="00F96E95"/>
    <w:rsid w:val="00FA783B"/>
    <w:rsid w:val="00FB2BAF"/>
    <w:rsid w:val="00FC775E"/>
    <w:rsid w:val="00FD0DB6"/>
    <w:rsid w:val="00FD3E89"/>
    <w:rsid w:val="00FE40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C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3767D"/>
    <w:pPr>
      <w:widowControl w:val="0"/>
      <w:autoSpaceDE w:val="0"/>
      <w:autoSpaceDN w:val="0"/>
    </w:pPr>
    <w:rPr>
      <w:rFonts w:cs="Calibri"/>
      <w:sz w:val="22"/>
      <w:szCs w:val="22"/>
    </w:rPr>
  </w:style>
  <w:style w:type="paragraph" w:customStyle="1" w:styleId="ConsPlusNonformat">
    <w:name w:val="ConsPlusNonformat"/>
    <w:uiPriority w:val="99"/>
    <w:rsid w:val="0003767D"/>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03767D"/>
    <w:pPr>
      <w:widowControl w:val="0"/>
      <w:autoSpaceDE w:val="0"/>
      <w:autoSpaceDN w:val="0"/>
    </w:pPr>
    <w:rPr>
      <w:rFonts w:eastAsia="Times New Roman" w:cs="Calibri"/>
      <w:b/>
      <w:bCs/>
      <w:sz w:val="22"/>
      <w:szCs w:val="22"/>
    </w:rPr>
  </w:style>
  <w:style w:type="paragraph" w:customStyle="1" w:styleId="ConsPlusCell">
    <w:name w:val="ConsPlusCell"/>
    <w:uiPriority w:val="99"/>
    <w:rsid w:val="0003767D"/>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03767D"/>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03767D"/>
    <w:pPr>
      <w:widowControl w:val="0"/>
      <w:autoSpaceDE w:val="0"/>
      <w:autoSpaceDN w:val="0"/>
    </w:pPr>
    <w:rPr>
      <w:rFonts w:ascii="Tahoma" w:eastAsia="Times New Roman" w:hAnsi="Tahoma" w:cs="Tahoma"/>
    </w:rPr>
  </w:style>
  <w:style w:type="paragraph" w:customStyle="1" w:styleId="ConsPlusJurTerm">
    <w:name w:val="ConsPlusJurTerm"/>
    <w:uiPriority w:val="99"/>
    <w:rsid w:val="0003767D"/>
    <w:pPr>
      <w:widowControl w:val="0"/>
      <w:autoSpaceDE w:val="0"/>
      <w:autoSpaceDN w:val="0"/>
    </w:pPr>
    <w:rPr>
      <w:rFonts w:ascii="Tahoma" w:eastAsia="Times New Roman" w:hAnsi="Tahoma" w:cs="Tahoma"/>
      <w:sz w:val="26"/>
      <w:szCs w:val="26"/>
    </w:rPr>
  </w:style>
  <w:style w:type="paragraph" w:styleId="a3">
    <w:name w:val="header"/>
    <w:basedOn w:val="a"/>
    <w:link w:val="a4"/>
    <w:uiPriority w:val="99"/>
    <w:rsid w:val="00EC207C"/>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EC207C"/>
  </w:style>
  <w:style w:type="paragraph" w:styleId="a5">
    <w:name w:val="footer"/>
    <w:basedOn w:val="a"/>
    <w:link w:val="a6"/>
    <w:uiPriority w:val="99"/>
    <w:rsid w:val="00EC207C"/>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EC207C"/>
  </w:style>
  <w:style w:type="character" w:styleId="a7">
    <w:name w:val="Hyperlink"/>
    <w:uiPriority w:val="99"/>
    <w:rsid w:val="001839AB"/>
    <w:rPr>
      <w:color w:val="0563C1"/>
      <w:u w:val="single"/>
    </w:rPr>
  </w:style>
  <w:style w:type="paragraph" w:styleId="a8">
    <w:name w:val="Balloon Text"/>
    <w:basedOn w:val="a"/>
    <w:link w:val="a9"/>
    <w:uiPriority w:val="99"/>
    <w:semiHidden/>
    <w:rsid w:val="00A676CE"/>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A676CE"/>
    <w:rPr>
      <w:rFonts w:ascii="Tahoma" w:hAnsi="Tahoma" w:cs="Tahoma"/>
      <w:sz w:val="16"/>
      <w:szCs w:val="16"/>
    </w:rPr>
  </w:style>
  <w:style w:type="character" w:customStyle="1" w:styleId="ConsPlusNormal0">
    <w:name w:val="ConsPlusNormal Знак"/>
    <w:link w:val="ConsPlusNormal"/>
    <w:uiPriority w:val="99"/>
    <w:locked/>
    <w:rsid w:val="0036482A"/>
    <w:rPr>
      <w:sz w:val="22"/>
      <w:szCs w:val="22"/>
      <w:lang w:eastAsia="ru-RU"/>
    </w:rPr>
  </w:style>
  <w:style w:type="paragraph" w:styleId="aa">
    <w:name w:val="Normal (Web)"/>
    <w:basedOn w:val="a"/>
    <w:uiPriority w:val="99"/>
    <w:rsid w:val="00F41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Абзац Уровень 3"/>
    <w:basedOn w:val="a"/>
    <w:link w:val="30"/>
    <w:uiPriority w:val="99"/>
    <w:rsid w:val="003074CB"/>
    <w:pPr>
      <w:spacing w:after="0" w:line="240" w:lineRule="auto"/>
    </w:pPr>
    <w:rPr>
      <w:rFonts w:cs="Times New Roman"/>
      <w:sz w:val="24"/>
      <w:szCs w:val="24"/>
      <w:lang w:eastAsia="ru-RU"/>
    </w:rPr>
  </w:style>
  <w:style w:type="character" w:customStyle="1" w:styleId="30">
    <w:name w:val="Абзац Уровень 3 Знак"/>
    <w:link w:val="3"/>
    <w:uiPriority w:val="99"/>
    <w:locked/>
    <w:rsid w:val="003074CB"/>
    <w:rPr>
      <w:rFonts w:ascii="Times New Roman" w:hAnsi="Times New Roman" w:cs="Times New Roman"/>
      <w:sz w:val="24"/>
      <w:szCs w:val="24"/>
      <w:lang w:eastAsia="ru-RU"/>
    </w:rPr>
  </w:style>
  <w:style w:type="character" w:customStyle="1" w:styleId="1">
    <w:name w:val="Заголовок №1_"/>
    <w:link w:val="10"/>
    <w:uiPriority w:val="99"/>
    <w:locked/>
    <w:rsid w:val="00B279F9"/>
    <w:rPr>
      <w:b/>
      <w:bCs/>
      <w:sz w:val="26"/>
      <w:szCs w:val="26"/>
      <w:shd w:val="clear" w:color="auto" w:fill="FFFFFF"/>
    </w:rPr>
  </w:style>
  <w:style w:type="paragraph" w:customStyle="1" w:styleId="10">
    <w:name w:val="Заголовок №1"/>
    <w:basedOn w:val="a"/>
    <w:link w:val="1"/>
    <w:uiPriority w:val="99"/>
    <w:rsid w:val="00B279F9"/>
    <w:pPr>
      <w:widowControl w:val="0"/>
      <w:shd w:val="clear" w:color="auto" w:fill="FFFFFF"/>
      <w:spacing w:before="360" w:after="120" w:line="240" w:lineRule="atLeast"/>
      <w:jc w:val="center"/>
      <w:outlineLvl w:val="0"/>
    </w:pPr>
    <w:rPr>
      <w:b/>
      <w:bCs/>
      <w:sz w:val="26"/>
      <w:szCs w:val="26"/>
      <w:lang w:eastAsia="ru-RU"/>
    </w:rPr>
  </w:style>
  <w:style w:type="character" w:customStyle="1" w:styleId="4">
    <w:name w:val="Основной текст (4)_"/>
    <w:link w:val="40"/>
    <w:uiPriority w:val="99"/>
    <w:locked/>
    <w:rsid w:val="00B279F9"/>
    <w:rPr>
      <w:shd w:val="clear" w:color="auto" w:fill="FFFFFF"/>
    </w:rPr>
  </w:style>
  <w:style w:type="paragraph" w:customStyle="1" w:styleId="40">
    <w:name w:val="Основной текст (4)"/>
    <w:basedOn w:val="a"/>
    <w:link w:val="4"/>
    <w:uiPriority w:val="99"/>
    <w:rsid w:val="00B279F9"/>
    <w:pPr>
      <w:widowControl w:val="0"/>
      <w:shd w:val="clear" w:color="auto" w:fill="FFFFFF"/>
      <w:spacing w:before="120" w:after="780" w:line="240" w:lineRule="atLeast"/>
      <w:ind w:firstLine="1980"/>
    </w:pPr>
    <w:rPr>
      <w:sz w:val="20"/>
      <w:szCs w:val="20"/>
      <w:lang w:eastAsia="ru-RU"/>
    </w:rPr>
  </w:style>
  <w:style w:type="character" w:customStyle="1" w:styleId="412pt">
    <w:name w:val="Основной текст (4) + 12 pt"/>
    <w:aliases w:val="Полужирный"/>
    <w:uiPriority w:val="99"/>
    <w:rsid w:val="00B279F9"/>
    <w:rPr>
      <w:b/>
      <w:bCs/>
      <w:color w:val="000000"/>
      <w:spacing w:val="0"/>
      <w:w w:val="100"/>
      <w:position w:val="0"/>
      <w:sz w:val="24"/>
      <w:szCs w:val="24"/>
      <w:shd w:val="clear" w:color="auto" w:fill="FFFFFF"/>
      <w:lang w:val="ru-RU" w:eastAsia="ru-RU"/>
    </w:rPr>
  </w:style>
  <w:style w:type="character" w:customStyle="1" w:styleId="2">
    <w:name w:val="Заголовок №2"/>
    <w:uiPriority w:val="99"/>
    <w:rsid w:val="00B279F9"/>
    <w:rPr>
      <w:rFonts w:ascii="Times New Roman" w:hAnsi="Times New Roman" w:cs="Times New Roman"/>
      <w:b/>
      <w:bCs/>
      <w:color w:val="000000"/>
      <w:spacing w:val="0"/>
      <w:w w:val="100"/>
      <w:position w:val="0"/>
      <w:sz w:val="24"/>
      <w:szCs w:val="24"/>
      <w:u w:val="single"/>
      <w:lang w:val="ru-RU" w:eastAsia="ru-RU"/>
    </w:rPr>
  </w:style>
  <w:style w:type="character" w:customStyle="1" w:styleId="20">
    <w:name w:val="Основной текст (2)_"/>
    <w:link w:val="21"/>
    <w:uiPriority w:val="99"/>
    <w:locked/>
    <w:rsid w:val="00B279F9"/>
    <w:rPr>
      <w:sz w:val="19"/>
      <w:szCs w:val="19"/>
      <w:shd w:val="clear" w:color="auto" w:fill="FFFFFF"/>
    </w:rPr>
  </w:style>
  <w:style w:type="paragraph" w:customStyle="1" w:styleId="21">
    <w:name w:val="Основной текст (2)"/>
    <w:basedOn w:val="a"/>
    <w:link w:val="20"/>
    <w:uiPriority w:val="99"/>
    <w:rsid w:val="00B279F9"/>
    <w:pPr>
      <w:widowControl w:val="0"/>
      <w:shd w:val="clear" w:color="auto" w:fill="FFFFFF"/>
      <w:spacing w:after="120" w:line="240" w:lineRule="atLeast"/>
      <w:jc w:val="center"/>
    </w:pPr>
    <w:rPr>
      <w:sz w:val="19"/>
      <w:szCs w:val="19"/>
      <w:lang w:eastAsia="ru-RU"/>
    </w:rPr>
  </w:style>
  <w:style w:type="character" w:customStyle="1" w:styleId="5">
    <w:name w:val="Основной текст (5)_"/>
    <w:link w:val="50"/>
    <w:uiPriority w:val="99"/>
    <w:locked/>
    <w:rsid w:val="00B279F9"/>
    <w:rPr>
      <w:sz w:val="12"/>
      <w:szCs w:val="12"/>
      <w:shd w:val="clear" w:color="auto" w:fill="FFFFFF"/>
    </w:rPr>
  </w:style>
  <w:style w:type="paragraph" w:customStyle="1" w:styleId="50">
    <w:name w:val="Основной текст (5)"/>
    <w:basedOn w:val="a"/>
    <w:link w:val="5"/>
    <w:uiPriority w:val="99"/>
    <w:rsid w:val="00B279F9"/>
    <w:pPr>
      <w:widowControl w:val="0"/>
      <w:shd w:val="clear" w:color="auto" w:fill="FFFFFF"/>
      <w:spacing w:before="120" w:after="120" w:line="240" w:lineRule="atLeast"/>
    </w:pPr>
    <w:rPr>
      <w:sz w:val="12"/>
      <w:szCs w:val="12"/>
      <w:lang w:eastAsia="ru-RU"/>
    </w:rPr>
  </w:style>
  <w:style w:type="character" w:customStyle="1" w:styleId="211pt">
    <w:name w:val="Основной текст (2) + 11 pt"/>
    <w:uiPriority w:val="99"/>
    <w:rsid w:val="00B279F9"/>
    <w:rPr>
      <w:color w:val="000000"/>
      <w:spacing w:val="0"/>
      <w:w w:val="100"/>
      <w:position w:val="0"/>
      <w:sz w:val="22"/>
      <w:szCs w:val="22"/>
      <w:shd w:val="clear" w:color="auto" w:fill="FFFFFF"/>
      <w:lang w:val="ru-RU" w:eastAsia="ru-RU"/>
    </w:rPr>
  </w:style>
  <w:style w:type="character" w:customStyle="1" w:styleId="2FranklinGothicMedium">
    <w:name w:val="Основной текст (2) + Franklin Gothic Medium"/>
    <w:aliases w:val="7,5 pt"/>
    <w:uiPriority w:val="99"/>
    <w:rsid w:val="00B279F9"/>
    <w:rPr>
      <w:rFonts w:ascii="Franklin Gothic Medium" w:hAnsi="Franklin Gothic Medium" w:cs="Franklin Gothic Medium"/>
      <w:color w:val="000000"/>
      <w:spacing w:val="0"/>
      <w:w w:val="100"/>
      <w:position w:val="0"/>
      <w:sz w:val="15"/>
      <w:szCs w:val="15"/>
      <w:shd w:val="clear" w:color="auto" w:fill="FFFFFF"/>
      <w:lang w:val="ru-RU" w:eastAsia="ru-RU"/>
    </w:rPr>
  </w:style>
  <w:style w:type="character" w:customStyle="1" w:styleId="212pt">
    <w:name w:val="Основной текст (2) + 12 pt"/>
    <w:aliases w:val="Полужирный1"/>
    <w:uiPriority w:val="99"/>
    <w:rsid w:val="00B279F9"/>
    <w:rPr>
      <w:b/>
      <w:bCs/>
      <w:color w:val="000000"/>
      <w:spacing w:val="0"/>
      <w:w w:val="100"/>
      <w:position w:val="0"/>
      <w:sz w:val="24"/>
      <w:szCs w:val="24"/>
      <w:shd w:val="clear" w:color="auto" w:fill="FFFFFF"/>
      <w:lang w:val="ru-RU" w:eastAsia="ru-RU"/>
    </w:rPr>
  </w:style>
  <w:style w:type="paragraph" w:customStyle="1" w:styleId="11">
    <w:name w:val="Знак Знак Знак Знак1 Знак Знак Знак"/>
    <w:basedOn w:val="a"/>
    <w:uiPriority w:val="99"/>
    <w:rsid w:val="00C66437"/>
    <w:pPr>
      <w:widowControl w:val="0"/>
      <w:adjustRightInd w:val="0"/>
      <w:spacing w:line="240" w:lineRule="exact"/>
      <w:jc w:val="right"/>
    </w:pPr>
    <w:rPr>
      <w:sz w:val="20"/>
      <w:szCs w:val="20"/>
      <w:lang w:val="en-GB"/>
    </w:rPr>
  </w:style>
  <w:style w:type="paragraph" w:customStyle="1" w:styleId="12">
    <w:name w:val="Знак Знак1 Знак"/>
    <w:basedOn w:val="a"/>
    <w:uiPriority w:val="99"/>
    <w:rsid w:val="00163A16"/>
    <w:pPr>
      <w:widowControl w:val="0"/>
      <w:adjustRightInd w:val="0"/>
      <w:spacing w:line="240" w:lineRule="exact"/>
      <w:jc w:val="right"/>
    </w:pPr>
    <w:rPr>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2296573">
      <w:bodyDiv w:val="1"/>
      <w:marLeft w:val="0"/>
      <w:marRight w:val="0"/>
      <w:marTop w:val="0"/>
      <w:marBottom w:val="0"/>
      <w:divBdr>
        <w:top w:val="none" w:sz="0" w:space="0" w:color="auto"/>
        <w:left w:val="none" w:sz="0" w:space="0" w:color="auto"/>
        <w:bottom w:val="none" w:sz="0" w:space="0" w:color="auto"/>
        <w:right w:val="none" w:sz="0" w:space="0" w:color="auto"/>
      </w:divBdr>
    </w:div>
    <w:div w:id="1709261504">
      <w:marLeft w:val="0"/>
      <w:marRight w:val="0"/>
      <w:marTop w:val="0"/>
      <w:marBottom w:val="0"/>
      <w:divBdr>
        <w:top w:val="none" w:sz="0" w:space="0" w:color="auto"/>
        <w:left w:val="none" w:sz="0" w:space="0" w:color="auto"/>
        <w:bottom w:val="none" w:sz="0" w:space="0" w:color="auto"/>
        <w:right w:val="none" w:sz="0" w:space="0" w:color="auto"/>
      </w:divBdr>
    </w:div>
    <w:div w:id="17092615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820C1AA13DE8BC93BCB8888448E0CB68BE31154C97EA86F9E151A51F671B4906F031AAkD76M" TargetMode="External"/><Relationship Id="rId13" Type="http://schemas.openxmlformats.org/officeDocument/2006/relationships/hyperlink" Target="consultantplus://offline/ref=26820C1AA13DE8BC93BCB8888448E0CB68BE31154D9AEA86F9E151A51Fk677M" TargetMode="External"/><Relationship Id="rId18" Type="http://schemas.openxmlformats.org/officeDocument/2006/relationships/hyperlink" Target="consultantplus://offline/ref=26820C1AA13DE8BC93BCB8888448E0CB68BF36154B95EA86F9E151A51Fk677M" TargetMode="External"/><Relationship Id="rId26" Type="http://schemas.openxmlformats.org/officeDocument/2006/relationships/hyperlink" Target="%20http://mo.astrobl.ru/sasykolskijselsovet/"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26820C1AA13DE8BC93BCB8888448E0CB68B231154690EA86F9E151A51Fk677M" TargetMode="External"/><Relationship Id="rId34" Type="http://schemas.openxmlformats.org/officeDocument/2006/relationships/hyperlink" Target="http://www.gosuslugi.ru" TargetMode="External"/><Relationship Id="rId7" Type="http://schemas.openxmlformats.org/officeDocument/2006/relationships/hyperlink" Target="http://www.mo.astrobl.ru/sasykolskijselsovet/" TargetMode="External"/><Relationship Id="rId12" Type="http://schemas.openxmlformats.org/officeDocument/2006/relationships/hyperlink" Target="consultantplus://offline/ref=26820C1AA13DE8BC93BCB8888448E0CB68BF36174D92EA86F9E151A51F671B4906F031A8DE485412k475M" TargetMode="External"/><Relationship Id="rId17" Type="http://schemas.openxmlformats.org/officeDocument/2006/relationships/hyperlink" Target="consultantplus://offline/ref=26820C1AA13DE8BC93BCB8888448E0CB68BF3D164B9BEA86F9E151A51Fk677M" TargetMode="External"/><Relationship Id="rId25" Type="http://schemas.openxmlformats.org/officeDocument/2006/relationships/hyperlink" Target="%20http://mo.astrobl.ru/sasykolskijselsovet/" TargetMode="External"/><Relationship Id="rId33" Type="http://schemas.openxmlformats.org/officeDocument/2006/relationships/hyperlink" Target="http://mfc.astrob"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6820C1AA13DE8BC93BCB8888448E0CB68BE34124E90EA86F9E151A51Fk677M" TargetMode="External"/><Relationship Id="rId20" Type="http://schemas.openxmlformats.org/officeDocument/2006/relationships/hyperlink" Target="consultantplus://offline/ref=26820C1AA13DE8BC93BCB8888448E0CB68B037144995EA86F9E151A51Fk677M" TargetMode="External"/><Relationship Id="rId29" Type="http://schemas.openxmlformats.org/officeDocument/2006/relationships/hyperlink" Target="%20http://mo.astrobl.ru/sasykolskijselsove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6820C1AA13DE8BC93BCB8888448E0CB68BF351D4D91EA86F9E151A51Fk677M" TargetMode="External"/><Relationship Id="rId24" Type="http://schemas.openxmlformats.org/officeDocument/2006/relationships/hyperlink" Target="consultantplus://offline/ref=26820C1AA13DE8BC93BCA6859224BDC46BBC6B184B9AE3D3A7BE0AF8486E111Ek471M" TargetMode="External"/><Relationship Id="rId32" Type="http://schemas.openxmlformats.org/officeDocument/2006/relationships/hyperlink" Target="%20http://mo.astrobl.ru/sasykolskijselsovet/"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6820C1AA13DE8BC93BCB8888448E0CB68BF36164793EA86F9E151A51Fk677M" TargetMode="External"/><Relationship Id="rId23" Type="http://schemas.openxmlformats.org/officeDocument/2006/relationships/hyperlink" Target="consultantplus://offline/ref=26820C1AA13DE8BC93BCB8888448E0CB68B037144A95EA86F9E151A51Fk677M" TargetMode="External"/><Relationship Id="rId28" Type="http://schemas.openxmlformats.org/officeDocument/2006/relationships/hyperlink" Target="consultantplus://offline/ref=26820C1AA13DE8BC93BCB8888448E0CB68BF36174D92EA86F9E151A51F671B4906F031A8DE485412k475M" TargetMode="External"/><Relationship Id="rId36" Type="http://schemas.openxmlformats.org/officeDocument/2006/relationships/header" Target="header1.xml"/><Relationship Id="rId10" Type="http://schemas.openxmlformats.org/officeDocument/2006/relationships/hyperlink" Target="consultantplus://offline/ref=26820C1AA13DE8BC93BCB8888448E0CB68BF36154B91EA86F9E151A51Fk677M" TargetMode="External"/><Relationship Id="rId19" Type="http://schemas.openxmlformats.org/officeDocument/2006/relationships/hyperlink" Target="consultantplus://offline/ref=26820C1AA13DE8BC93BCB8888448E0CB68B030114792EA86F9E151A51Fk677M" TargetMode="External"/><Relationship Id="rId31" Type="http://schemas.openxmlformats.org/officeDocument/2006/relationships/hyperlink" Target="%20http://mo.astrobl.ru/mihajlovskijselsovet/" TargetMode="External"/><Relationship Id="rId4" Type="http://schemas.openxmlformats.org/officeDocument/2006/relationships/webSettings" Target="webSettings.xml"/><Relationship Id="rId9" Type="http://schemas.openxmlformats.org/officeDocument/2006/relationships/hyperlink" Target="consultantplus://offline/ref=26820C1AA13DE8BC93BCB8888448E0CB6BBF321045C5BD84A8B45FkA70M" TargetMode="External"/><Relationship Id="rId14" Type="http://schemas.openxmlformats.org/officeDocument/2006/relationships/hyperlink" Target="consultantplus://offline/ref=26820C1AA13DE8BC93BCB8888448E0CB68BE31154C97EA86F9E151A51F671B4906F031A8DE48521Ak474M" TargetMode="External"/><Relationship Id="rId22" Type="http://schemas.openxmlformats.org/officeDocument/2006/relationships/hyperlink" Target="consultantplus://offline/ref=26820C1AA13DE8BC93BCB8888448E0CB68BF35174792EA86F9E151A51Fk677M" TargetMode="External"/><Relationship Id="rId27" Type="http://schemas.openxmlformats.org/officeDocument/2006/relationships/hyperlink" Target="mailto:mfc@mail.ru" TargetMode="External"/><Relationship Id="rId30" Type="http://schemas.openxmlformats.org/officeDocument/2006/relationships/hyperlink" Target="http://mfc.astrob" TargetMode="External"/><Relationship Id="rId35" Type="http://schemas.openxmlformats.org/officeDocument/2006/relationships/hyperlink" Target="http://mfc.astr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AA051-0D3E-4DB3-A349-59C8E7603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18584</Words>
  <Characters>105934</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Company>
  <LinksUpToDate>false</LinksUpToDate>
  <CharactersWithSpaces>124270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Жалпаков Альбек Галимович</dc:creator>
  <cp:lastModifiedBy>Spec</cp:lastModifiedBy>
  <cp:revision>2</cp:revision>
  <cp:lastPrinted>2018-02-14T11:23:00Z</cp:lastPrinted>
  <dcterms:created xsi:type="dcterms:W3CDTF">2018-03-27T11:42:00Z</dcterms:created>
  <dcterms:modified xsi:type="dcterms:W3CDTF">2018-03-27T11:42:00Z</dcterms:modified>
</cp:coreProperties>
</file>