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5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СОВЕТ МУНИЦИПАЛЬНОГО ОБРАЗОВАНИЯ</w:t>
      </w:r>
    </w:p>
    <w:p w:rsidR="00FE089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 xml:space="preserve"> «</w:t>
      </w:r>
      <w:r>
        <w:rPr>
          <w:sz w:val="28"/>
          <w:szCs w:val="28"/>
        </w:rPr>
        <w:t>САСЫКОЛЬСКИЙ</w:t>
      </w:r>
      <w:r w:rsidR="000A6B15">
        <w:rPr>
          <w:sz w:val="28"/>
          <w:szCs w:val="28"/>
        </w:rPr>
        <w:t xml:space="preserve"> </w:t>
      </w:r>
      <w:r w:rsidRPr="00A84041">
        <w:rPr>
          <w:sz w:val="28"/>
          <w:szCs w:val="28"/>
        </w:rPr>
        <w:t xml:space="preserve">СЕЛЬСОВЕТ» 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ХАРАБАЛИНСКОГО РАЙОНА АСТРАХАНСКОЙ ОБЛАСТИ</w:t>
      </w:r>
    </w:p>
    <w:p w:rsidR="00FE0891" w:rsidRDefault="00FE0891" w:rsidP="00FE0891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(пятого созыва)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</w:p>
    <w:p w:rsidR="00FE0891" w:rsidRPr="00A8404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РЕШЕНИЕ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</w:p>
    <w:p w:rsidR="00FE0891" w:rsidRPr="00A84041" w:rsidRDefault="00FE0891" w:rsidP="00FE0891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30.03.2016</w:t>
      </w:r>
      <w:r w:rsidRPr="00A84041">
        <w:rPr>
          <w:sz w:val="28"/>
          <w:szCs w:val="28"/>
        </w:rPr>
        <w:t xml:space="preserve">                                                                                                  №</w:t>
      </w:r>
      <w:r>
        <w:rPr>
          <w:sz w:val="28"/>
          <w:szCs w:val="28"/>
        </w:rPr>
        <w:t xml:space="preserve"> 83</w:t>
      </w:r>
    </w:p>
    <w:p w:rsidR="00FE0891" w:rsidRPr="00A84041" w:rsidRDefault="00FE0891" w:rsidP="00FE0891">
      <w:pPr>
        <w:jc w:val="both"/>
        <w:rPr>
          <w:sz w:val="28"/>
          <w:szCs w:val="28"/>
        </w:rPr>
      </w:pPr>
    </w:p>
    <w:p w:rsidR="00FE0891" w:rsidRPr="00A8404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Об установлении начальной цены предмета аукциона на право заключения договора аренды земельного участка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</w:p>
    <w:p w:rsidR="00FE0891" w:rsidRPr="00A84041" w:rsidRDefault="00FE0891" w:rsidP="00FE0891">
      <w:pPr>
        <w:ind w:firstLine="709"/>
        <w:jc w:val="both"/>
        <w:rPr>
          <w:sz w:val="28"/>
          <w:szCs w:val="28"/>
        </w:rPr>
      </w:pPr>
      <w:r w:rsidRPr="00A84041">
        <w:rPr>
          <w:sz w:val="28"/>
          <w:szCs w:val="28"/>
        </w:rPr>
        <w:t>Руководствуясь п. 14 ст. 39.11 Земельного кодекса Российской Федерации, на основании результатов государственной кадастровой оценки земельных участков из категории земель населенных пунктов</w:t>
      </w:r>
    </w:p>
    <w:p w:rsidR="00FE0891" w:rsidRPr="00A84041" w:rsidRDefault="00FE0891" w:rsidP="00FE0891">
      <w:pPr>
        <w:ind w:firstLine="709"/>
        <w:jc w:val="both"/>
        <w:rPr>
          <w:sz w:val="28"/>
          <w:szCs w:val="28"/>
        </w:rPr>
      </w:pPr>
      <w:r w:rsidRPr="00A84041">
        <w:rPr>
          <w:sz w:val="28"/>
          <w:szCs w:val="28"/>
        </w:rPr>
        <w:t>Совет муниципального образования «</w:t>
      </w:r>
      <w:r>
        <w:rPr>
          <w:sz w:val="28"/>
          <w:szCs w:val="28"/>
        </w:rPr>
        <w:t>Сасыкольский</w:t>
      </w:r>
      <w:r w:rsidRPr="00A84041">
        <w:rPr>
          <w:sz w:val="28"/>
          <w:szCs w:val="28"/>
        </w:rPr>
        <w:t xml:space="preserve"> сельсовет» решил:</w:t>
      </w:r>
    </w:p>
    <w:p w:rsidR="00FE0891" w:rsidRPr="00A84041" w:rsidRDefault="00FE0891" w:rsidP="00FE0891">
      <w:pPr>
        <w:jc w:val="both"/>
        <w:rPr>
          <w:sz w:val="28"/>
          <w:szCs w:val="28"/>
        </w:rPr>
      </w:pP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 w:rsidRPr="00A84041">
        <w:rPr>
          <w:sz w:val="28"/>
          <w:szCs w:val="28"/>
        </w:rPr>
        <w:t>1. Установить начальную цену предмета аукциона на право заключения договора аренды земельного участка из категории земель населенных пунктов</w:t>
      </w:r>
      <w:r>
        <w:rPr>
          <w:sz w:val="28"/>
          <w:szCs w:val="28"/>
        </w:rPr>
        <w:t xml:space="preserve"> в размере: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1,5% кадастровой стоимости земельного участка для следующих целей: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для размещения домов индивидуальной жилой застройки;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4,5% кадастровой стоимости земельного участка для следующих целей: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для размещения объектов торговли.</w:t>
      </w:r>
    </w:p>
    <w:p w:rsidR="00FE0891" w:rsidRPr="00A84041" w:rsidRDefault="00FE0891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Федерации», для остальных видов разрешенного использования земельных участков.</w:t>
      </w:r>
    </w:p>
    <w:p w:rsidR="00FE0891" w:rsidRPr="00355103" w:rsidRDefault="00FE0891" w:rsidP="00FE0891">
      <w:pPr>
        <w:ind w:firstLine="709"/>
        <w:jc w:val="both"/>
        <w:rPr>
          <w:sz w:val="28"/>
          <w:szCs w:val="28"/>
        </w:rPr>
      </w:pPr>
      <w:r w:rsidRPr="00355103">
        <w:rPr>
          <w:sz w:val="28"/>
          <w:szCs w:val="28"/>
        </w:rPr>
        <w:t xml:space="preserve">2. Обнародовать настоящее решение </w:t>
      </w:r>
      <w:proofErr w:type="gramStart"/>
      <w:r w:rsidRPr="00355103">
        <w:rPr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355103">
        <w:rPr>
          <w:sz w:val="28"/>
          <w:szCs w:val="28"/>
        </w:rPr>
        <w:t xml:space="preserve"> «</w:t>
      </w:r>
      <w:r>
        <w:rPr>
          <w:sz w:val="28"/>
          <w:szCs w:val="28"/>
        </w:rPr>
        <w:t>Сасыкольский</w:t>
      </w:r>
      <w:r w:rsidRPr="00355103">
        <w:rPr>
          <w:sz w:val="28"/>
          <w:szCs w:val="28"/>
        </w:rPr>
        <w:t xml:space="preserve"> сельсовет» (об обнародовании нормативных правовых актов), утвержденным решением Совета </w:t>
      </w:r>
      <w:r>
        <w:rPr>
          <w:sz w:val="28"/>
          <w:szCs w:val="28"/>
        </w:rPr>
        <w:t>МО «Сасыкольский сельсовет» от 01</w:t>
      </w:r>
      <w:r w:rsidRPr="0035510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5510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551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78</w:t>
      </w:r>
      <w:r w:rsidRPr="00355103">
        <w:rPr>
          <w:sz w:val="28"/>
          <w:szCs w:val="28"/>
        </w:rPr>
        <w:t>.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 w:rsidRPr="00355103">
        <w:rPr>
          <w:sz w:val="28"/>
          <w:szCs w:val="28"/>
        </w:rPr>
        <w:t>3. Настоящее решение вступает в силу со дня его обнародования.</w:t>
      </w:r>
    </w:p>
    <w:p w:rsidR="00FE0891" w:rsidRDefault="00FE0891" w:rsidP="00FE0891">
      <w:pPr>
        <w:jc w:val="both"/>
        <w:rPr>
          <w:sz w:val="28"/>
          <w:szCs w:val="28"/>
        </w:rPr>
      </w:pPr>
    </w:p>
    <w:p w:rsidR="00FE0891" w:rsidRDefault="00FE0891" w:rsidP="00FE0891">
      <w:pPr>
        <w:jc w:val="both"/>
        <w:rPr>
          <w:sz w:val="28"/>
          <w:szCs w:val="28"/>
        </w:rPr>
      </w:pPr>
    </w:p>
    <w:p w:rsidR="00FE0891" w:rsidRPr="0082279F" w:rsidRDefault="0077505E" w:rsidP="00FE0891">
      <w:pPr>
        <w:jc w:val="both"/>
        <w:rPr>
          <w:sz w:val="26"/>
          <w:szCs w:val="26"/>
        </w:rPr>
      </w:pPr>
      <w:r w:rsidRPr="0082279F">
        <w:rPr>
          <w:sz w:val="26"/>
          <w:szCs w:val="26"/>
        </w:rPr>
        <w:t xml:space="preserve">Председатель </w:t>
      </w:r>
      <w:r w:rsidR="0082279F" w:rsidRPr="0082279F">
        <w:rPr>
          <w:sz w:val="26"/>
          <w:szCs w:val="26"/>
        </w:rPr>
        <w:t xml:space="preserve">Совета </w:t>
      </w:r>
      <w:r w:rsidRPr="0082279F">
        <w:rPr>
          <w:sz w:val="26"/>
          <w:szCs w:val="26"/>
        </w:rPr>
        <w:t>МО «Сасыкольский сельсовет»</w:t>
      </w:r>
      <w:r w:rsidR="0082279F" w:rsidRPr="0082279F">
        <w:rPr>
          <w:sz w:val="26"/>
          <w:szCs w:val="26"/>
        </w:rPr>
        <w:t xml:space="preserve">                </w:t>
      </w:r>
      <w:r w:rsidR="0082279F">
        <w:rPr>
          <w:sz w:val="26"/>
          <w:szCs w:val="26"/>
        </w:rPr>
        <w:t xml:space="preserve">        </w:t>
      </w:r>
      <w:r w:rsidRPr="0082279F">
        <w:rPr>
          <w:sz w:val="26"/>
          <w:szCs w:val="26"/>
        </w:rPr>
        <w:t xml:space="preserve">Т.П. </w:t>
      </w:r>
      <w:proofErr w:type="spellStart"/>
      <w:r w:rsidRPr="0082279F">
        <w:rPr>
          <w:sz w:val="26"/>
          <w:szCs w:val="26"/>
        </w:rPr>
        <w:t>Старцева</w:t>
      </w:r>
      <w:proofErr w:type="spellEnd"/>
    </w:p>
    <w:p w:rsidR="00FE0891" w:rsidRPr="0082279F" w:rsidRDefault="00FE0891" w:rsidP="00FE0891">
      <w:pPr>
        <w:jc w:val="both"/>
        <w:rPr>
          <w:sz w:val="26"/>
          <w:szCs w:val="26"/>
        </w:rPr>
      </w:pPr>
    </w:p>
    <w:p w:rsidR="00E676C0" w:rsidRPr="0082279F" w:rsidRDefault="00FE0891" w:rsidP="00FE0891">
      <w:pPr>
        <w:jc w:val="both"/>
        <w:rPr>
          <w:sz w:val="26"/>
          <w:szCs w:val="26"/>
        </w:rPr>
      </w:pPr>
      <w:r w:rsidRPr="0082279F">
        <w:rPr>
          <w:sz w:val="26"/>
          <w:szCs w:val="26"/>
        </w:rPr>
        <w:t xml:space="preserve">Глава МО «Сасыкольский сельсовет»                                         </w:t>
      </w:r>
      <w:r w:rsidR="0082279F">
        <w:rPr>
          <w:sz w:val="26"/>
          <w:szCs w:val="26"/>
        </w:rPr>
        <w:t xml:space="preserve">          </w:t>
      </w:r>
      <w:r w:rsidRPr="0082279F">
        <w:rPr>
          <w:sz w:val="26"/>
          <w:szCs w:val="26"/>
        </w:rPr>
        <w:t xml:space="preserve">Т.П. </w:t>
      </w:r>
      <w:proofErr w:type="spellStart"/>
      <w:r w:rsidRPr="0082279F">
        <w:rPr>
          <w:sz w:val="26"/>
          <w:szCs w:val="26"/>
        </w:rPr>
        <w:t>Старцева</w:t>
      </w:r>
      <w:proofErr w:type="spellEnd"/>
    </w:p>
    <w:sectPr w:rsidR="00E676C0" w:rsidRPr="0082279F" w:rsidSect="00EC2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91"/>
    <w:rsid w:val="000A6B15"/>
    <w:rsid w:val="00156C7E"/>
    <w:rsid w:val="003F3CF1"/>
    <w:rsid w:val="00565583"/>
    <w:rsid w:val="0077505E"/>
    <w:rsid w:val="0082279F"/>
    <w:rsid w:val="00B75166"/>
    <w:rsid w:val="00CD4E3F"/>
    <w:rsid w:val="00D2772E"/>
    <w:rsid w:val="00E676C0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2016-04-04T09:51:00Z</cp:lastPrinted>
  <dcterms:created xsi:type="dcterms:W3CDTF">2016-04-04T06:44:00Z</dcterms:created>
  <dcterms:modified xsi:type="dcterms:W3CDTF">2016-04-04T11:30:00Z</dcterms:modified>
</cp:coreProperties>
</file>