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D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C31A8F" w:rsidRPr="00DC4057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>«САСЫКОЛЬСКИЙ СЕЛЬСОВЕТ»</w:t>
      </w:r>
    </w:p>
    <w:p w:rsidR="00C31A8F" w:rsidRPr="00DC4057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>ХАРАБАЛИНСКОГО РАЙОНА АСТРАХАНСКОЙ ОБЛАСТИ</w:t>
      </w:r>
    </w:p>
    <w:p w:rsidR="00D8365D" w:rsidRPr="00DC4057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DC4057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>РЕШЕНИЕ</w:t>
      </w:r>
    </w:p>
    <w:p w:rsidR="00D8365D" w:rsidRPr="00DC4057" w:rsidRDefault="003417AD" w:rsidP="003417AD">
      <w:pPr>
        <w:tabs>
          <w:tab w:val="left" w:pos="300"/>
          <w:tab w:val="left" w:pos="646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ab/>
        <w:t xml:space="preserve">14.08.2015 г. </w:t>
      </w:r>
      <w:r w:rsidRPr="00DC405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№ </w:t>
      </w:r>
      <w:r w:rsidR="00DC4057">
        <w:rPr>
          <w:rFonts w:ascii="Times New Roman" w:hAnsi="Times New Roman" w:cs="Times New Roman"/>
          <w:sz w:val="26"/>
          <w:szCs w:val="26"/>
        </w:rPr>
        <w:t>50</w:t>
      </w:r>
    </w:p>
    <w:p w:rsidR="00D8365D" w:rsidRPr="00DC4057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="00C31A8F" w:rsidRPr="00DC4057">
        <w:rPr>
          <w:rFonts w:ascii="Times New Roman" w:hAnsi="Times New Roman" w:cs="Times New Roman"/>
          <w:sz w:val="26"/>
          <w:szCs w:val="26"/>
        </w:rPr>
        <w:t xml:space="preserve">планировки                                                                      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>территории по объекту «Распределительные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сети газоснабжения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в </w:t>
      </w:r>
      <w:r w:rsidR="00DC405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DC405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057">
        <w:rPr>
          <w:rFonts w:ascii="Times New Roman" w:hAnsi="Times New Roman" w:cs="Times New Roman"/>
          <w:sz w:val="26"/>
          <w:szCs w:val="26"/>
        </w:rPr>
        <w:t>угор</w:t>
      </w:r>
      <w:r w:rsidRPr="00C31A8F">
        <w:rPr>
          <w:rFonts w:ascii="Times New Roman" w:hAnsi="Times New Roman" w:cs="Times New Roman"/>
          <w:sz w:val="26"/>
          <w:szCs w:val="26"/>
        </w:rPr>
        <w:t xml:space="preserve"> Харабалинского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района Астраханской области»</w:t>
      </w:r>
    </w:p>
    <w:p w:rsidR="00D8365D" w:rsidRPr="00C31A8F" w:rsidRDefault="00D8365D" w:rsidP="00D836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C31A8F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ab/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На основании результатов публичных слушаний по обсуждению проекта </w:t>
      </w:r>
      <w:r w:rsidRPr="00C31A8F">
        <w:rPr>
          <w:rFonts w:ascii="Times New Roman" w:hAnsi="Times New Roman" w:cs="Times New Roman"/>
          <w:sz w:val="26"/>
          <w:szCs w:val="26"/>
        </w:rPr>
        <w:t xml:space="preserve">планировки 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в </w:t>
      </w:r>
      <w:r w:rsidR="00DC4057">
        <w:rPr>
          <w:rFonts w:ascii="Times New Roman" w:hAnsi="Times New Roman" w:cs="Times New Roman"/>
          <w:sz w:val="26"/>
          <w:szCs w:val="26"/>
        </w:rPr>
        <w:t xml:space="preserve">п. Бугор 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Харабалинского района Астраханской области» (Протокол слушаний от </w:t>
      </w:r>
      <w:r w:rsidRPr="00C31A8F">
        <w:rPr>
          <w:rFonts w:ascii="Times New Roman" w:hAnsi="Times New Roman" w:cs="Times New Roman"/>
          <w:sz w:val="26"/>
          <w:szCs w:val="26"/>
        </w:rPr>
        <w:t>31.07.2015</w:t>
      </w:r>
      <w:r w:rsidR="003417AD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Start"/>
      <w:r w:rsidR="003417AD">
        <w:rPr>
          <w:rFonts w:ascii="Times New Roman" w:hAnsi="Times New Roman" w:cs="Times New Roman"/>
          <w:sz w:val="26"/>
          <w:szCs w:val="26"/>
        </w:rPr>
        <w:t xml:space="preserve"> </w:t>
      </w:r>
      <w:r w:rsidR="00D8365D" w:rsidRPr="00C31A8F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Совет муниципального образования «</w:t>
      </w:r>
      <w:r w:rsidR="00464909" w:rsidRPr="00C31A8F">
        <w:rPr>
          <w:rFonts w:ascii="Times New Roman" w:hAnsi="Times New Roman" w:cs="Times New Roman"/>
          <w:sz w:val="26"/>
          <w:szCs w:val="26"/>
        </w:rPr>
        <w:t>Сасыкольский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сельсовет» </w:t>
      </w:r>
    </w:p>
    <w:p w:rsidR="00D8365D" w:rsidRPr="00C31A8F" w:rsidRDefault="00D8365D" w:rsidP="00D8365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РЕШИЛ:</w:t>
      </w:r>
    </w:p>
    <w:p w:rsidR="00C31A8F" w:rsidRPr="00C31A8F" w:rsidRDefault="00C31A8F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Утвердить проект </w:t>
      </w:r>
      <w:r w:rsidR="00C31A8F" w:rsidRPr="00C31A8F">
        <w:rPr>
          <w:rFonts w:ascii="Times New Roman" w:hAnsi="Times New Roman" w:cs="Times New Roman"/>
          <w:sz w:val="26"/>
          <w:szCs w:val="26"/>
        </w:rPr>
        <w:t xml:space="preserve">планировки </w:t>
      </w:r>
      <w:r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в </w:t>
      </w:r>
      <w:r w:rsidR="00DC405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DC405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057">
        <w:rPr>
          <w:rFonts w:ascii="Times New Roman" w:hAnsi="Times New Roman" w:cs="Times New Roman"/>
          <w:sz w:val="26"/>
          <w:szCs w:val="26"/>
        </w:rPr>
        <w:t xml:space="preserve">угор </w:t>
      </w:r>
      <w:r w:rsidRPr="00C31A8F">
        <w:rPr>
          <w:rFonts w:ascii="Times New Roman" w:hAnsi="Times New Roman" w:cs="Times New Roman"/>
          <w:sz w:val="26"/>
          <w:szCs w:val="26"/>
        </w:rPr>
        <w:t>Харабалинского района Астраханской о</w:t>
      </w:r>
      <w:r w:rsidR="00C31A8F" w:rsidRPr="00C31A8F">
        <w:rPr>
          <w:rFonts w:ascii="Times New Roman" w:hAnsi="Times New Roman" w:cs="Times New Roman"/>
          <w:sz w:val="26"/>
          <w:szCs w:val="26"/>
        </w:rPr>
        <w:t>бласти» разработанный ООО ПКФ «</w:t>
      </w:r>
      <w:r w:rsidR="00DC4057">
        <w:rPr>
          <w:rFonts w:ascii="Times New Roman" w:hAnsi="Times New Roman" w:cs="Times New Roman"/>
          <w:sz w:val="26"/>
          <w:szCs w:val="26"/>
        </w:rPr>
        <w:t>А</w:t>
      </w:r>
      <w:r w:rsidR="00C31A8F" w:rsidRPr="00C31A8F">
        <w:rPr>
          <w:rFonts w:ascii="Times New Roman" w:hAnsi="Times New Roman" w:cs="Times New Roman"/>
          <w:sz w:val="26"/>
          <w:szCs w:val="26"/>
        </w:rPr>
        <w:t>ТОГАЗ».</w:t>
      </w:r>
    </w:p>
    <w:p w:rsidR="00D8365D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C31A8F" w:rsidRDefault="003417A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 Совета МО «Сасыкольский сельсовет»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Глава МО «Сасыкольский сельсовет»                            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keepNext/>
        <w:widowControl w:val="0"/>
        <w:jc w:val="center"/>
        <w:rPr>
          <w:color w:val="000000"/>
          <w:sz w:val="28"/>
          <w:szCs w:val="28"/>
        </w:rPr>
      </w:pPr>
    </w:p>
    <w:p w:rsidR="00D8365D" w:rsidRPr="0089546A" w:rsidRDefault="00D8365D" w:rsidP="00D8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AB" w:rsidRDefault="006855AB"/>
    <w:sectPr w:rsidR="006855AB" w:rsidSect="0059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76C"/>
    <w:multiLevelType w:val="hybridMultilevel"/>
    <w:tmpl w:val="BE94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5D"/>
    <w:rsid w:val="000274F6"/>
    <w:rsid w:val="000D71F9"/>
    <w:rsid w:val="00243FEA"/>
    <w:rsid w:val="002B176E"/>
    <w:rsid w:val="002F438A"/>
    <w:rsid w:val="003417AD"/>
    <w:rsid w:val="003C44CB"/>
    <w:rsid w:val="00464909"/>
    <w:rsid w:val="004C6363"/>
    <w:rsid w:val="005A3E3B"/>
    <w:rsid w:val="0067165F"/>
    <w:rsid w:val="006855AB"/>
    <w:rsid w:val="007A5F14"/>
    <w:rsid w:val="00944BF7"/>
    <w:rsid w:val="009E294B"/>
    <w:rsid w:val="009F3C09"/>
    <w:rsid w:val="00A05A22"/>
    <w:rsid w:val="00BE1D7E"/>
    <w:rsid w:val="00C31A8F"/>
    <w:rsid w:val="00C85B8A"/>
    <w:rsid w:val="00D8365D"/>
    <w:rsid w:val="00DC4057"/>
    <w:rsid w:val="00E624F6"/>
    <w:rsid w:val="00F4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5D"/>
    <w:pPr>
      <w:ind w:left="720"/>
      <w:contextualSpacing/>
    </w:pPr>
  </w:style>
  <w:style w:type="paragraph" w:customStyle="1" w:styleId="ConsPlusNormal">
    <w:name w:val="ConsPlusNormal"/>
    <w:rsid w:val="003417AD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******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Ириша</cp:lastModifiedBy>
  <cp:revision>2</cp:revision>
  <cp:lastPrinted>2015-08-17T11:48:00Z</cp:lastPrinted>
  <dcterms:created xsi:type="dcterms:W3CDTF">2015-08-17T11:48:00Z</dcterms:created>
  <dcterms:modified xsi:type="dcterms:W3CDTF">2015-08-17T11:48:00Z</dcterms:modified>
</cp:coreProperties>
</file>