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68248D" w:rsidRDefault="00126792" w:rsidP="00126792">
      <w:pPr>
        <w:jc w:val="center"/>
        <w:rPr>
          <w:sz w:val="26"/>
          <w:szCs w:val="26"/>
        </w:rPr>
      </w:pPr>
      <w:r w:rsidRPr="0068248D">
        <w:rPr>
          <w:bCs/>
          <w:color w:val="000000"/>
          <w:sz w:val="26"/>
          <w:szCs w:val="26"/>
        </w:rPr>
        <w:t>СОВЕТ</w:t>
      </w:r>
      <w:r w:rsidRPr="0068248D">
        <w:rPr>
          <w:sz w:val="26"/>
          <w:szCs w:val="26"/>
        </w:rPr>
        <w:t xml:space="preserve"> М</w:t>
      </w:r>
      <w:r w:rsidR="00196BF8" w:rsidRPr="0068248D">
        <w:rPr>
          <w:sz w:val="26"/>
          <w:szCs w:val="26"/>
        </w:rPr>
        <w:t xml:space="preserve">О </w:t>
      </w:r>
      <w:r w:rsidRPr="0068248D">
        <w:rPr>
          <w:sz w:val="26"/>
          <w:szCs w:val="26"/>
        </w:rPr>
        <w:t>«</w:t>
      </w:r>
      <w:r w:rsidR="00F97350" w:rsidRPr="0068248D">
        <w:rPr>
          <w:sz w:val="26"/>
          <w:szCs w:val="26"/>
        </w:rPr>
        <w:t>САСЫКОЛЬСКИЙ</w:t>
      </w:r>
      <w:r w:rsidRPr="0068248D">
        <w:rPr>
          <w:sz w:val="26"/>
          <w:szCs w:val="26"/>
        </w:rPr>
        <w:t xml:space="preserve"> СЕЛЬСОВЕТ»</w:t>
      </w:r>
    </w:p>
    <w:p w:rsidR="00126792" w:rsidRPr="0068248D" w:rsidRDefault="00196BF8" w:rsidP="00126792">
      <w:pPr>
        <w:jc w:val="center"/>
        <w:rPr>
          <w:sz w:val="26"/>
          <w:szCs w:val="26"/>
        </w:rPr>
      </w:pPr>
      <w:r w:rsidRPr="0068248D">
        <w:rPr>
          <w:sz w:val="26"/>
          <w:szCs w:val="26"/>
        </w:rPr>
        <w:t>ХАРАБАЛИНСКОГО РАЙОНА АСТРАХАНСКОЙ ОБЛАСТИ</w:t>
      </w:r>
    </w:p>
    <w:p w:rsidR="00196BF8" w:rsidRPr="0068248D" w:rsidRDefault="00196BF8" w:rsidP="00126792">
      <w:pPr>
        <w:jc w:val="center"/>
        <w:rPr>
          <w:sz w:val="26"/>
          <w:szCs w:val="26"/>
        </w:rPr>
      </w:pPr>
      <w:r w:rsidRPr="0068248D">
        <w:rPr>
          <w:sz w:val="26"/>
          <w:szCs w:val="26"/>
        </w:rPr>
        <w:t>(</w:t>
      </w:r>
      <w:r w:rsidR="00E748DE">
        <w:rPr>
          <w:sz w:val="26"/>
          <w:szCs w:val="26"/>
        </w:rPr>
        <w:t>шестог</w:t>
      </w:r>
      <w:r w:rsidRPr="0068248D">
        <w:rPr>
          <w:sz w:val="26"/>
          <w:szCs w:val="26"/>
        </w:rPr>
        <w:t>о созыва)</w:t>
      </w:r>
    </w:p>
    <w:p w:rsidR="00196BF8" w:rsidRPr="0068248D" w:rsidRDefault="00196BF8" w:rsidP="00126792">
      <w:pPr>
        <w:jc w:val="center"/>
        <w:rPr>
          <w:sz w:val="26"/>
          <w:szCs w:val="26"/>
        </w:rPr>
      </w:pPr>
    </w:p>
    <w:p w:rsidR="00126792" w:rsidRPr="0068248D" w:rsidRDefault="00126792" w:rsidP="00126792">
      <w:pPr>
        <w:jc w:val="center"/>
        <w:rPr>
          <w:sz w:val="26"/>
          <w:szCs w:val="26"/>
          <w:u w:val="single"/>
        </w:rPr>
      </w:pPr>
      <w:r w:rsidRPr="0068248D">
        <w:rPr>
          <w:bCs/>
          <w:color w:val="000000"/>
          <w:sz w:val="26"/>
          <w:szCs w:val="26"/>
        </w:rPr>
        <w:t xml:space="preserve">РЕШЕНИЕ  </w:t>
      </w:r>
    </w:p>
    <w:p w:rsidR="007D17F8" w:rsidRPr="0068248D" w:rsidRDefault="007D17F8" w:rsidP="007D17F8">
      <w:pPr>
        <w:rPr>
          <w:sz w:val="26"/>
          <w:szCs w:val="26"/>
        </w:rPr>
      </w:pPr>
    </w:p>
    <w:p w:rsidR="007D17F8" w:rsidRPr="0068248D" w:rsidRDefault="003B23E8" w:rsidP="007D17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48DE">
        <w:rPr>
          <w:sz w:val="26"/>
          <w:szCs w:val="26"/>
        </w:rPr>
        <w:t>26.12.2019</w:t>
      </w:r>
      <w:r w:rsidR="007D17F8" w:rsidRPr="0068248D">
        <w:rPr>
          <w:sz w:val="26"/>
          <w:szCs w:val="26"/>
        </w:rPr>
        <w:t xml:space="preserve">  г.       </w:t>
      </w:r>
      <w:r w:rsidR="007D17F8" w:rsidRPr="0068248D">
        <w:rPr>
          <w:sz w:val="26"/>
          <w:szCs w:val="26"/>
        </w:rPr>
        <w:tab/>
      </w:r>
      <w:r w:rsidR="007D17F8" w:rsidRPr="0068248D">
        <w:rPr>
          <w:sz w:val="26"/>
          <w:szCs w:val="26"/>
        </w:rPr>
        <w:tab/>
      </w:r>
      <w:r w:rsidR="00196BF8" w:rsidRPr="0068248D">
        <w:rPr>
          <w:sz w:val="26"/>
          <w:szCs w:val="26"/>
        </w:rPr>
        <w:t xml:space="preserve">                                                    </w:t>
      </w:r>
      <w:r w:rsidR="00E43AF9" w:rsidRPr="0068248D">
        <w:rPr>
          <w:sz w:val="26"/>
          <w:szCs w:val="26"/>
        </w:rPr>
        <w:t xml:space="preserve">        </w:t>
      </w:r>
      <w:r w:rsidR="00196BF8" w:rsidRPr="0068248D">
        <w:rPr>
          <w:sz w:val="26"/>
          <w:szCs w:val="26"/>
        </w:rPr>
        <w:t xml:space="preserve">    </w:t>
      </w:r>
      <w:r w:rsidR="00D54D41">
        <w:rPr>
          <w:sz w:val="26"/>
          <w:szCs w:val="26"/>
        </w:rPr>
        <w:t xml:space="preserve">           </w:t>
      </w:r>
      <w:r w:rsidR="00196BF8" w:rsidRPr="0068248D">
        <w:rPr>
          <w:sz w:val="26"/>
          <w:szCs w:val="26"/>
        </w:rPr>
        <w:t>№</w:t>
      </w:r>
      <w:r w:rsidR="00D54D41">
        <w:rPr>
          <w:sz w:val="26"/>
          <w:szCs w:val="26"/>
        </w:rPr>
        <w:t xml:space="preserve"> </w:t>
      </w:r>
      <w:r w:rsidR="00E748DE">
        <w:rPr>
          <w:sz w:val="26"/>
          <w:szCs w:val="26"/>
        </w:rPr>
        <w:t>16</w:t>
      </w:r>
    </w:p>
    <w:p w:rsidR="007D17F8" w:rsidRPr="0068248D" w:rsidRDefault="004D4F1D" w:rsidP="007D17F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="007D17F8" w:rsidRPr="0068248D">
        <w:rPr>
          <w:sz w:val="26"/>
          <w:szCs w:val="26"/>
        </w:rPr>
        <w:t xml:space="preserve">с. </w:t>
      </w:r>
      <w:r w:rsidR="00F97350" w:rsidRPr="0068248D">
        <w:rPr>
          <w:sz w:val="26"/>
          <w:szCs w:val="26"/>
        </w:rPr>
        <w:t>Сасыколи</w:t>
      </w:r>
      <w:r w:rsidR="003B23E8">
        <w:rPr>
          <w:sz w:val="26"/>
          <w:szCs w:val="26"/>
        </w:rPr>
        <w:t xml:space="preserve"> </w:t>
      </w:r>
    </w:p>
    <w:p w:rsidR="007D17F8" w:rsidRPr="0068248D" w:rsidRDefault="007D17F8" w:rsidP="007D17F8">
      <w:pPr>
        <w:pStyle w:val="a6"/>
        <w:spacing w:after="0"/>
        <w:rPr>
          <w:sz w:val="26"/>
          <w:szCs w:val="26"/>
        </w:rPr>
      </w:pPr>
    </w:p>
    <w:p w:rsidR="00D54D41" w:rsidRPr="00C552CC" w:rsidRDefault="00D54D41" w:rsidP="00D54D41">
      <w:pPr>
        <w:shd w:val="clear" w:color="auto" w:fill="FFFFFF"/>
        <w:spacing w:line="322" w:lineRule="exact"/>
        <w:ind w:right="10"/>
        <w:rPr>
          <w:rFonts w:cs="Arial"/>
          <w:b/>
          <w:sz w:val="24"/>
          <w:szCs w:val="24"/>
        </w:rPr>
      </w:pPr>
    </w:p>
    <w:tbl>
      <w:tblPr>
        <w:tblW w:w="9690" w:type="dxa"/>
        <w:tblLayout w:type="fixed"/>
        <w:tblLook w:val="0000"/>
      </w:tblPr>
      <w:tblGrid>
        <w:gridCol w:w="5580"/>
        <w:gridCol w:w="4110"/>
      </w:tblGrid>
      <w:tr w:rsidR="00346BB2" w:rsidRPr="0092473D" w:rsidTr="004623B2">
        <w:trPr>
          <w:trHeight w:val="1290"/>
        </w:trPr>
        <w:tc>
          <w:tcPr>
            <w:tcW w:w="5580" w:type="dxa"/>
          </w:tcPr>
          <w:p w:rsidR="00346BB2" w:rsidRPr="0092473D" w:rsidRDefault="00346BB2" w:rsidP="004623B2">
            <w:pPr>
              <w:rPr>
                <w:sz w:val="26"/>
                <w:szCs w:val="26"/>
              </w:rPr>
            </w:pPr>
            <w:r w:rsidRPr="0092473D">
              <w:rPr>
                <w:sz w:val="26"/>
                <w:szCs w:val="26"/>
              </w:rPr>
              <w:t xml:space="preserve">«Об установлении понижающего </w:t>
            </w:r>
          </w:p>
          <w:p w:rsidR="00346BB2" w:rsidRPr="0092473D" w:rsidRDefault="00346BB2" w:rsidP="00462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коэффициента при расчете</w:t>
            </w:r>
            <w:r w:rsidRPr="0092473D">
              <w:rPr>
                <w:sz w:val="26"/>
                <w:szCs w:val="26"/>
              </w:rPr>
              <w:t xml:space="preserve"> с </w:t>
            </w:r>
          </w:p>
          <w:p w:rsidR="00346BB2" w:rsidRPr="0092473D" w:rsidRDefault="00346BB2" w:rsidP="004623B2">
            <w:pPr>
              <w:rPr>
                <w:sz w:val="26"/>
                <w:szCs w:val="26"/>
              </w:rPr>
            </w:pPr>
            <w:r w:rsidRPr="0092473D">
              <w:rPr>
                <w:sz w:val="26"/>
                <w:szCs w:val="26"/>
              </w:rPr>
              <w:t xml:space="preserve">населением за услуги отопления для </w:t>
            </w:r>
          </w:p>
          <w:p w:rsidR="00346BB2" w:rsidRPr="0092473D" w:rsidRDefault="00346BB2" w:rsidP="004623B2">
            <w:pPr>
              <w:rPr>
                <w:sz w:val="26"/>
                <w:szCs w:val="26"/>
              </w:rPr>
            </w:pPr>
            <w:r w:rsidRPr="0092473D">
              <w:rPr>
                <w:sz w:val="26"/>
                <w:szCs w:val="26"/>
              </w:rPr>
              <w:t>МУП</w:t>
            </w:r>
            <w:r>
              <w:rPr>
                <w:sz w:val="26"/>
                <w:szCs w:val="26"/>
              </w:rPr>
              <w:t xml:space="preserve"> </w:t>
            </w:r>
            <w:r w:rsidRPr="0092473D">
              <w:rPr>
                <w:sz w:val="26"/>
                <w:szCs w:val="26"/>
              </w:rPr>
              <w:t xml:space="preserve">ЖКХ МО «Сасыкольский </w:t>
            </w:r>
          </w:p>
          <w:p w:rsidR="00346BB2" w:rsidRDefault="00346BB2" w:rsidP="004623B2">
            <w:pPr>
              <w:rPr>
                <w:sz w:val="26"/>
                <w:szCs w:val="26"/>
              </w:rPr>
            </w:pPr>
            <w:r w:rsidRPr="0092473D">
              <w:rPr>
                <w:sz w:val="26"/>
                <w:szCs w:val="26"/>
              </w:rPr>
              <w:t xml:space="preserve">сельсовет» на   отопительный период  </w:t>
            </w:r>
          </w:p>
          <w:p w:rsidR="00346BB2" w:rsidRPr="0092473D" w:rsidRDefault="00346BB2" w:rsidP="00462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748D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год» </w:t>
            </w:r>
          </w:p>
          <w:p w:rsidR="00346BB2" w:rsidRPr="0092473D" w:rsidRDefault="00346BB2" w:rsidP="004623B2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46BB2" w:rsidRPr="0092473D" w:rsidRDefault="00346BB2" w:rsidP="004623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346BB2" w:rsidRDefault="00346BB2" w:rsidP="003B23E8">
      <w:pPr>
        <w:jc w:val="both"/>
        <w:rPr>
          <w:sz w:val="26"/>
          <w:szCs w:val="26"/>
        </w:rPr>
      </w:pPr>
      <w:r w:rsidRPr="00D11795">
        <w:rPr>
          <w:sz w:val="26"/>
          <w:szCs w:val="26"/>
        </w:rPr>
        <w:t xml:space="preserve">          В соответствии с Федеральным законом </w:t>
      </w:r>
      <w:r>
        <w:rPr>
          <w:sz w:val="26"/>
          <w:szCs w:val="26"/>
        </w:rPr>
        <w:t xml:space="preserve">от 06.10.2003 года № 131-ФЗ </w:t>
      </w:r>
      <w:r w:rsidRPr="00D1179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от 30.12.2004 года № 210-ФЗ </w:t>
      </w:r>
      <w:r w:rsidRPr="00D11795">
        <w:rPr>
          <w:sz w:val="26"/>
          <w:szCs w:val="26"/>
        </w:rPr>
        <w:t xml:space="preserve">«Об основах  регулирования тарифов коммунального комплекса», Постановление службы по тарифам Астраханской области от  </w:t>
      </w:r>
      <w:r w:rsidR="00E748DE">
        <w:rPr>
          <w:sz w:val="26"/>
          <w:szCs w:val="26"/>
        </w:rPr>
        <w:t>08</w:t>
      </w:r>
      <w:r>
        <w:rPr>
          <w:sz w:val="26"/>
          <w:szCs w:val="26"/>
        </w:rPr>
        <w:t xml:space="preserve"> ноября</w:t>
      </w:r>
      <w:r w:rsidR="00E748DE">
        <w:rPr>
          <w:sz w:val="26"/>
          <w:szCs w:val="26"/>
        </w:rPr>
        <w:t xml:space="preserve"> 2019 г. № 49</w:t>
      </w:r>
      <w:r w:rsidRPr="00D11795">
        <w:rPr>
          <w:sz w:val="26"/>
          <w:szCs w:val="26"/>
        </w:rPr>
        <w:t xml:space="preserve"> "</w:t>
      </w:r>
      <w:r>
        <w:rPr>
          <w:sz w:val="26"/>
          <w:szCs w:val="26"/>
        </w:rPr>
        <w:t xml:space="preserve"> № </w:t>
      </w:r>
      <w:r w:rsidR="003B23E8">
        <w:rPr>
          <w:sz w:val="26"/>
          <w:szCs w:val="26"/>
        </w:rPr>
        <w:t>О тарифах на тепловую энергию (мощность), поставляемую потребителям МУП ЖКХ МО «Сасыкольский сельсовет»</w:t>
      </w:r>
    </w:p>
    <w:p w:rsidR="00346BB2" w:rsidRPr="00D11795" w:rsidRDefault="00346BB2" w:rsidP="00346BB2">
      <w:pPr>
        <w:jc w:val="both"/>
        <w:rPr>
          <w:sz w:val="26"/>
          <w:szCs w:val="26"/>
        </w:rPr>
      </w:pPr>
    </w:p>
    <w:p w:rsidR="00346BB2" w:rsidRPr="0059624B" w:rsidRDefault="00346BB2" w:rsidP="00346BB2">
      <w:pPr>
        <w:jc w:val="both"/>
        <w:rPr>
          <w:b/>
          <w:bCs/>
          <w:sz w:val="26"/>
          <w:szCs w:val="26"/>
        </w:rPr>
      </w:pPr>
      <w:r w:rsidRPr="0059624B">
        <w:rPr>
          <w:caps/>
          <w:sz w:val="26"/>
          <w:szCs w:val="26"/>
        </w:rPr>
        <w:t xml:space="preserve">          </w:t>
      </w:r>
      <w:r w:rsidRPr="0059624B">
        <w:rPr>
          <w:b/>
          <w:bCs/>
          <w:caps/>
          <w:sz w:val="26"/>
          <w:szCs w:val="26"/>
        </w:rPr>
        <w:t>С</w:t>
      </w:r>
      <w:r w:rsidRPr="0059624B">
        <w:rPr>
          <w:b/>
          <w:bCs/>
          <w:sz w:val="26"/>
          <w:szCs w:val="26"/>
        </w:rPr>
        <w:t>овет муниципального образования «Сасыкольский сельсовет»</w:t>
      </w:r>
    </w:p>
    <w:p w:rsidR="00346BB2" w:rsidRDefault="00346BB2" w:rsidP="00346BB2">
      <w:pPr>
        <w:ind w:firstLine="900"/>
        <w:rPr>
          <w:b/>
          <w:bCs/>
          <w:sz w:val="26"/>
          <w:szCs w:val="26"/>
        </w:rPr>
      </w:pPr>
      <w:r w:rsidRPr="0059624B">
        <w:rPr>
          <w:b/>
          <w:bCs/>
          <w:sz w:val="26"/>
          <w:szCs w:val="26"/>
        </w:rPr>
        <w:t>РЕШИЛ:</w:t>
      </w:r>
    </w:p>
    <w:p w:rsidR="00346BB2" w:rsidRPr="0059624B" w:rsidRDefault="00346BB2" w:rsidP="00346BB2">
      <w:pPr>
        <w:ind w:firstLine="900"/>
        <w:rPr>
          <w:b/>
          <w:bCs/>
          <w:sz w:val="26"/>
          <w:szCs w:val="26"/>
        </w:rPr>
      </w:pPr>
    </w:p>
    <w:p w:rsidR="00346BB2" w:rsidRDefault="00346BB2" w:rsidP="00346B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Pr="00674476">
        <w:rPr>
          <w:sz w:val="26"/>
          <w:szCs w:val="26"/>
        </w:rPr>
        <w:t xml:space="preserve">Установить МУП ЖКХ МО «Сасыкольский сельсовет» понижающий коэффициент к экономически обоснованному тарифу при расчетах с населением за услуги отопления с календарной разбивкой: </w:t>
      </w:r>
    </w:p>
    <w:p w:rsidR="00346BB2" w:rsidRDefault="00346BB2" w:rsidP="00346BB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E748DE">
        <w:rPr>
          <w:sz w:val="26"/>
          <w:szCs w:val="26"/>
        </w:rPr>
        <w:t>01.01.2020</w:t>
      </w:r>
      <w:r w:rsidR="003B23E8">
        <w:rPr>
          <w:sz w:val="26"/>
          <w:szCs w:val="26"/>
        </w:rPr>
        <w:t xml:space="preserve"> г. по 30.06.</w:t>
      </w:r>
      <w:r w:rsidR="00E748DE">
        <w:rPr>
          <w:sz w:val="26"/>
          <w:szCs w:val="26"/>
        </w:rPr>
        <w:t>2020</w:t>
      </w:r>
      <w:r>
        <w:rPr>
          <w:sz w:val="26"/>
          <w:szCs w:val="26"/>
        </w:rPr>
        <w:t xml:space="preserve"> г. – </w:t>
      </w:r>
      <w:r w:rsidR="003B23E8">
        <w:rPr>
          <w:sz w:val="26"/>
          <w:szCs w:val="26"/>
        </w:rPr>
        <w:t>0,</w:t>
      </w:r>
      <w:r w:rsidR="00E748DE">
        <w:rPr>
          <w:sz w:val="26"/>
          <w:szCs w:val="26"/>
        </w:rPr>
        <w:t>5642</w:t>
      </w:r>
    </w:p>
    <w:p w:rsidR="00346BB2" w:rsidRDefault="00E748DE" w:rsidP="00346BB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 01.07.2020 г. по 31.12.2020</w:t>
      </w:r>
      <w:r w:rsidR="00346BB2">
        <w:rPr>
          <w:sz w:val="26"/>
          <w:szCs w:val="26"/>
        </w:rPr>
        <w:t xml:space="preserve"> г. – 0,</w:t>
      </w:r>
      <w:r w:rsidR="003B23E8">
        <w:rPr>
          <w:sz w:val="26"/>
          <w:szCs w:val="26"/>
        </w:rPr>
        <w:t>5</w:t>
      </w:r>
      <w:r>
        <w:rPr>
          <w:sz w:val="26"/>
          <w:szCs w:val="26"/>
        </w:rPr>
        <w:t>869</w:t>
      </w:r>
    </w:p>
    <w:p w:rsidR="00346BB2" w:rsidRPr="00674476" w:rsidRDefault="00346BB2" w:rsidP="00346B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674476">
        <w:rPr>
          <w:sz w:val="26"/>
          <w:szCs w:val="26"/>
        </w:rPr>
        <w:t>Настоящее решение распространяется на предприятия коммунального комплекса, на которые  распространяется данный тариф.</w:t>
      </w:r>
    </w:p>
    <w:p w:rsidR="00346BB2" w:rsidRPr="0059624B" w:rsidRDefault="00346BB2" w:rsidP="00346BB2">
      <w:pPr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59624B">
        <w:rPr>
          <w:sz w:val="26"/>
          <w:szCs w:val="26"/>
        </w:rPr>
        <w:t>Обнародовать настоящее решение.</w:t>
      </w:r>
    </w:p>
    <w:p w:rsidR="00346BB2" w:rsidRPr="0059624B" w:rsidRDefault="00346BB2" w:rsidP="00346B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59624B">
        <w:rPr>
          <w:sz w:val="26"/>
          <w:szCs w:val="26"/>
        </w:rPr>
        <w:t xml:space="preserve">Отменить решение Совета МО «Сасыкольский сельсовет» № </w:t>
      </w:r>
      <w:r w:rsidR="00E748DE">
        <w:rPr>
          <w:sz w:val="26"/>
          <w:szCs w:val="26"/>
        </w:rPr>
        <w:t>201</w:t>
      </w:r>
      <w:r w:rsidRPr="0059624B">
        <w:rPr>
          <w:sz w:val="26"/>
          <w:szCs w:val="26"/>
        </w:rPr>
        <w:t xml:space="preserve"> от  </w:t>
      </w:r>
      <w:r w:rsidR="00E748DE">
        <w:rPr>
          <w:sz w:val="26"/>
          <w:szCs w:val="26"/>
        </w:rPr>
        <w:t>18.12.2018</w:t>
      </w:r>
      <w:r>
        <w:rPr>
          <w:sz w:val="26"/>
          <w:szCs w:val="26"/>
        </w:rPr>
        <w:t xml:space="preserve"> г. </w:t>
      </w:r>
    </w:p>
    <w:p w:rsidR="00346BB2" w:rsidRDefault="00346BB2" w:rsidP="00346BB2">
      <w:pPr>
        <w:tabs>
          <w:tab w:val="left" w:pos="3192"/>
        </w:tabs>
        <w:rPr>
          <w:sz w:val="26"/>
          <w:szCs w:val="26"/>
        </w:rPr>
      </w:pPr>
      <w:r>
        <w:rPr>
          <w:sz w:val="26"/>
          <w:szCs w:val="26"/>
        </w:rPr>
        <w:t xml:space="preserve">     5. Настоящее решение вступает в силу с момента его подписания и распространяется на правоотношения, возникшие с 01.01.</w:t>
      </w:r>
      <w:r w:rsidR="003B23E8">
        <w:rPr>
          <w:sz w:val="26"/>
          <w:szCs w:val="26"/>
        </w:rPr>
        <w:t>20</w:t>
      </w:r>
      <w:r w:rsidR="00E748D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 </w:t>
      </w:r>
    </w:p>
    <w:p w:rsidR="00346BB2" w:rsidRPr="006A2A81" w:rsidRDefault="00346BB2" w:rsidP="00346BB2">
      <w:pPr>
        <w:tabs>
          <w:tab w:val="left" w:pos="3192"/>
        </w:tabs>
      </w:pPr>
    </w:p>
    <w:p w:rsidR="00346BB2" w:rsidRPr="006A2A81" w:rsidRDefault="00346BB2" w:rsidP="00346BB2">
      <w:pPr>
        <w:rPr>
          <w:sz w:val="26"/>
        </w:rPr>
      </w:pPr>
      <w:r w:rsidRPr="006A2A81">
        <w:rPr>
          <w:sz w:val="26"/>
        </w:rPr>
        <w:t xml:space="preserve">      </w:t>
      </w:r>
    </w:p>
    <w:p w:rsidR="00346BB2" w:rsidRPr="006A2A81" w:rsidRDefault="00E748DE" w:rsidP="00346BB2">
      <w:pPr>
        <w:tabs>
          <w:tab w:val="left" w:pos="34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Зам. Председателя</w:t>
      </w:r>
      <w:r w:rsidR="00346BB2">
        <w:rPr>
          <w:sz w:val="26"/>
          <w:szCs w:val="26"/>
        </w:rPr>
        <w:t xml:space="preserve"> </w:t>
      </w:r>
      <w:r w:rsidR="00346BB2" w:rsidRPr="006A2A81">
        <w:rPr>
          <w:sz w:val="26"/>
          <w:szCs w:val="26"/>
        </w:rPr>
        <w:t xml:space="preserve">Совета </w:t>
      </w:r>
      <w:r w:rsidR="00346BB2" w:rsidRPr="006A2A81">
        <w:rPr>
          <w:sz w:val="26"/>
          <w:szCs w:val="26"/>
        </w:rPr>
        <w:tab/>
      </w:r>
    </w:p>
    <w:p w:rsidR="00346BB2" w:rsidRDefault="00346BB2" w:rsidP="00346BB2">
      <w:pPr>
        <w:jc w:val="both"/>
        <w:rPr>
          <w:sz w:val="26"/>
          <w:szCs w:val="26"/>
        </w:rPr>
      </w:pPr>
      <w:r w:rsidRPr="006A2A81">
        <w:rPr>
          <w:sz w:val="26"/>
          <w:szCs w:val="26"/>
        </w:rPr>
        <w:t xml:space="preserve">МО «Сасыкольский сельсовет»                                                            </w:t>
      </w:r>
      <w:r w:rsidR="00E748DE">
        <w:rPr>
          <w:sz w:val="26"/>
          <w:szCs w:val="26"/>
        </w:rPr>
        <w:t xml:space="preserve">             </w:t>
      </w:r>
      <w:r w:rsidRPr="006A2A81">
        <w:rPr>
          <w:sz w:val="26"/>
          <w:szCs w:val="26"/>
        </w:rPr>
        <w:t xml:space="preserve"> </w:t>
      </w:r>
      <w:r w:rsidR="00E748DE">
        <w:rPr>
          <w:sz w:val="26"/>
          <w:szCs w:val="26"/>
        </w:rPr>
        <w:t>Ф.Ф. Попов</w:t>
      </w:r>
    </w:p>
    <w:p w:rsidR="003B23E8" w:rsidRDefault="003B23E8" w:rsidP="00346BB2">
      <w:pPr>
        <w:jc w:val="both"/>
        <w:rPr>
          <w:sz w:val="26"/>
          <w:szCs w:val="26"/>
        </w:rPr>
      </w:pPr>
    </w:p>
    <w:p w:rsidR="003B23E8" w:rsidRDefault="003B23E8" w:rsidP="00346BB2">
      <w:pPr>
        <w:jc w:val="both"/>
        <w:rPr>
          <w:sz w:val="26"/>
          <w:szCs w:val="26"/>
        </w:rPr>
      </w:pPr>
    </w:p>
    <w:p w:rsidR="008E1A11" w:rsidRPr="00D54D41" w:rsidRDefault="008E1A11" w:rsidP="00346BB2">
      <w:pPr>
        <w:jc w:val="both"/>
        <w:rPr>
          <w:sz w:val="26"/>
          <w:szCs w:val="26"/>
        </w:rPr>
      </w:pPr>
    </w:p>
    <w:sectPr w:rsidR="008E1A11" w:rsidRPr="00D54D41" w:rsidSect="00E96715">
      <w:footerReference w:type="default" r:id="rId6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C1" w:rsidRDefault="00E32AC1" w:rsidP="008A680C">
      <w:r>
        <w:separator/>
      </w:r>
    </w:p>
  </w:endnote>
  <w:endnote w:type="continuationSeparator" w:id="1">
    <w:p w:rsidR="00E32AC1" w:rsidRDefault="00E32AC1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E32AC1">
    <w:pPr>
      <w:pStyle w:val="a4"/>
      <w:jc w:val="right"/>
    </w:pPr>
  </w:p>
  <w:p w:rsidR="00F50AB8" w:rsidRDefault="00E32A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C1" w:rsidRDefault="00E32AC1" w:rsidP="008A680C">
      <w:r>
        <w:separator/>
      </w:r>
    </w:p>
  </w:footnote>
  <w:footnote w:type="continuationSeparator" w:id="1">
    <w:p w:rsidR="00E32AC1" w:rsidRDefault="00E32AC1" w:rsidP="008A6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B4269"/>
    <w:rsid w:val="000E5AF2"/>
    <w:rsid w:val="00126792"/>
    <w:rsid w:val="00134D66"/>
    <w:rsid w:val="00137E16"/>
    <w:rsid w:val="001570D2"/>
    <w:rsid w:val="00172FFD"/>
    <w:rsid w:val="00196BF8"/>
    <w:rsid w:val="001B373F"/>
    <w:rsid w:val="00346BB2"/>
    <w:rsid w:val="00347C1C"/>
    <w:rsid w:val="00352FD6"/>
    <w:rsid w:val="003B23E8"/>
    <w:rsid w:val="003B33E2"/>
    <w:rsid w:val="003E34A6"/>
    <w:rsid w:val="00425CAB"/>
    <w:rsid w:val="004937CA"/>
    <w:rsid w:val="004C203D"/>
    <w:rsid w:val="004D4F1D"/>
    <w:rsid w:val="0056243D"/>
    <w:rsid w:val="005A2234"/>
    <w:rsid w:val="005E14C7"/>
    <w:rsid w:val="00624755"/>
    <w:rsid w:val="0068248D"/>
    <w:rsid w:val="006B40F7"/>
    <w:rsid w:val="006E09E7"/>
    <w:rsid w:val="007072C8"/>
    <w:rsid w:val="00751C13"/>
    <w:rsid w:val="00784256"/>
    <w:rsid w:val="007D17F8"/>
    <w:rsid w:val="00874E13"/>
    <w:rsid w:val="00880AD4"/>
    <w:rsid w:val="008A680C"/>
    <w:rsid w:val="008D21CD"/>
    <w:rsid w:val="008E1A11"/>
    <w:rsid w:val="008F3F78"/>
    <w:rsid w:val="0090206F"/>
    <w:rsid w:val="00956989"/>
    <w:rsid w:val="0097786F"/>
    <w:rsid w:val="009C0C65"/>
    <w:rsid w:val="00AB1CD7"/>
    <w:rsid w:val="00B300AA"/>
    <w:rsid w:val="00B60FC8"/>
    <w:rsid w:val="00BA68DF"/>
    <w:rsid w:val="00C96627"/>
    <w:rsid w:val="00CB5599"/>
    <w:rsid w:val="00D54D41"/>
    <w:rsid w:val="00DC1CF4"/>
    <w:rsid w:val="00DC7F88"/>
    <w:rsid w:val="00DF39D1"/>
    <w:rsid w:val="00E32AC1"/>
    <w:rsid w:val="00E43AF9"/>
    <w:rsid w:val="00E748DE"/>
    <w:rsid w:val="00E76351"/>
    <w:rsid w:val="00F0733F"/>
    <w:rsid w:val="00F86619"/>
    <w:rsid w:val="00F97350"/>
    <w:rsid w:val="00FB1479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2</cp:revision>
  <cp:lastPrinted>2019-12-27T10:01:00Z</cp:lastPrinted>
  <dcterms:created xsi:type="dcterms:W3CDTF">2020-02-06T11:14:00Z</dcterms:created>
  <dcterms:modified xsi:type="dcterms:W3CDTF">2020-02-06T11:14:00Z</dcterms:modified>
</cp:coreProperties>
</file>